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BAA9010" w14:textId="2B4FE0F4" w:rsidR="00262082" w:rsidRPr="0050033C" w:rsidRDefault="00247636" w:rsidP="00247636">
      <w:pPr>
        <w:pStyle w:val="Default"/>
        <w:jc w:val="center"/>
      </w:pPr>
      <w:r>
        <w:rPr>
          <w:noProof/>
          <w:lang w:eastAsia="ru-RU"/>
        </w:rPr>
        <w:drawing>
          <wp:inline distT="0" distB="0" distL="0" distR="0" wp14:anchorId="3275B786" wp14:editId="690E6313">
            <wp:extent cx="499745" cy="561975"/>
            <wp:effectExtent l="19050" t="0" r="0" b="0"/>
            <wp:docPr id="1" name="Рисунок 1" descr="Описание: C:\Users\Администратор\Desktop\ор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орел.jpg"/>
                    <pic:cNvPicPr>
                      <a:picLocks noChangeAspect="1" noChangeArrowheads="1"/>
                    </pic:cNvPicPr>
                  </pic:nvPicPr>
                  <pic:blipFill>
                    <a:blip r:embed="rId9" cstate="print"/>
                    <a:srcRect/>
                    <a:stretch>
                      <a:fillRect/>
                    </a:stretch>
                  </pic:blipFill>
                  <pic:spPr bwMode="auto">
                    <a:xfrm>
                      <a:off x="0" y="0"/>
                      <a:ext cx="499745" cy="561975"/>
                    </a:xfrm>
                    <a:prstGeom prst="rect">
                      <a:avLst/>
                    </a:prstGeom>
                    <a:noFill/>
                    <a:ln w="9525">
                      <a:noFill/>
                      <a:miter lim="800000"/>
                      <a:headEnd/>
                      <a:tailEnd/>
                    </a:ln>
                  </pic:spPr>
                </pic:pic>
              </a:graphicData>
            </a:graphic>
          </wp:inline>
        </w:drawing>
      </w:r>
    </w:p>
    <w:p w14:paraId="49658310" w14:textId="77777777" w:rsidR="00262082" w:rsidRPr="0050033C" w:rsidRDefault="00262082" w:rsidP="00187DE2">
      <w:pPr>
        <w:pStyle w:val="Default"/>
      </w:pPr>
    </w:p>
    <w:p w14:paraId="14063124" w14:textId="77777777" w:rsidR="00247636" w:rsidRPr="00AF6B83" w:rsidRDefault="00247636" w:rsidP="00247636">
      <w:pPr>
        <w:jc w:val="center"/>
        <w:rPr>
          <w:b/>
        </w:rPr>
      </w:pPr>
      <w:r w:rsidRPr="00AF6B83">
        <w:rPr>
          <w:b/>
        </w:rPr>
        <w:t>Северо-Восточное</w:t>
      </w:r>
    </w:p>
    <w:p w14:paraId="4C97F404" w14:textId="77777777" w:rsidR="00247636" w:rsidRPr="00AF6B83" w:rsidRDefault="00247636" w:rsidP="00247636">
      <w:pPr>
        <w:jc w:val="center"/>
        <w:rPr>
          <w:b/>
        </w:rPr>
      </w:pPr>
      <w:r w:rsidRPr="00AF6B83">
        <w:rPr>
          <w:b/>
        </w:rPr>
        <w:t>межрегиональное управление</w:t>
      </w:r>
    </w:p>
    <w:p w14:paraId="7C79114B" w14:textId="77777777" w:rsidR="00247636" w:rsidRPr="00AF6B83" w:rsidRDefault="00247636" w:rsidP="00247636">
      <w:pPr>
        <w:jc w:val="center"/>
        <w:rPr>
          <w:b/>
        </w:rPr>
      </w:pPr>
      <w:r w:rsidRPr="00AF6B83">
        <w:rPr>
          <w:b/>
        </w:rPr>
        <w:t>государственного автодорожного надзора</w:t>
      </w:r>
    </w:p>
    <w:p w14:paraId="4B997443" w14:textId="77777777" w:rsidR="00247636" w:rsidRPr="00AF6B83" w:rsidRDefault="00247636" w:rsidP="00247636">
      <w:pPr>
        <w:jc w:val="center"/>
        <w:rPr>
          <w:b/>
        </w:rPr>
      </w:pPr>
      <w:r w:rsidRPr="00AF6B83">
        <w:rPr>
          <w:b/>
        </w:rPr>
        <w:t xml:space="preserve">Федеральной службы </w:t>
      </w:r>
    </w:p>
    <w:p w14:paraId="590E1EA8" w14:textId="77777777" w:rsidR="00247636" w:rsidRPr="00AF6B83" w:rsidRDefault="00247636" w:rsidP="00247636">
      <w:pPr>
        <w:jc w:val="center"/>
        <w:rPr>
          <w:b/>
        </w:rPr>
      </w:pPr>
      <w:r w:rsidRPr="00AF6B83">
        <w:rPr>
          <w:b/>
        </w:rPr>
        <w:t>по надзору в сфере транспорта</w:t>
      </w:r>
    </w:p>
    <w:p w14:paraId="5661E111" w14:textId="77777777" w:rsidR="00262082" w:rsidRPr="00AF6B83" w:rsidRDefault="00262082" w:rsidP="00187DE2">
      <w:pPr>
        <w:pStyle w:val="Default"/>
        <w:rPr>
          <w:color w:val="auto"/>
        </w:rPr>
      </w:pPr>
    </w:p>
    <w:p w14:paraId="0404245E" w14:textId="77777777" w:rsidR="00262082" w:rsidRPr="0050033C" w:rsidRDefault="00262082" w:rsidP="00187DE2">
      <w:pPr>
        <w:pStyle w:val="Default"/>
      </w:pPr>
    </w:p>
    <w:p w14:paraId="2DF3DFCC" w14:textId="77777777" w:rsidR="00262082" w:rsidRPr="0050033C" w:rsidRDefault="00262082" w:rsidP="00187DE2">
      <w:pPr>
        <w:pStyle w:val="Default"/>
      </w:pPr>
    </w:p>
    <w:p w14:paraId="7FDD710B" w14:textId="77777777" w:rsidR="00262082" w:rsidRPr="0050033C" w:rsidRDefault="00262082" w:rsidP="00187DE2">
      <w:pPr>
        <w:pStyle w:val="Default"/>
      </w:pPr>
    </w:p>
    <w:p w14:paraId="6D46AE53" w14:textId="77777777" w:rsidR="00262082" w:rsidRPr="0050033C" w:rsidRDefault="00262082" w:rsidP="00187DE2">
      <w:pPr>
        <w:pStyle w:val="Default"/>
      </w:pPr>
    </w:p>
    <w:p w14:paraId="4B9AA5C1" w14:textId="77777777" w:rsidR="00262082" w:rsidRPr="0050033C" w:rsidRDefault="00262082" w:rsidP="00187DE2">
      <w:pPr>
        <w:pStyle w:val="Default"/>
        <w:rPr>
          <w:color w:val="002060"/>
        </w:rPr>
      </w:pPr>
    </w:p>
    <w:p w14:paraId="06D5C3D8" w14:textId="77777777" w:rsidR="00262082" w:rsidRPr="0050033C" w:rsidRDefault="00262082" w:rsidP="00187DE2">
      <w:pPr>
        <w:pStyle w:val="Default"/>
        <w:rPr>
          <w:rFonts w:ascii="Times New Roman" w:hAnsi="Times New Roman" w:cs="Times New Roman"/>
          <w:color w:val="002060"/>
        </w:rPr>
      </w:pPr>
    </w:p>
    <w:p w14:paraId="67FBB01C" w14:textId="77777777" w:rsidR="00247636" w:rsidRDefault="00247636" w:rsidP="00187DE2">
      <w:pPr>
        <w:pStyle w:val="Default"/>
        <w:jc w:val="center"/>
        <w:rPr>
          <w:rFonts w:ascii="Times New Roman" w:hAnsi="Times New Roman" w:cs="Times New Roman"/>
          <w:b/>
          <w:bCs/>
          <w:color w:val="002060"/>
          <w:sz w:val="32"/>
          <w:szCs w:val="32"/>
        </w:rPr>
      </w:pPr>
    </w:p>
    <w:p w14:paraId="3DA004B4" w14:textId="77777777" w:rsidR="00247636" w:rsidRDefault="00247636" w:rsidP="00187DE2">
      <w:pPr>
        <w:pStyle w:val="Default"/>
        <w:jc w:val="center"/>
        <w:rPr>
          <w:rFonts w:ascii="Times New Roman" w:hAnsi="Times New Roman" w:cs="Times New Roman"/>
          <w:b/>
          <w:bCs/>
          <w:color w:val="002060"/>
          <w:sz w:val="32"/>
          <w:szCs w:val="32"/>
        </w:rPr>
      </w:pPr>
    </w:p>
    <w:p w14:paraId="3EE141C3" w14:textId="77777777" w:rsidR="00247636" w:rsidRDefault="00247636" w:rsidP="00187DE2">
      <w:pPr>
        <w:pStyle w:val="Default"/>
        <w:jc w:val="center"/>
        <w:rPr>
          <w:rFonts w:ascii="Times New Roman" w:hAnsi="Times New Roman" w:cs="Times New Roman"/>
          <w:b/>
          <w:bCs/>
          <w:color w:val="002060"/>
          <w:sz w:val="32"/>
          <w:szCs w:val="32"/>
        </w:rPr>
      </w:pPr>
    </w:p>
    <w:p w14:paraId="62A49D8B" w14:textId="77777777" w:rsidR="00247636" w:rsidRDefault="00247636" w:rsidP="00187DE2">
      <w:pPr>
        <w:pStyle w:val="Default"/>
        <w:jc w:val="center"/>
        <w:rPr>
          <w:rFonts w:ascii="Times New Roman" w:hAnsi="Times New Roman" w:cs="Times New Roman"/>
          <w:b/>
          <w:bCs/>
          <w:color w:val="002060"/>
          <w:sz w:val="32"/>
          <w:szCs w:val="32"/>
        </w:rPr>
      </w:pPr>
    </w:p>
    <w:p w14:paraId="51C6EA11" w14:textId="37B2149C" w:rsidR="00DD0B80" w:rsidRPr="004C3C5C" w:rsidRDefault="00262082" w:rsidP="00187DE2">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ДОКЛАД ПО ПРАВОПРИМЕНИТЕЛЬНОЙ ПРАКТИКЕ </w:t>
      </w:r>
      <w:r w:rsidR="00690476" w:rsidRPr="004C3C5C">
        <w:rPr>
          <w:rFonts w:ascii="Times New Roman" w:hAnsi="Times New Roman" w:cs="Times New Roman"/>
          <w:b/>
          <w:bCs/>
          <w:color w:val="auto"/>
          <w:sz w:val="32"/>
          <w:szCs w:val="32"/>
        </w:rPr>
        <w:t xml:space="preserve">СЕВЕРО-ВОСТОЧНОГО МЕЖРЕГИОНАЛЬНОГО УПРАВЛЕНИЯ ГОСУДАРСТВЕННОГО АВТОДОРОЖНОГО НАДЗОРА </w:t>
      </w:r>
      <w:r w:rsidR="00A425F2" w:rsidRPr="004C3C5C">
        <w:rPr>
          <w:rFonts w:ascii="Times New Roman" w:hAnsi="Times New Roman" w:cs="Times New Roman"/>
          <w:b/>
          <w:bCs/>
          <w:color w:val="auto"/>
          <w:sz w:val="32"/>
          <w:szCs w:val="32"/>
        </w:rPr>
        <w:t>ФЕДЕРАЛЬНОЙ СЛУЖБЫ ПО НАДЗОРУ В СФЕРЕ ТРАНСПОРТА</w:t>
      </w:r>
    </w:p>
    <w:p w14:paraId="69F4EB03" w14:textId="77777777" w:rsidR="00BE599B" w:rsidRPr="004C3C5C" w:rsidRDefault="00A425F2" w:rsidP="00BE599B">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 </w:t>
      </w:r>
      <w:r w:rsidR="00262082" w:rsidRPr="004C3C5C">
        <w:rPr>
          <w:rFonts w:ascii="Times New Roman" w:hAnsi="Times New Roman" w:cs="Times New Roman"/>
          <w:b/>
          <w:bCs/>
          <w:color w:val="auto"/>
          <w:sz w:val="32"/>
          <w:szCs w:val="32"/>
        </w:rPr>
        <w:t>И ДОКЛАД С РУКОВОДСТВОМ ПО СОБЛЮДЕНИЮ ОБЯЗАТЕЛЬНЫХ ТРЕБОВАНИЙ</w:t>
      </w:r>
    </w:p>
    <w:p w14:paraId="61AA513D" w14:textId="11024C93" w:rsidR="00262082" w:rsidRPr="004C3C5C" w:rsidRDefault="00BE599B" w:rsidP="00BE599B">
      <w:pPr>
        <w:pStyle w:val="Default"/>
        <w:jc w:val="center"/>
        <w:rPr>
          <w:rFonts w:ascii="Times New Roman" w:hAnsi="Times New Roman" w:cs="Times New Roman"/>
          <w:color w:val="auto"/>
          <w:sz w:val="32"/>
          <w:szCs w:val="32"/>
        </w:rPr>
      </w:pPr>
      <w:r w:rsidRPr="004C3C5C">
        <w:rPr>
          <w:rFonts w:ascii="Times New Roman" w:hAnsi="Times New Roman" w:cs="Times New Roman"/>
          <w:b/>
          <w:bCs/>
          <w:color w:val="auto"/>
          <w:sz w:val="32"/>
          <w:szCs w:val="32"/>
        </w:rPr>
        <w:t xml:space="preserve">ЗА </w:t>
      </w:r>
      <w:r w:rsidR="00163903">
        <w:rPr>
          <w:rFonts w:ascii="Times New Roman" w:hAnsi="Times New Roman" w:cs="Times New Roman"/>
          <w:b/>
          <w:bCs/>
          <w:color w:val="auto"/>
          <w:sz w:val="32"/>
          <w:szCs w:val="32"/>
        </w:rPr>
        <w:t>9 МЕСЯЦЕВ</w:t>
      </w:r>
      <w:r w:rsidR="008B7AD4" w:rsidRPr="004C3C5C">
        <w:rPr>
          <w:rFonts w:ascii="Times New Roman" w:hAnsi="Times New Roman" w:cs="Times New Roman"/>
          <w:b/>
          <w:bCs/>
          <w:color w:val="auto"/>
          <w:sz w:val="32"/>
          <w:szCs w:val="32"/>
        </w:rPr>
        <w:t xml:space="preserve"> </w:t>
      </w:r>
      <w:r w:rsidR="00262082" w:rsidRPr="004C3C5C">
        <w:rPr>
          <w:rFonts w:ascii="Times New Roman" w:hAnsi="Times New Roman" w:cs="Times New Roman"/>
          <w:b/>
          <w:bCs/>
          <w:color w:val="auto"/>
          <w:sz w:val="32"/>
          <w:szCs w:val="32"/>
        </w:rPr>
        <w:t>20</w:t>
      </w:r>
      <w:r w:rsidR="00600D3D" w:rsidRPr="004C3C5C">
        <w:rPr>
          <w:rFonts w:ascii="Times New Roman" w:hAnsi="Times New Roman" w:cs="Times New Roman"/>
          <w:b/>
          <w:bCs/>
          <w:color w:val="auto"/>
          <w:sz w:val="32"/>
          <w:szCs w:val="32"/>
        </w:rPr>
        <w:t>2</w:t>
      </w:r>
      <w:r w:rsidR="008B7AD4" w:rsidRPr="004C3C5C">
        <w:rPr>
          <w:rFonts w:ascii="Times New Roman" w:hAnsi="Times New Roman" w:cs="Times New Roman"/>
          <w:b/>
          <w:bCs/>
          <w:color w:val="auto"/>
          <w:sz w:val="32"/>
          <w:szCs w:val="32"/>
        </w:rPr>
        <w:t>2</w:t>
      </w:r>
      <w:r w:rsidR="00262082" w:rsidRPr="004C3C5C">
        <w:rPr>
          <w:rFonts w:ascii="Times New Roman" w:hAnsi="Times New Roman" w:cs="Times New Roman"/>
          <w:b/>
          <w:bCs/>
          <w:color w:val="auto"/>
          <w:sz w:val="32"/>
          <w:szCs w:val="32"/>
        </w:rPr>
        <w:t xml:space="preserve"> год</w:t>
      </w:r>
      <w:r w:rsidR="008C7269" w:rsidRPr="004C3C5C">
        <w:rPr>
          <w:rFonts w:ascii="Times New Roman" w:hAnsi="Times New Roman" w:cs="Times New Roman"/>
          <w:b/>
          <w:bCs/>
          <w:color w:val="auto"/>
          <w:sz w:val="32"/>
          <w:szCs w:val="32"/>
        </w:rPr>
        <w:t>а</w:t>
      </w:r>
    </w:p>
    <w:p w14:paraId="5DFB8B5E" w14:textId="77777777" w:rsidR="00AE487B" w:rsidRPr="0050033C" w:rsidRDefault="00AE487B" w:rsidP="00187DE2">
      <w:pPr>
        <w:jc w:val="center"/>
        <w:rPr>
          <w:b/>
          <w:bCs/>
          <w:color w:val="002060"/>
          <w:sz w:val="32"/>
          <w:szCs w:val="32"/>
        </w:rPr>
      </w:pPr>
    </w:p>
    <w:p w14:paraId="161E78CE" w14:textId="77777777" w:rsidR="00AE487B" w:rsidRPr="0050033C" w:rsidRDefault="00AE487B" w:rsidP="00187DE2">
      <w:pPr>
        <w:jc w:val="center"/>
        <w:rPr>
          <w:b/>
          <w:bCs/>
          <w:color w:val="002060"/>
          <w:sz w:val="32"/>
          <w:szCs w:val="32"/>
        </w:rPr>
      </w:pPr>
    </w:p>
    <w:p w14:paraId="2A0D40A4" w14:textId="77777777" w:rsidR="00AE487B" w:rsidRPr="0050033C" w:rsidRDefault="00AE487B" w:rsidP="00187DE2">
      <w:pPr>
        <w:jc w:val="center"/>
        <w:rPr>
          <w:b/>
          <w:bCs/>
          <w:color w:val="002060"/>
          <w:sz w:val="32"/>
          <w:szCs w:val="32"/>
        </w:rPr>
      </w:pPr>
    </w:p>
    <w:p w14:paraId="5975AA32" w14:textId="77777777" w:rsidR="00AE487B" w:rsidRPr="0050033C" w:rsidRDefault="00AE487B" w:rsidP="00187DE2">
      <w:pPr>
        <w:jc w:val="center"/>
        <w:rPr>
          <w:b/>
          <w:bCs/>
          <w:color w:val="002060"/>
          <w:sz w:val="32"/>
          <w:szCs w:val="32"/>
        </w:rPr>
      </w:pPr>
    </w:p>
    <w:p w14:paraId="120F191B" w14:textId="77777777" w:rsidR="00AE487B" w:rsidRPr="0050033C" w:rsidRDefault="00AE487B" w:rsidP="00187DE2">
      <w:pPr>
        <w:jc w:val="center"/>
        <w:rPr>
          <w:b/>
          <w:bCs/>
          <w:color w:val="002060"/>
          <w:sz w:val="32"/>
          <w:szCs w:val="32"/>
        </w:rPr>
      </w:pPr>
    </w:p>
    <w:p w14:paraId="6842EB96" w14:textId="77777777" w:rsidR="00AE487B" w:rsidRPr="0050033C" w:rsidRDefault="00AE487B" w:rsidP="00187DE2">
      <w:pPr>
        <w:jc w:val="center"/>
        <w:rPr>
          <w:b/>
          <w:bCs/>
          <w:color w:val="002060"/>
          <w:sz w:val="32"/>
          <w:szCs w:val="32"/>
        </w:rPr>
      </w:pPr>
    </w:p>
    <w:p w14:paraId="6A54BDF8" w14:textId="77777777" w:rsidR="00AE487B" w:rsidRPr="0050033C" w:rsidRDefault="00AE487B" w:rsidP="00187DE2">
      <w:pPr>
        <w:jc w:val="center"/>
        <w:rPr>
          <w:b/>
          <w:bCs/>
          <w:color w:val="002060"/>
          <w:sz w:val="32"/>
          <w:szCs w:val="32"/>
        </w:rPr>
      </w:pPr>
    </w:p>
    <w:p w14:paraId="5008C330" w14:textId="77777777" w:rsidR="00AE487B" w:rsidRPr="0050033C" w:rsidRDefault="00AE487B" w:rsidP="00187DE2">
      <w:pPr>
        <w:jc w:val="center"/>
        <w:rPr>
          <w:b/>
          <w:bCs/>
          <w:color w:val="002060"/>
          <w:sz w:val="32"/>
          <w:szCs w:val="32"/>
        </w:rPr>
      </w:pPr>
    </w:p>
    <w:p w14:paraId="7B34D815" w14:textId="77777777" w:rsidR="00AE487B" w:rsidRPr="0050033C" w:rsidRDefault="00AE487B" w:rsidP="00187DE2">
      <w:pPr>
        <w:jc w:val="center"/>
        <w:rPr>
          <w:b/>
          <w:bCs/>
          <w:color w:val="002060"/>
          <w:sz w:val="32"/>
          <w:szCs w:val="32"/>
        </w:rPr>
      </w:pPr>
    </w:p>
    <w:p w14:paraId="3DF960A4" w14:textId="77777777" w:rsidR="00AE487B" w:rsidRPr="0050033C" w:rsidRDefault="00AE487B" w:rsidP="00187DE2">
      <w:pPr>
        <w:jc w:val="center"/>
        <w:rPr>
          <w:b/>
          <w:bCs/>
          <w:color w:val="002060"/>
          <w:sz w:val="32"/>
          <w:szCs w:val="32"/>
        </w:rPr>
      </w:pPr>
    </w:p>
    <w:p w14:paraId="0416E0DC" w14:textId="77777777" w:rsidR="004B4AF2" w:rsidRPr="0050033C" w:rsidRDefault="004B4AF2" w:rsidP="00187DE2">
      <w:pPr>
        <w:jc w:val="center"/>
        <w:rPr>
          <w:b/>
          <w:bCs/>
          <w:color w:val="002060"/>
          <w:sz w:val="32"/>
          <w:szCs w:val="32"/>
        </w:rPr>
      </w:pPr>
    </w:p>
    <w:p w14:paraId="7CBD03D4" w14:textId="77777777" w:rsidR="004B4AF2" w:rsidRPr="0050033C" w:rsidRDefault="004B4AF2" w:rsidP="00187DE2">
      <w:pPr>
        <w:jc w:val="center"/>
        <w:rPr>
          <w:b/>
          <w:bCs/>
          <w:color w:val="002060"/>
          <w:sz w:val="32"/>
          <w:szCs w:val="32"/>
        </w:rPr>
      </w:pPr>
    </w:p>
    <w:p w14:paraId="7A48C6C9" w14:textId="77777777" w:rsidR="004B4AF2" w:rsidRPr="0050033C" w:rsidRDefault="004B4AF2" w:rsidP="00187DE2">
      <w:pPr>
        <w:jc w:val="center"/>
        <w:rPr>
          <w:b/>
          <w:bCs/>
          <w:color w:val="002060"/>
          <w:sz w:val="32"/>
          <w:szCs w:val="32"/>
        </w:rPr>
      </w:pPr>
    </w:p>
    <w:p w14:paraId="54FF0714" w14:textId="77777777" w:rsidR="004B4AF2" w:rsidRPr="0050033C" w:rsidRDefault="004B4AF2" w:rsidP="00187DE2">
      <w:pPr>
        <w:jc w:val="center"/>
        <w:rPr>
          <w:b/>
          <w:bCs/>
          <w:color w:val="002060"/>
          <w:sz w:val="32"/>
          <w:szCs w:val="32"/>
        </w:rPr>
      </w:pPr>
    </w:p>
    <w:p w14:paraId="56BF600F" w14:textId="77777777" w:rsidR="004B4AF2" w:rsidRPr="0050033C" w:rsidRDefault="004B4AF2" w:rsidP="00187DE2">
      <w:pPr>
        <w:jc w:val="center"/>
        <w:rPr>
          <w:b/>
          <w:bCs/>
          <w:color w:val="002060"/>
          <w:sz w:val="32"/>
          <w:szCs w:val="32"/>
        </w:rPr>
      </w:pPr>
    </w:p>
    <w:p w14:paraId="06D4F878" w14:textId="77777777" w:rsidR="004B4AF2" w:rsidRPr="0050033C" w:rsidRDefault="004B4AF2" w:rsidP="00187DE2">
      <w:pPr>
        <w:jc w:val="center"/>
        <w:rPr>
          <w:b/>
          <w:bCs/>
          <w:color w:val="002060"/>
          <w:sz w:val="32"/>
          <w:szCs w:val="32"/>
        </w:rPr>
      </w:pPr>
    </w:p>
    <w:p w14:paraId="69060542" w14:textId="5ECD8D5C" w:rsidR="00AE487B" w:rsidRPr="00E63A8B" w:rsidRDefault="00163903" w:rsidP="00187DE2">
      <w:pPr>
        <w:jc w:val="center"/>
        <w:rPr>
          <w:b/>
          <w:bCs/>
          <w:sz w:val="32"/>
          <w:szCs w:val="32"/>
        </w:rPr>
      </w:pPr>
      <w:r>
        <w:rPr>
          <w:b/>
          <w:bCs/>
          <w:sz w:val="32"/>
          <w:szCs w:val="32"/>
        </w:rPr>
        <w:t>Великий Новгород</w:t>
      </w:r>
    </w:p>
    <w:p w14:paraId="3E7AB24C" w14:textId="77777777" w:rsidR="004B4AF2" w:rsidRPr="0050033C" w:rsidRDefault="004B4AF2" w:rsidP="00187DE2">
      <w:pPr>
        <w:adjustRightInd w:val="0"/>
        <w:jc w:val="center"/>
        <w:rPr>
          <w:rFonts w:eastAsiaTheme="minorHAnsi"/>
          <w:b/>
          <w:bCs/>
          <w:sz w:val="28"/>
          <w:szCs w:val="28"/>
          <w:lang w:eastAsia="en-US"/>
        </w:rPr>
      </w:pPr>
    </w:p>
    <w:p w14:paraId="3B3774B5" w14:textId="77777777" w:rsidR="0076211F" w:rsidRDefault="0076211F" w:rsidP="0002289E">
      <w:pPr>
        <w:pStyle w:val="32"/>
        <w:shd w:val="clear" w:color="auto" w:fill="auto"/>
        <w:tabs>
          <w:tab w:val="left" w:pos="669"/>
        </w:tabs>
        <w:spacing w:line="322" w:lineRule="exact"/>
        <w:ind w:left="720"/>
        <w:jc w:val="center"/>
      </w:pPr>
    </w:p>
    <w:p w14:paraId="44C5961A" w14:textId="51C2AB10" w:rsidR="00567798" w:rsidRDefault="00567798" w:rsidP="0002289E">
      <w:pPr>
        <w:pStyle w:val="32"/>
        <w:shd w:val="clear" w:color="auto" w:fill="auto"/>
        <w:tabs>
          <w:tab w:val="left" w:pos="669"/>
        </w:tabs>
        <w:spacing w:line="322" w:lineRule="exact"/>
        <w:ind w:left="720"/>
        <w:jc w:val="center"/>
      </w:pPr>
      <w:r w:rsidRPr="00567798">
        <w:lastRenderedPageBreak/>
        <w:t>Доклад по правоприменительной практике организации и проведения федерального государственного контроля (надзора) на автомобильном транспорте, городском наземном электрическом транспорте</w:t>
      </w:r>
      <w:r w:rsidR="00FF4696">
        <w:br/>
      </w:r>
      <w:r w:rsidRPr="00567798">
        <w:t>и дорожном</w:t>
      </w:r>
      <w:bookmarkStart w:id="0" w:name="bookmark1"/>
      <w:r>
        <w:t xml:space="preserve"> </w:t>
      </w:r>
      <w:r w:rsidRPr="00567798">
        <w:t>хозяйстве</w:t>
      </w:r>
      <w:bookmarkEnd w:id="0"/>
      <w:r>
        <w:t>.</w:t>
      </w:r>
    </w:p>
    <w:p w14:paraId="04F02508" w14:textId="77777777" w:rsidR="00567798" w:rsidRPr="00567798" w:rsidRDefault="00567798" w:rsidP="00791F6F">
      <w:pPr>
        <w:pStyle w:val="32"/>
        <w:shd w:val="clear" w:color="auto" w:fill="auto"/>
        <w:tabs>
          <w:tab w:val="left" w:pos="0"/>
        </w:tabs>
        <w:spacing w:line="322" w:lineRule="exact"/>
        <w:ind w:firstLine="709"/>
        <w:jc w:val="left"/>
      </w:pPr>
    </w:p>
    <w:p w14:paraId="777E9054" w14:textId="00DC0310" w:rsidR="00600A57" w:rsidRPr="00600A57" w:rsidRDefault="00600A57"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600A57">
        <w:rPr>
          <w:rFonts w:ascii="Times New Roman" w:hAnsi="Times New Roman" w:cs="Times New Roman"/>
          <w:sz w:val="28"/>
          <w:szCs w:val="28"/>
        </w:rPr>
        <w:t xml:space="preserve">В рамках федерального государственного транспортного надзора в соответствии с полномочиями, утвержденными Положением о Северо-Восточном межрегиональном управлении государственного автодорожного надзора Федеральной службы по надзору в сфере транспорта (далее – </w:t>
      </w:r>
      <w:r>
        <w:rPr>
          <w:rFonts w:ascii="Times New Roman" w:hAnsi="Times New Roman" w:cs="Times New Roman"/>
          <w:sz w:val="28"/>
          <w:szCs w:val="28"/>
        </w:rPr>
        <w:t>Управление)</w:t>
      </w:r>
      <w:r w:rsidRPr="00600A57">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600A57">
        <w:rPr>
          <w:rFonts w:ascii="Times New Roman" w:hAnsi="Times New Roman" w:cs="Times New Roman"/>
          <w:sz w:val="28"/>
          <w:szCs w:val="28"/>
        </w:rPr>
        <w:t>выполняет следующие государственные функции:</w:t>
      </w:r>
    </w:p>
    <w:p w14:paraId="4D73D81B" w14:textId="4ABF330A"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подконтрольных субъектов, а также рейдовые осмотры транспортных сре</w:t>
      </w:r>
      <w:proofErr w:type="gramStart"/>
      <w:r w:rsidR="00600A57" w:rsidRPr="00600A57">
        <w:rPr>
          <w:rFonts w:ascii="Times New Roman" w:hAnsi="Times New Roman" w:cs="Times New Roman"/>
          <w:sz w:val="28"/>
          <w:szCs w:val="28"/>
        </w:rPr>
        <w:t>дств в пр</w:t>
      </w:r>
      <w:proofErr w:type="gramEnd"/>
      <w:r w:rsidR="00600A57" w:rsidRPr="00600A57">
        <w:rPr>
          <w:rFonts w:ascii="Times New Roman" w:hAnsi="Times New Roman" w:cs="Times New Roman"/>
          <w:sz w:val="28"/>
          <w:szCs w:val="28"/>
        </w:rPr>
        <w:t>оцессе их эксплуатации;</w:t>
      </w:r>
    </w:p>
    <w:p w14:paraId="70366BBB" w14:textId="755EEB4A"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контроль (надзор) за осуществлением международных автомобильных перевозок на стационарных и передвижных контрольных пунктах;</w:t>
      </w:r>
    </w:p>
    <w:p w14:paraId="72CFE2A9" w14:textId="3D7612E5"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p>
    <w:p w14:paraId="2C3765CE" w14:textId="5A352F7D" w:rsidR="00600A57" w:rsidRPr="00600A57"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 xml:space="preserve">государственный </w:t>
      </w:r>
      <w:proofErr w:type="gramStart"/>
      <w:r w:rsidR="00600A57" w:rsidRPr="00600A57">
        <w:rPr>
          <w:rFonts w:ascii="Times New Roman" w:hAnsi="Times New Roman" w:cs="Times New Roman"/>
          <w:sz w:val="28"/>
          <w:szCs w:val="28"/>
        </w:rPr>
        <w:t>контроль за</w:t>
      </w:r>
      <w:proofErr w:type="gramEnd"/>
      <w:r w:rsidR="00600A57" w:rsidRPr="00600A57">
        <w:rPr>
          <w:rFonts w:ascii="Times New Roman" w:hAnsi="Times New Roman" w:cs="Times New Roman"/>
          <w:sz w:val="28"/>
          <w:szCs w:val="28"/>
        </w:rPr>
        <w:t xml:space="preserve">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w:t>
      </w:r>
    </w:p>
    <w:p w14:paraId="641869C0" w14:textId="0ADD3AFA" w:rsidR="00600D3D" w:rsidRPr="009C66C4" w:rsidRDefault="008261F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proofErr w:type="gramStart"/>
      <w:r w:rsidRPr="00F645CD">
        <w:rPr>
          <w:rFonts w:ascii="Times New Roman" w:hAnsi="Times New Roman" w:cs="Times New Roman"/>
          <w:sz w:val="28"/>
          <w:szCs w:val="28"/>
        </w:rPr>
        <w:t>При</w:t>
      </w:r>
      <w:proofErr w:type="gramEnd"/>
      <w:r w:rsidRPr="00F645CD">
        <w:rPr>
          <w:rFonts w:ascii="Times New Roman" w:hAnsi="Times New Roman" w:cs="Times New Roman"/>
          <w:sz w:val="28"/>
          <w:szCs w:val="28"/>
        </w:rPr>
        <w:t xml:space="preserve"> </w:t>
      </w:r>
      <w:proofErr w:type="gramStart"/>
      <w:r w:rsidRPr="00F645CD">
        <w:rPr>
          <w:rFonts w:ascii="Times New Roman" w:hAnsi="Times New Roman" w:cs="Times New Roman"/>
          <w:sz w:val="28"/>
          <w:szCs w:val="28"/>
        </w:rPr>
        <w:t>осуществления</w:t>
      </w:r>
      <w:proofErr w:type="gramEnd"/>
      <w:r w:rsidRPr="00F645CD">
        <w:rPr>
          <w:rFonts w:ascii="Times New Roman" w:hAnsi="Times New Roman" w:cs="Times New Roman"/>
          <w:sz w:val="28"/>
          <w:szCs w:val="28"/>
        </w:rPr>
        <w:t xml:space="preserve"> федерального государственного контроля (надзора) на автомобильном транспорте, гор</w:t>
      </w:r>
      <w:r w:rsidR="00F645CD" w:rsidRPr="00F645CD">
        <w:rPr>
          <w:rFonts w:ascii="Times New Roman" w:hAnsi="Times New Roman" w:cs="Times New Roman"/>
          <w:sz w:val="28"/>
          <w:szCs w:val="28"/>
        </w:rPr>
        <w:t>о</w:t>
      </w:r>
      <w:r w:rsidRPr="00F645CD">
        <w:rPr>
          <w:rFonts w:ascii="Times New Roman" w:hAnsi="Times New Roman" w:cs="Times New Roman"/>
          <w:sz w:val="28"/>
          <w:szCs w:val="28"/>
        </w:rPr>
        <w:t xml:space="preserve">дском наземном электрическом транспорте и в </w:t>
      </w:r>
      <w:r w:rsidR="00F645CD" w:rsidRPr="00F645CD">
        <w:rPr>
          <w:rFonts w:ascii="Times New Roman" w:hAnsi="Times New Roman" w:cs="Times New Roman"/>
          <w:sz w:val="28"/>
          <w:szCs w:val="28"/>
        </w:rPr>
        <w:t>дорожном хозяйстве</w:t>
      </w:r>
      <w:r w:rsidRPr="00F645CD">
        <w:rPr>
          <w:rFonts w:ascii="Times New Roman" w:hAnsi="Times New Roman" w:cs="Times New Roman"/>
          <w:sz w:val="28"/>
          <w:szCs w:val="28"/>
        </w:rPr>
        <w:t xml:space="preserve"> </w:t>
      </w:r>
      <w:r w:rsidR="00600A57">
        <w:rPr>
          <w:rFonts w:ascii="Times New Roman" w:hAnsi="Times New Roman" w:cs="Times New Roman"/>
          <w:sz w:val="28"/>
          <w:szCs w:val="28"/>
        </w:rPr>
        <w:t xml:space="preserve">Управление </w:t>
      </w:r>
      <w:r w:rsidR="00F645CD" w:rsidRPr="00F645CD">
        <w:rPr>
          <w:rFonts w:ascii="Times New Roman" w:hAnsi="Times New Roman" w:cs="Times New Roman"/>
          <w:sz w:val="28"/>
          <w:szCs w:val="28"/>
        </w:rPr>
        <w:t>руководствовалось следующими основным нормативными правовыми актами</w:t>
      </w:r>
      <w:r w:rsidR="00F645CD" w:rsidRPr="009C66C4">
        <w:rPr>
          <w:rFonts w:ascii="Times New Roman" w:hAnsi="Times New Roman" w:cs="Times New Roman"/>
          <w:sz w:val="28"/>
          <w:szCs w:val="28"/>
        </w:rPr>
        <w:t xml:space="preserve">: </w:t>
      </w:r>
    </w:p>
    <w:p w14:paraId="49080467" w14:textId="4FC942D7" w:rsidR="00392527" w:rsidRPr="008261FD" w:rsidRDefault="00392527" w:rsidP="00791F6F">
      <w:pPr>
        <w:tabs>
          <w:tab w:val="left" w:pos="0"/>
        </w:tabs>
        <w:ind w:firstLine="709"/>
        <w:jc w:val="both"/>
        <w:rPr>
          <w:sz w:val="28"/>
          <w:szCs w:val="28"/>
        </w:rPr>
      </w:pPr>
      <w:r w:rsidRPr="009C66C4">
        <w:rPr>
          <w:sz w:val="28"/>
          <w:szCs w:val="28"/>
        </w:rPr>
        <w:t>-</w:t>
      </w:r>
      <w:r w:rsidRPr="008261FD">
        <w:rPr>
          <w:sz w:val="28"/>
          <w:szCs w:val="28"/>
        </w:rPr>
        <w:t xml:space="preserve"> </w:t>
      </w:r>
      <w:proofErr w:type="gramStart"/>
      <w:r w:rsidRPr="008261FD">
        <w:rPr>
          <w:sz w:val="28"/>
          <w:szCs w:val="28"/>
        </w:rPr>
        <w:t>Федеральны</w:t>
      </w:r>
      <w:r w:rsidR="002A620F">
        <w:rPr>
          <w:sz w:val="28"/>
          <w:szCs w:val="28"/>
        </w:rPr>
        <w:t>м</w:t>
      </w:r>
      <w:proofErr w:type="gramEnd"/>
      <w:r w:rsidRPr="008261FD">
        <w:rPr>
          <w:sz w:val="28"/>
          <w:szCs w:val="28"/>
        </w:rPr>
        <w:t xml:space="preserve"> закон от 31.07.2020 № 248-ФЗ </w:t>
      </w:r>
      <w:r w:rsidR="004C3C5C">
        <w:rPr>
          <w:sz w:val="28"/>
          <w:szCs w:val="28"/>
        </w:rPr>
        <w:t>«</w:t>
      </w:r>
      <w:r w:rsidRPr="008261FD">
        <w:rPr>
          <w:sz w:val="28"/>
          <w:szCs w:val="28"/>
        </w:rPr>
        <w:t>О государственном контроле (надзоре) и муниципальном контроле в Российской Федерации</w:t>
      </w:r>
      <w:r w:rsidR="004C3C5C">
        <w:rPr>
          <w:sz w:val="28"/>
          <w:szCs w:val="28"/>
        </w:rPr>
        <w:t>»</w:t>
      </w:r>
      <w:r w:rsidRPr="008261FD">
        <w:rPr>
          <w:sz w:val="28"/>
          <w:szCs w:val="28"/>
        </w:rPr>
        <w:t>;</w:t>
      </w:r>
    </w:p>
    <w:p w14:paraId="1FBBAAC8" w14:textId="7FB168C9"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от 04.05.2011 № 99-ФЗ «О лицензировании отдельных видов деятельности»;</w:t>
      </w:r>
    </w:p>
    <w:p w14:paraId="4E9806A1" w14:textId="642C4B81" w:rsidR="002A620F" w:rsidRPr="008261FD" w:rsidRDefault="002A620F"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8261FD">
        <w:rPr>
          <w:rFonts w:ascii="Times New Roman" w:hAnsi="Times New Roman" w:cs="Times New Roman"/>
          <w:sz w:val="28"/>
          <w:szCs w:val="28"/>
        </w:rPr>
        <w:t>Федеральн</w:t>
      </w:r>
      <w:r>
        <w:rPr>
          <w:rFonts w:ascii="Times New Roman" w:hAnsi="Times New Roman" w:cs="Times New Roman"/>
          <w:sz w:val="28"/>
          <w:szCs w:val="28"/>
        </w:rPr>
        <w:t>ым</w:t>
      </w:r>
      <w:r w:rsidRPr="008261FD">
        <w:rPr>
          <w:rFonts w:ascii="Times New Roman" w:hAnsi="Times New Roman" w:cs="Times New Roman"/>
          <w:sz w:val="28"/>
          <w:szCs w:val="28"/>
        </w:rPr>
        <w:t xml:space="preserve"> закон</w:t>
      </w:r>
      <w:r>
        <w:rPr>
          <w:rFonts w:ascii="Times New Roman" w:hAnsi="Times New Roman" w:cs="Times New Roman"/>
          <w:sz w:val="28"/>
          <w:szCs w:val="28"/>
        </w:rPr>
        <w:t>ом</w:t>
      </w:r>
      <w:r w:rsidRPr="008261FD">
        <w:rPr>
          <w:rFonts w:ascii="Times New Roman" w:hAnsi="Times New Roman" w:cs="Times New Roman"/>
          <w:sz w:val="28"/>
          <w:szCs w:val="28"/>
        </w:rPr>
        <w:t xml:space="preserve"> от </w:t>
      </w:r>
      <w:r>
        <w:rPr>
          <w:rFonts w:ascii="Times New Roman" w:hAnsi="Times New Roman" w:cs="Times New Roman"/>
          <w:sz w:val="28"/>
          <w:szCs w:val="28"/>
        </w:rPr>
        <w:t>06</w:t>
      </w:r>
      <w:r w:rsidRPr="008261FD">
        <w:rPr>
          <w:rFonts w:ascii="Times New Roman" w:hAnsi="Times New Roman" w:cs="Times New Roman"/>
          <w:sz w:val="28"/>
          <w:szCs w:val="28"/>
        </w:rPr>
        <w:t>.</w:t>
      </w:r>
      <w:r>
        <w:rPr>
          <w:rFonts w:ascii="Times New Roman" w:hAnsi="Times New Roman" w:cs="Times New Roman"/>
          <w:sz w:val="28"/>
          <w:szCs w:val="28"/>
        </w:rPr>
        <w:t>10</w:t>
      </w:r>
      <w:r w:rsidRPr="008261FD">
        <w:rPr>
          <w:rFonts w:ascii="Times New Roman" w:hAnsi="Times New Roman" w:cs="Times New Roman"/>
          <w:sz w:val="28"/>
          <w:szCs w:val="28"/>
        </w:rPr>
        <w:t>.20</w:t>
      </w:r>
      <w:r>
        <w:rPr>
          <w:rFonts w:ascii="Times New Roman" w:hAnsi="Times New Roman" w:cs="Times New Roman"/>
          <w:sz w:val="28"/>
          <w:szCs w:val="28"/>
        </w:rPr>
        <w:t>03</w:t>
      </w:r>
      <w:r w:rsidRPr="008261FD">
        <w:rPr>
          <w:rFonts w:ascii="Times New Roman" w:hAnsi="Times New Roman" w:cs="Times New Roman"/>
          <w:sz w:val="28"/>
          <w:szCs w:val="28"/>
        </w:rPr>
        <w:t xml:space="preserve"> № </w:t>
      </w:r>
      <w:r>
        <w:rPr>
          <w:rFonts w:ascii="Times New Roman" w:hAnsi="Times New Roman" w:cs="Times New Roman"/>
          <w:sz w:val="28"/>
          <w:szCs w:val="28"/>
        </w:rPr>
        <w:t>131-</w:t>
      </w:r>
      <w:r w:rsidRPr="008261FD">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9C66C4">
        <w:rPr>
          <w:rFonts w:ascii="Times New Roman" w:hAnsi="Times New Roman" w:cs="Times New Roman"/>
          <w:sz w:val="28"/>
          <w:szCs w:val="28"/>
        </w:rPr>
        <w:t>;</w:t>
      </w:r>
    </w:p>
    <w:p w14:paraId="7D937BEA" w14:textId="6BAB9A67" w:rsidR="00600D3D"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 государственном </w:t>
      </w:r>
      <w:proofErr w:type="gramStart"/>
      <w:r w:rsidR="00600D3D" w:rsidRPr="008261FD">
        <w:rPr>
          <w:rFonts w:ascii="Times New Roman" w:hAnsi="Times New Roman" w:cs="Times New Roman"/>
          <w:sz w:val="28"/>
          <w:szCs w:val="28"/>
        </w:rPr>
        <w:t>контроле за</w:t>
      </w:r>
      <w:proofErr w:type="gramEnd"/>
      <w:r w:rsidR="00600D3D" w:rsidRPr="008261FD">
        <w:rPr>
          <w:rFonts w:ascii="Times New Roman" w:hAnsi="Times New Roman" w:cs="Times New Roman"/>
          <w:sz w:val="28"/>
          <w:szCs w:val="28"/>
        </w:rPr>
        <w:t xml:space="preserve"> осуществлением международных автомобильных перевозок и об ответственности за нарушение порядка их выполнения» от 24.07.1998 № 127-ФЗ;</w:t>
      </w:r>
    </w:p>
    <w:p w14:paraId="4F1D860F" w14:textId="7DFB3806" w:rsidR="004B4AF2" w:rsidRPr="004B4A6E"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10.12.1995 № 196-ФЗ «О безопасности дорожного движения»;</w:t>
      </w:r>
    </w:p>
    <w:p w14:paraId="3AACBCD6" w14:textId="085B16CE"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08.11.2007 № 259-ФЗ «Устав автомобильного транспорта и городского наземного электрического транспорта»;</w:t>
      </w:r>
    </w:p>
    <w:p w14:paraId="0FD53590" w14:textId="5969F4FF"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4B4A6E">
        <w:rPr>
          <w:rFonts w:ascii="Times New Roman" w:hAnsi="Times New Roman" w:cs="Times New Roman"/>
          <w:sz w:val="28"/>
          <w:szCs w:val="28"/>
        </w:rPr>
        <w:t xml:space="preserve">- </w:t>
      </w:r>
      <w:r w:rsidR="004B4AF2" w:rsidRPr="004B4A6E">
        <w:rPr>
          <w:rFonts w:ascii="Times New Roman" w:hAnsi="Times New Roman" w:cs="Times New Roman"/>
          <w:sz w:val="28"/>
          <w:szCs w:val="28"/>
        </w:rPr>
        <w:t>Ф</w:t>
      </w:r>
      <w:r w:rsidR="004B4AF2" w:rsidRPr="008261FD">
        <w:rPr>
          <w:rFonts w:ascii="Times New Roman" w:hAnsi="Times New Roman" w:cs="Times New Roman"/>
          <w:sz w:val="28"/>
          <w:szCs w:val="28"/>
        </w:rPr>
        <w:t>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 xml:space="preserve">ом </w:t>
      </w:r>
      <w:r w:rsidR="004B4AF2" w:rsidRPr="008261FD">
        <w:rPr>
          <w:rFonts w:ascii="Times New Roman" w:hAnsi="Times New Roman" w:cs="Times New Roman"/>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174844C" w14:textId="227F2C31"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6E0406D0" w14:textId="4CE4412A" w:rsidR="004B4AF2" w:rsidRPr="008261F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2B86440A" w14:textId="70DBCF2E" w:rsidR="004B4AF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30.12.2001 № 195-ФЗ «Кодекс Российской Федерации об административных правонарушениях»;</w:t>
      </w:r>
    </w:p>
    <w:p w14:paraId="7DA97669" w14:textId="44683E6A" w:rsid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30.07.2004 № 398 «Об утверждении Положения о Федеральной службе по надзору в сфере транспорта»;</w:t>
      </w:r>
    </w:p>
    <w:p w14:paraId="2A73243E" w14:textId="4EC728DA" w:rsid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07.04.2004 № 184 «Вопросы Федеральной службы по надзору в сфере транспорта»;</w:t>
      </w:r>
    </w:p>
    <w:p w14:paraId="743FA338" w14:textId="2476945C" w:rsid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6DBAAA32" w14:textId="2C8182B1"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07.10.2020 № 1616 «О лицензировании деятельности по перевозкам пассажиров и иных лиц автобусами»;</w:t>
      </w:r>
    </w:p>
    <w:p w14:paraId="6B948284" w14:textId="68C4693B"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16.07.2009 № 584 «Об уведомительном порядке начала осуществления отдельных видов предпринимательской деятельности»;</w:t>
      </w:r>
    </w:p>
    <w:p w14:paraId="6C6A74D7" w14:textId="61D43D63"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2C35" w:rsidRPr="00623469">
        <w:rPr>
          <w:rFonts w:ascii="Times New Roman" w:hAnsi="Times New Roman" w:cs="Times New Roman"/>
          <w:sz w:val="28"/>
          <w:szCs w:val="28"/>
        </w:rPr>
        <w:t>Постановлени</w:t>
      </w:r>
      <w:r w:rsidR="00982C35">
        <w:rPr>
          <w:rFonts w:ascii="Times New Roman" w:hAnsi="Times New Roman" w:cs="Times New Roman"/>
          <w:sz w:val="28"/>
          <w:szCs w:val="28"/>
        </w:rPr>
        <w:t>ем</w:t>
      </w:r>
      <w:r w:rsidR="005574D1" w:rsidRPr="005574D1">
        <w:rPr>
          <w:rFonts w:ascii="Times New Roman" w:hAnsi="Times New Roman" w:cs="Times New Roman"/>
          <w:sz w:val="28"/>
          <w:szCs w:val="28"/>
        </w:rPr>
        <w:t xml:space="preserve"> Правительства Российской Федерации от 21</w:t>
      </w:r>
      <w:r w:rsidR="00FF4696">
        <w:rPr>
          <w:rFonts w:ascii="Times New Roman" w:hAnsi="Times New Roman" w:cs="Times New Roman"/>
          <w:sz w:val="28"/>
          <w:szCs w:val="28"/>
        </w:rPr>
        <w:t>.12.</w:t>
      </w:r>
      <w:r w:rsidR="005574D1" w:rsidRPr="005574D1">
        <w:rPr>
          <w:rFonts w:ascii="Times New Roman" w:hAnsi="Times New Roman" w:cs="Times New Roman"/>
          <w:sz w:val="28"/>
          <w:szCs w:val="28"/>
        </w:rPr>
        <w:t>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7AA2A98F" w14:textId="70A5BD7D"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1DD1EF2" w14:textId="34E05935" w:rsidR="005574D1" w:rsidRPr="005574D1"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574D1" w:rsidRPr="005574D1">
        <w:rPr>
          <w:rFonts w:ascii="Times New Roman" w:hAnsi="Times New Roman" w:cs="Times New Roman"/>
          <w:sz w:val="28"/>
          <w:szCs w:val="28"/>
        </w:rPr>
        <w:t xml:space="preserve">остановлением Правительства РФ от </w:t>
      </w:r>
      <w:r w:rsidR="005574D1">
        <w:rPr>
          <w:rFonts w:ascii="Times New Roman" w:hAnsi="Times New Roman" w:cs="Times New Roman"/>
          <w:sz w:val="28"/>
          <w:szCs w:val="28"/>
        </w:rPr>
        <w:t>29.06.2021 № 1043</w:t>
      </w:r>
      <w:r w:rsidR="005574D1" w:rsidRPr="005574D1">
        <w:rPr>
          <w:rFonts w:ascii="Times New Roman" w:hAnsi="Times New Roman" w:cs="Times New Roman"/>
          <w:sz w:val="28"/>
          <w:szCs w:val="28"/>
        </w:rPr>
        <w:t xml:space="preserve"> «</w:t>
      </w:r>
      <w:r w:rsidR="005574D1">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5574D1" w:rsidRPr="005574D1">
        <w:rPr>
          <w:rFonts w:ascii="Times New Roman" w:hAnsi="Times New Roman" w:cs="Times New Roman"/>
          <w:sz w:val="28"/>
          <w:szCs w:val="28"/>
        </w:rPr>
        <w:t>»;</w:t>
      </w:r>
    </w:p>
    <w:p w14:paraId="2BC5B31C" w14:textId="67A49974" w:rsidR="005574D1"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 xml:space="preserve">Постановлением Правительства РФ от </w:t>
      </w:r>
      <w:r w:rsidR="005574D1">
        <w:rPr>
          <w:rFonts w:ascii="Times New Roman" w:hAnsi="Times New Roman" w:cs="Times New Roman"/>
          <w:sz w:val="28"/>
          <w:szCs w:val="28"/>
        </w:rPr>
        <w:t xml:space="preserve">01.06.2021 № 845 </w:t>
      </w:r>
      <w:r w:rsidR="005574D1" w:rsidRPr="005574D1">
        <w:rPr>
          <w:rFonts w:ascii="Times New Roman" w:hAnsi="Times New Roman" w:cs="Times New Roman"/>
          <w:sz w:val="28"/>
          <w:szCs w:val="28"/>
        </w:rPr>
        <w:t xml:space="preserve">«Об утверждении Правил </w:t>
      </w:r>
      <w:r w:rsidR="005574D1">
        <w:rPr>
          <w:rFonts w:ascii="Times New Roman" w:hAnsi="Times New Roman" w:cs="Times New Roman"/>
          <w:sz w:val="28"/>
          <w:szCs w:val="28"/>
        </w:rPr>
        <w:t>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r w:rsidR="005574D1" w:rsidRPr="005574D1">
        <w:rPr>
          <w:rFonts w:ascii="Times New Roman" w:hAnsi="Times New Roman" w:cs="Times New Roman"/>
          <w:sz w:val="28"/>
          <w:szCs w:val="28"/>
        </w:rPr>
        <w:t>»;</w:t>
      </w:r>
    </w:p>
    <w:p w14:paraId="11783AB3" w14:textId="0DDE7C94" w:rsidR="00623469" w:rsidRPr="00623469"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E05C83B" w14:textId="42A39F86"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РФ от </w:t>
      </w:r>
      <w:r w:rsidR="003D05CB" w:rsidRPr="003D05CB">
        <w:rPr>
          <w:rFonts w:ascii="Times New Roman" w:hAnsi="Times New Roman" w:cs="Times New Roman"/>
          <w:sz w:val="28"/>
          <w:szCs w:val="28"/>
        </w:rPr>
        <w:t>23.11.2012 № 1213</w:t>
      </w:r>
      <w:r w:rsidR="00600D3D" w:rsidRPr="003D05CB">
        <w:rPr>
          <w:rFonts w:ascii="Times New Roman" w:hAnsi="Times New Roman" w:cs="Times New Roman"/>
          <w:sz w:val="28"/>
          <w:szCs w:val="28"/>
        </w:rPr>
        <w:t xml:space="preserve"> </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 xml:space="preserve">О </w:t>
      </w:r>
      <w:r w:rsidR="003D05CB" w:rsidRPr="003D05CB">
        <w:rPr>
          <w:rFonts w:ascii="Times New Roman" w:hAnsi="Times New Roman" w:cs="Times New Roman"/>
          <w:sz w:val="28"/>
          <w:szCs w:val="28"/>
        </w:rPr>
        <w:t xml:space="preserve">требованиях к </w:t>
      </w:r>
      <w:proofErr w:type="spellStart"/>
      <w:r w:rsidR="003D05CB" w:rsidRPr="003D05CB">
        <w:rPr>
          <w:rFonts w:ascii="Times New Roman" w:hAnsi="Times New Roman" w:cs="Times New Roman"/>
          <w:sz w:val="28"/>
          <w:szCs w:val="28"/>
        </w:rPr>
        <w:t>тахографам</w:t>
      </w:r>
      <w:proofErr w:type="spellEnd"/>
      <w:r w:rsidR="003D05CB" w:rsidRPr="003D05CB">
        <w:rPr>
          <w:rFonts w:ascii="Times New Roman" w:hAnsi="Times New Roman" w:cs="Times New Roman"/>
          <w:sz w:val="28"/>
          <w:szCs w:val="28"/>
        </w:rPr>
        <w:t xml:space="preserve">, категориях и видах оснащаемых ими транспортных средств, порядке оснащения транспортных средств </w:t>
      </w:r>
      <w:proofErr w:type="spellStart"/>
      <w:r w:rsidR="003D05CB" w:rsidRPr="003D05CB">
        <w:rPr>
          <w:rFonts w:ascii="Times New Roman" w:hAnsi="Times New Roman" w:cs="Times New Roman"/>
          <w:sz w:val="28"/>
          <w:szCs w:val="28"/>
        </w:rPr>
        <w:t>тахографами</w:t>
      </w:r>
      <w:proofErr w:type="spellEnd"/>
      <w:r w:rsidR="003D05CB" w:rsidRPr="003D05CB">
        <w:rPr>
          <w:rFonts w:ascii="Times New Roman" w:hAnsi="Times New Roman" w:cs="Times New Roman"/>
          <w:sz w:val="28"/>
          <w:szCs w:val="28"/>
        </w:rPr>
        <w:t>, правилах их использования, обслуживания и контроля их работы</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w:t>
      </w:r>
    </w:p>
    <w:p w14:paraId="37FA4E8C" w14:textId="7FB07B0E"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w:t>
      </w:r>
      <w:r w:rsidR="003D05CB">
        <w:rPr>
          <w:rFonts w:ascii="Times New Roman" w:hAnsi="Times New Roman" w:cs="Times New Roman"/>
          <w:sz w:val="28"/>
          <w:szCs w:val="28"/>
        </w:rPr>
        <w:t xml:space="preserve">ем </w:t>
      </w:r>
      <w:r w:rsidR="003D05CB" w:rsidRPr="003D05CB">
        <w:rPr>
          <w:rFonts w:ascii="Times New Roman" w:hAnsi="Times New Roman" w:cs="Times New Roman"/>
          <w:sz w:val="28"/>
          <w:szCs w:val="28"/>
        </w:rPr>
        <w:t>Правительства Российской Федерации от 03.02.1994 № 76</w:t>
      </w:r>
      <w:r w:rsidR="0019515C">
        <w:rPr>
          <w:rFonts w:ascii="Times New Roman" w:hAnsi="Times New Roman" w:cs="Times New Roman"/>
          <w:sz w:val="28"/>
          <w:szCs w:val="28"/>
        </w:rPr>
        <w:t xml:space="preserve">    </w:t>
      </w:r>
      <w:r w:rsidR="003D05CB" w:rsidRPr="003D05CB">
        <w:rPr>
          <w:rFonts w:ascii="Times New Roman" w:hAnsi="Times New Roman" w:cs="Times New Roman"/>
          <w:sz w:val="28"/>
          <w:szCs w:val="28"/>
        </w:rPr>
        <w:t>«О присоединении Российской Федерации к Европейскому соглашению о международной дорожной перевозке опасных грузов»;</w:t>
      </w:r>
    </w:p>
    <w:p w14:paraId="050FA2A8" w14:textId="518B7310"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Постановлением Правительства РФ от 23.09.2020 № 1527 «Об утверждении Правил организованной перевозки группы детей автобусами»;</w:t>
      </w:r>
    </w:p>
    <w:p w14:paraId="32102D94" w14:textId="07140A4C" w:rsid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14.06.2013 № 504</w:t>
      </w:r>
      <w:r w:rsidR="003D05CB" w:rsidRPr="003D05CB">
        <w:rPr>
          <w:rFonts w:ascii="Times New Roman" w:hAnsi="Times New Roman" w:cs="Times New Roman"/>
          <w:sz w:val="28"/>
          <w:szCs w:val="28"/>
        </w:rPr>
        <w:t xml:space="preserve"> «О</w:t>
      </w:r>
      <w:r w:rsidR="003D05CB">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 </w:t>
      </w:r>
      <w:r w:rsidR="003D05CB">
        <w:rPr>
          <w:rFonts w:ascii="Times New Roman" w:hAnsi="Times New Roman" w:cs="Times New Roman"/>
          <w:sz w:val="28"/>
          <w:szCs w:val="28"/>
        </w:rPr>
        <w:t>взимании платы в счет возмещения  вреда, причиняемого автомобильным дорогам общего пользования федерального значения  транспортными средствами</w:t>
      </w:r>
      <w:r w:rsidR="003D05CB" w:rsidRPr="003D05CB">
        <w:rPr>
          <w:rFonts w:ascii="Times New Roman" w:hAnsi="Times New Roman" w:cs="Times New Roman"/>
          <w:sz w:val="28"/>
          <w:szCs w:val="28"/>
        </w:rPr>
        <w:t>»;</w:t>
      </w:r>
    </w:p>
    <w:p w14:paraId="17BEBC4A" w14:textId="6FAD57A5" w:rsidR="003D05CB"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 xml:space="preserve">25.08.2008 № 641 </w:t>
      </w:r>
      <w:r w:rsidR="003D05CB" w:rsidRPr="003D05CB">
        <w:rPr>
          <w:rFonts w:ascii="Times New Roman" w:hAnsi="Times New Roman" w:cs="Times New Roman"/>
          <w:sz w:val="28"/>
          <w:szCs w:val="28"/>
        </w:rPr>
        <w:t xml:space="preserve">«Об </w:t>
      </w:r>
      <w:r w:rsidR="003D05CB">
        <w:rPr>
          <w:rFonts w:ascii="Times New Roman" w:hAnsi="Times New Roman" w:cs="Times New Roman"/>
          <w:sz w:val="28"/>
          <w:szCs w:val="28"/>
        </w:rPr>
        <w:t>оснащении транспортных средств, технических средств и систем аппаратурой спутниковой навигации ГЛОНАСС или ГОНАСС/</w:t>
      </w:r>
      <w:r w:rsidR="003D05CB">
        <w:rPr>
          <w:rFonts w:ascii="Times New Roman" w:hAnsi="Times New Roman" w:cs="Times New Roman"/>
          <w:sz w:val="28"/>
          <w:szCs w:val="28"/>
          <w:lang w:val="en-US"/>
        </w:rPr>
        <w:t>GPS</w:t>
      </w:r>
      <w:r w:rsidR="003D05CB">
        <w:rPr>
          <w:rFonts w:ascii="Times New Roman" w:hAnsi="Times New Roman" w:cs="Times New Roman"/>
          <w:sz w:val="28"/>
          <w:szCs w:val="28"/>
        </w:rPr>
        <w:t>»;</w:t>
      </w:r>
    </w:p>
    <w:p w14:paraId="5EDF3B99" w14:textId="68D0B6C0" w:rsidR="00600D3D"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Российской Федерации от 17.08.2016 № 806 «О применении </w:t>
      </w:r>
      <w:proofErr w:type="gramStart"/>
      <w:r w:rsidR="00600D3D" w:rsidRPr="003D05CB">
        <w:rPr>
          <w:rFonts w:ascii="Times New Roman" w:hAnsi="Times New Roman" w:cs="Times New Roman"/>
          <w:sz w:val="28"/>
          <w:szCs w:val="28"/>
        </w:rPr>
        <w:t>риск-ориентированного</w:t>
      </w:r>
      <w:proofErr w:type="gramEnd"/>
      <w:r w:rsidR="00600D3D" w:rsidRPr="003D05CB">
        <w:rPr>
          <w:rFonts w:ascii="Times New Roman" w:hAnsi="Times New Roman" w:cs="Times New Roman"/>
          <w:sz w:val="28"/>
          <w:szCs w:val="28"/>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683951A9" w14:textId="7F926613" w:rsidR="009C7E23" w:rsidRPr="003D05CB"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7E23" w:rsidRPr="009C7E23">
        <w:rPr>
          <w:rFonts w:ascii="Times New Roman" w:hAnsi="Times New Roman" w:cs="Times New Roman"/>
          <w:sz w:val="28"/>
          <w:szCs w:val="28"/>
        </w:rPr>
        <w:t>Постановлением Правительства РФ от 29.12.2020 № 2349</w:t>
      </w:r>
      <w:r w:rsidR="0019515C">
        <w:rPr>
          <w:rFonts w:ascii="Times New Roman" w:hAnsi="Times New Roman" w:cs="Times New Roman"/>
          <w:sz w:val="28"/>
          <w:szCs w:val="28"/>
        </w:rPr>
        <w:t xml:space="preserve"> </w:t>
      </w:r>
      <w:r w:rsidR="009C7E23" w:rsidRPr="009C7E23">
        <w:rPr>
          <w:rFonts w:ascii="Times New Roman" w:hAnsi="Times New Roman" w:cs="Times New Roman"/>
          <w:sz w:val="28"/>
          <w:szCs w:val="28"/>
        </w:rPr>
        <w: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2D8475FE" w14:textId="3C7C7305" w:rsid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28</w:t>
      </w:r>
      <w:r w:rsidR="00E26818">
        <w:rPr>
          <w:rFonts w:ascii="Times New Roman" w:hAnsi="Times New Roman" w:cs="Times New Roman"/>
          <w:sz w:val="28"/>
          <w:szCs w:val="28"/>
        </w:rPr>
        <w:t>1</w:t>
      </w:r>
      <w:r w:rsidR="00E26818" w:rsidRPr="00E26818">
        <w:rPr>
          <w:rFonts w:ascii="Times New Roman" w:hAnsi="Times New Roman" w:cs="Times New Roman"/>
          <w:sz w:val="28"/>
          <w:szCs w:val="28"/>
        </w:rPr>
        <w:t xml:space="preserve"> «Об утверждении </w:t>
      </w:r>
      <w:r w:rsidR="00E26818">
        <w:rPr>
          <w:rFonts w:ascii="Times New Roman" w:hAnsi="Times New Roman" w:cs="Times New Roman"/>
          <w:sz w:val="28"/>
          <w:szCs w:val="28"/>
        </w:rPr>
        <w:t>Порядка проведения  квалификационного экзамена на право получения свидетельства профессиональной компетенции международного перевозчика»</w:t>
      </w:r>
      <w:r w:rsidR="00E26818" w:rsidRPr="00E26818">
        <w:rPr>
          <w:rFonts w:ascii="Times New Roman" w:hAnsi="Times New Roman" w:cs="Times New Roman"/>
          <w:sz w:val="28"/>
          <w:szCs w:val="28"/>
        </w:rPr>
        <w:t>;</w:t>
      </w:r>
    </w:p>
    <w:p w14:paraId="516EBE80" w14:textId="6E8FCAEE" w:rsid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FF4696">
        <w:rPr>
          <w:rFonts w:ascii="Times New Roman" w:hAnsi="Times New Roman" w:cs="Times New Roman"/>
          <w:sz w:val="28"/>
          <w:szCs w:val="28"/>
        </w:rPr>
        <w:br/>
      </w:r>
      <w:r w:rsidR="00E26818" w:rsidRPr="00E26818">
        <w:rPr>
          <w:rFonts w:ascii="Times New Roman" w:hAnsi="Times New Roman" w:cs="Times New Roman"/>
          <w:sz w:val="28"/>
          <w:szCs w:val="28"/>
        </w:rPr>
        <w:t>№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62607F2" w14:textId="4795D330" w:rsidR="00E26818"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31</w:t>
      </w:r>
      <w:r w:rsidR="00100172">
        <w:rPr>
          <w:rFonts w:ascii="Times New Roman" w:hAnsi="Times New Roman" w:cs="Times New Roman"/>
          <w:sz w:val="28"/>
          <w:szCs w:val="28"/>
        </w:rPr>
        <w:t>.07.2020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283 «Об утверждении Порядка аттестации ответственного за обеспечение безопасности дорожного движения на право заниматься</w:t>
      </w:r>
      <w:r w:rsidR="00E26818">
        <w:rPr>
          <w:rFonts w:ascii="Times New Roman" w:hAnsi="Times New Roman" w:cs="Times New Roman"/>
          <w:sz w:val="28"/>
          <w:szCs w:val="28"/>
        </w:rPr>
        <w:t xml:space="preserve"> соответствующей деятельностью»;</w:t>
      </w:r>
    </w:p>
    <w:p w14:paraId="4164A46B" w14:textId="5C5E4C74" w:rsidR="009C7E23"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29</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47FB79E2" w14:textId="5A826474" w:rsidR="004B4AF2" w:rsidRPr="00E26818"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004B4AF2"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w:t>
      </w:r>
      <w:r w:rsidR="004B4AF2" w:rsidRPr="00E26818">
        <w:rPr>
          <w:rFonts w:ascii="Times New Roman" w:hAnsi="Times New Roman" w:cs="Times New Roman"/>
          <w:sz w:val="28"/>
          <w:szCs w:val="28"/>
        </w:rPr>
        <w:t xml:space="preserve"> Министерства транспорта Российской Федерации от 16</w:t>
      </w:r>
      <w:r w:rsidR="00100172">
        <w:rPr>
          <w:rFonts w:ascii="Times New Roman" w:hAnsi="Times New Roman" w:cs="Times New Roman"/>
          <w:sz w:val="28"/>
          <w:szCs w:val="28"/>
        </w:rPr>
        <w:t>.10.</w:t>
      </w:r>
      <w:r w:rsidR="004B4AF2" w:rsidRPr="00E26818">
        <w:rPr>
          <w:rFonts w:ascii="Times New Roman" w:hAnsi="Times New Roman" w:cs="Times New Roman"/>
          <w:sz w:val="28"/>
          <w:szCs w:val="28"/>
        </w:rPr>
        <w:t>2020</w:t>
      </w:r>
      <w:r w:rsidR="001830D7">
        <w:rPr>
          <w:rFonts w:ascii="Times New Roman" w:hAnsi="Times New Roman" w:cs="Times New Roman"/>
          <w:sz w:val="28"/>
          <w:szCs w:val="28"/>
        </w:rPr>
        <w:br/>
      </w:r>
      <w:r w:rsidR="004B4AF2" w:rsidRPr="00E26818">
        <w:rPr>
          <w:rFonts w:ascii="Times New Roman" w:hAnsi="Times New Roman" w:cs="Times New Roman"/>
          <w:sz w:val="28"/>
          <w:szCs w:val="28"/>
        </w:rPr>
        <w:t xml:space="preserve">№ 424 </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Об утверждении Особенностей режима рабочего времени и времени отдыха водителей автомобилей</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w:t>
      </w:r>
    </w:p>
    <w:p w14:paraId="63E6F4BD" w14:textId="098388A6" w:rsidR="00E26818" w:rsidRPr="004B4A6E"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100172" w:rsidRPr="00E26818">
          <w:rPr>
            <w:rFonts w:ascii="Times New Roman" w:hAnsi="Times New Roman" w:cs="Times New Roman"/>
            <w:sz w:val="28"/>
            <w:szCs w:val="28"/>
          </w:rPr>
          <w:t>Приказ</w:t>
        </w:r>
      </w:hyperlink>
      <w:r w:rsidR="00100172" w:rsidRPr="00E26818">
        <w:rPr>
          <w:rFonts w:ascii="Times New Roman" w:hAnsi="Times New Roman" w:cs="Times New Roman"/>
          <w:sz w:val="28"/>
          <w:szCs w:val="28"/>
        </w:rPr>
        <w:t xml:space="preserve">ом Министерства транспорта Российской Федерации от </w:t>
      </w:r>
      <w:r w:rsidR="00100172">
        <w:rPr>
          <w:rFonts w:ascii="Times New Roman" w:hAnsi="Times New Roman" w:cs="Times New Roman"/>
          <w:sz w:val="28"/>
          <w:szCs w:val="28"/>
        </w:rPr>
        <w:t>02.10.2020</w:t>
      </w:r>
      <w:r w:rsidR="001830D7">
        <w:rPr>
          <w:rFonts w:ascii="Times New Roman" w:hAnsi="Times New Roman" w:cs="Times New Roman"/>
          <w:sz w:val="28"/>
          <w:szCs w:val="28"/>
        </w:rPr>
        <w:br/>
      </w:r>
      <w:r w:rsidR="00100172" w:rsidRPr="00E26818">
        <w:rPr>
          <w:rFonts w:ascii="Times New Roman" w:hAnsi="Times New Roman" w:cs="Times New Roman"/>
          <w:sz w:val="28"/>
          <w:szCs w:val="28"/>
        </w:rPr>
        <w:t xml:space="preserve">№ </w:t>
      </w:r>
      <w:r w:rsidR="00100172">
        <w:rPr>
          <w:rFonts w:ascii="Times New Roman" w:hAnsi="Times New Roman" w:cs="Times New Roman"/>
          <w:sz w:val="28"/>
          <w:szCs w:val="28"/>
        </w:rPr>
        <w:t>404</w:t>
      </w:r>
      <w:r w:rsidR="00100172" w:rsidRPr="00E26818">
        <w:rPr>
          <w:rFonts w:ascii="Times New Roman" w:hAnsi="Times New Roman" w:cs="Times New Roman"/>
          <w:sz w:val="28"/>
          <w:szCs w:val="28"/>
        </w:rPr>
        <w:t xml:space="preserve"> «Об утверждении Особенностей режима рабочего времени и времени отдыха водителей </w:t>
      </w:r>
      <w:r w:rsidR="00100172">
        <w:rPr>
          <w:rFonts w:ascii="Times New Roman" w:hAnsi="Times New Roman" w:cs="Times New Roman"/>
          <w:sz w:val="28"/>
          <w:szCs w:val="28"/>
        </w:rPr>
        <w:t>трамвая и троллейбуса»</w:t>
      </w:r>
      <w:r w:rsidR="00100172" w:rsidRPr="00E26818">
        <w:rPr>
          <w:rFonts w:ascii="Times New Roman" w:hAnsi="Times New Roman" w:cs="Times New Roman"/>
          <w:sz w:val="28"/>
          <w:szCs w:val="28"/>
        </w:rPr>
        <w:t>;</w:t>
      </w:r>
    </w:p>
    <w:p w14:paraId="157FADFE" w14:textId="52710431" w:rsidR="004B4AF2" w:rsidRPr="0010017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28</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xml:space="preserve">№ 440 «Об утверждении требований к </w:t>
      </w:r>
      <w:proofErr w:type="spellStart"/>
      <w:r w:rsidR="004B4AF2" w:rsidRPr="00100172">
        <w:rPr>
          <w:rFonts w:ascii="Times New Roman" w:hAnsi="Times New Roman" w:cs="Times New Roman"/>
          <w:sz w:val="28"/>
          <w:szCs w:val="28"/>
        </w:rPr>
        <w:t>тахографам</w:t>
      </w:r>
      <w:proofErr w:type="spellEnd"/>
      <w:r w:rsidR="004B4AF2" w:rsidRPr="00100172">
        <w:rPr>
          <w:rFonts w:ascii="Times New Roman" w:hAnsi="Times New Roman" w:cs="Times New Roman"/>
          <w:sz w:val="28"/>
          <w:szCs w:val="28"/>
        </w:rPr>
        <w:t xml:space="preserve">, устанавливаемым на транспортные средства, категорий и видов транспортных средств, оснащаемых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 xml:space="preserve">, правил использования, обслуживания и контроля работы </w:t>
      </w:r>
      <w:proofErr w:type="spellStart"/>
      <w:r w:rsidR="004B4AF2" w:rsidRPr="00100172">
        <w:rPr>
          <w:rFonts w:ascii="Times New Roman" w:hAnsi="Times New Roman" w:cs="Times New Roman"/>
          <w:sz w:val="28"/>
          <w:szCs w:val="28"/>
        </w:rPr>
        <w:t>тахографов</w:t>
      </w:r>
      <w:proofErr w:type="spellEnd"/>
      <w:r w:rsidR="004B4AF2" w:rsidRPr="00100172">
        <w:rPr>
          <w:rFonts w:ascii="Times New Roman" w:hAnsi="Times New Roman" w:cs="Times New Roman"/>
          <w:sz w:val="28"/>
          <w:szCs w:val="28"/>
        </w:rPr>
        <w:t>, установленных на транспортные средства»;</w:t>
      </w:r>
    </w:p>
    <w:p w14:paraId="65407198" w14:textId="35DC1A5F" w:rsidR="00100172" w:rsidRPr="0010017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26</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xml:space="preserve">№ 438 «Об утверждении Порядка оснащения транспортных средств </w:t>
      </w:r>
      <w:proofErr w:type="spellStart"/>
      <w:r w:rsidR="004B4AF2" w:rsidRPr="00100172">
        <w:rPr>
          <w:rFonts w:ascii="Times New Roman" w:hAnsi="Times New Roman" w:cs="Times New Roman"/>
          <w:sz w:val="28"/>
          <w:szCs w:val="28"/>
        </w:rPr>
        <w:t>тахографами</w:t>
      </w:r>
      <w:proofErr w:type="spellEnd"/>
      <w:r w:rsidR="004B4AF2" w:rsidRPr="00100172">
        <w:rPr>
          <w:rFonts w:ascii="Times New Roman" w:hAnsi="Times New Roman" w:cs="Times New Roman"/>
          <w:sz w:val="28"/>
          <w:szCs w:val="28"/>
        </w:rPr>
        <w:t>»;</w:t>
      </w:r>
    </w:p>
    <w:p w14:paraId="3E6A0D91" w14:textId="28ADF2AE" w:rsidR="004B4AF2" w:rsidRDefault="004B4A6E"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100172">
        <w:rPr>
          <w:rFonts w:ascii="Times New Roman" w:hAnsi="Times New Roman" w:cs="Times New Roman"/>
          <w:sz w:val="28"/>
          <w:szCs w:val="28"/>
        </w:rPr>
        <w:t>Приказ</w:t>
      </w:r>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Минтранса России от 11.09.2020 № 368 </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Об утверждении обязательных реквизитов и порядка заполнения путевых листов</w:t>
      </w:r>
      <w:r w:rsidR="00C3532D" w:rsidRPr="00100172">
        <w:rPr>
          <w:rFonts w:ascii="Times New Roman" w:hAnsi="Times New Roman" w:cs="Times New Roman"/>
          <w:sz w:val="28"/>
          <w:szCs w:val="28"/>
        </w:rPr>
        <w:t>»</w:t>
      </w:r>
      <w:r w:rsidR="004B4AF2" w:rsidRPr="00100172">
        <w:rPr>
          <w:rFonts w:ascii="Times New Roman" w:hAnsi="Times New Roman" w:cs="Times New Roman"/>
          <w:sz w:val="28"/>
          <w:szCs w:val="28"/>
        </w:rPr>
        <w:t>;</w:t>
      </w:r>
    </w:p>
    <w:p w14:paraId="55199823" w14:textId="05910DB0" w:rsidR="00B92BB9" w:rsidRPr="00B92BB9" w:rsidRDefault="00FF4696"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rPr>
        <w:t xml:space="preserve">- </w:t>
      </w:r>
      <w:hyperlink r:id="rId18" w:history="1">
        <w:r w:rsidR="00B92BB9" w:rsidRPr="00FF4696">
          <w:rPr>
            <w:rFonts w:ascii="Times New Roman" w:hAnsi="Times New Roman" w:cs="Times New Roman"/>
            <w:sz w:val="28"/>
            <w:szCs w:val="28"/>
          </w:rPr>
          <w:t>Приказ</w:t>
        </w:r>
      </w:hyperlink>
      <w:r w:rsidR="00B92BB9" w:rsidRPr="00FF4696">
        <w:rPr>
          <w:rFonts w:ascii="Times New Roman" w:hAnsi="Times New Roman" w:cs="Times New Roman"/>
          <w:sz w:val="28"/>
          <w:szCs w:val="28"/>
        </w:rPr>
        <w:t>ом Министерства транспорта Российской Федерации от 20.09.2021</w:t>
      </w:r>
      <w:r w:rsidR="001830D7">
        <w:rPr>
          <w:rFonts w:ascii="Times New Roman" w:hAnsi="Times New Roman" w:cs="Times New Roman"/>
          <w:sz w:val="28"/>
          <w:szCs w:val="28"/>
        </w:rPr>
        <w:br/>
      </w:r>
      <w:r w:rsidR="00B92BB9" w:rsidRPr="00B92BB9">
        <w:rPr>
          <w:rFonts w:ascii="Times New Roman" w:hAnsi="Times New Roman" w:cs="Times New Roman"/>
          <w:sz w:val="28"/>
          <w:szCs w:val="28"/>
        </w:rPr>
        <w:t>№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w:t>
      </w:r>
      <w:r w:rsidR="00B92BB9">
        <w:rPr>
          <w:rFonts w:ascii="Times New Roman" w:hAnsi="Times New Roman" w:cs="Times New Roman"/>
          <w:sz w:val="28"/>
          <w:szCs w:val="28"/>
        </w:rPr>
        <w:t>»;</w:t>
      </w:r>
    </w:p>
    <w:p w14:paraId="02947E9C" w14:textId="71CE764B" w:rsidR="00100172" w:rsidRPr="00100172" w:rsidRDefault="00942531"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w:t>
      </w:r>
      <w:r w:rsidR="004B4A6E">
        <w:rPr>
          <w:rFonts w:ascii="Times New Roman" w:hAnsi="Times New Roman" w:cs="Times New Roman"/>
          <w:sz w:val="28"/>
          <w:szCs w:val="28"/>
        </w:rPr>
        <w:t xml:space="preserve"> </w:t>
      </w:r>
      <w:r w:rsidRPr="00B92BB9">
        <w:rPr>
          <w:rFonts w:ascii="Times New Roman" w:hAnsi="Times New Roman" w:cs="Times New Roman"/>
          <w:sz w:val="28"/>
          <w:szCs w:val="28"/>
        </w:rPr>
        <w:t xml:space="preserve">Приказом Федеральной службы по надзору в сфере транспорта </w:t>
      </w:r>
      <w:r w:rsidRPr="00B92BB9">
        <w:rPr>
          <w:rFonts w:ascii="Times New Roman" w:hAnsi="Times New Roman" w:cs="Times New Roman"/>
          <w:spacing w:val="-6"/>
          <w:sz w:val="28"/>
          <w:szCs w:val="28"/>
        </w:rPr>
        <w:t>от 27.06.2017</w:t>
      </w:r>
      <w:r w:rsidR="001830D7">
        <w:rPr>
          <w:rFonts w:ascii="Times New Roman" w:hAnsi="Times New Roman" w:cs="Times New Roman"/>
          <w:spacing w:val="-6"/>
          <w:sz w:val="28"/>
          <w:szCs w:val="28"/>
        </w:rPr>
        <w:br/>
      </w:r>
      <w:r w:rsidRPr="00B92BB9">
        <w:rPr>
          <w:rFonts w:ascii="Times New Roman" w:hAnsi="Times New Roman" w:cs="Times New Roman"/>
          <w:spacing w:val="-6"/>
          <w:sz w:val="28"/>
          <w:szCs w:val="28"/>
        </w:rPr>
        <w:t xml:space="preserve">№ ВБ – 534 </w:t>
      </w:r>
      <w:proofErr w:type="spellStart"/>
      <w:r w:rsidRPr="00B92BB9">
        <w:rPr>
          <w:rFonts w:ascii="Times New Roman" w:hAnsi="Times New Roman" w:cs="Times New Roman"/>
          <w:spacing w:val="-6"/>
          <w:sz w:val="28"/>
          <w:szCs w:val="28"/>
        </w:rPr>
        <w:t>фс</w:t>
      </w:r>
      <w:proofErr w:type="spellEnd"/>
      <w:r w:rsidRPr="00B92BB9">
        <w:rPr>
          <w:rFonts w:ascii="Times New Roman" w:hAnsi="Times New Roman" w:cs="Times New Roman"/>
          <w:spacing w:val="-6"/>
          <w:sz w:val="28"/>
          <w:szCs w:val="28"/>
        </w:rPr>
        <w:t xml:space="preserve"> </w:t>
      </w:r>
      <w:r w:rsidR="00B92BB9" w:rsidRPr="00B92BB9">
        <w:rPr>
          <w:rFonts w:ascii="Times New Roman" w:hAnsi="Times New Roman" w:cs="Times New Roman"/>
          <w:spacing w:val="-6"/>
          <w:sz w:val="28"/>
          <w:szCs w:val="28"/>
        </w:rPr>
        <w:t xml:space="preserve">«Об утверждении </w:t>
      </w:r>
      <w:r w:rsidRPr="00B92BB9">
        <w:rPr>
          <w:rFonts w:ascii="Times New Roman" w:hAnsi="Times New Roman" w:cs="Times New Roman"/>
          <w:spacing w:val="-6"/>
          <w:sz w:val="28"/>
          <w:szCs w:val="28"/>
        </w:rPr>
        <w:t>Положени</w:t>
      </w:r>
      <w:r w:rsidR="00B92BB9" w:rsidRPr="00B92BB9">
        <w:rPr>
          <w:rFonts w:ascii="Times New Roman" w:hAnsi="Times New Roman" w:cs="Times New Roman"/>
          <w:spacing w:val="-6"/>
          <w:sz w:val="28"/>
          <w:szCs w:val="28"/>
        </w:rPr>
        <w:t>я</w:t>
      </w:r>
      <w:r w:rsidRPr="00B92BB9">
        <w:rPr>
          <w:rFonts w:ascii="Times New Roman" w:hAnsi="Times New Roman" w:cs="Times New Roman"/>
          <w:spacing w:val="-6"/>
          <w:sz w:val="28"/>
          <w:szCs w:val="28"/>
        </w:rPr>
        <w:t xml:space="preserve"> о Северо – Восточном межрегиональном управлении государственного автодорожного надзора Федеральной службы по надзору в сфере транспорта</w:t>
      </w:r>
      <w:r w:rsidR="00B92BB9" w:rsidRPr="00B92BB9">
        <w:rPr>
          <w:rFonts w:ascii="Times New Roman" w:hAnsi="Times New Roman" w:cs="Times New Roman"/>
          <w:spacing w:val="-6"/>
          <w:sz w:val="28"/>
          <w:szCs w:val="28"/>
        </w:rPr>
        <w:t>»</w:t>
      </w:r>
      <w:r w:rsidR="00B92BB9">
        <w:rPr>
          <w:rFonts w:ascii="Times New Roman" w:hAnsi="Times New Roman" w:cs="Times New Roman"/>
          <w:spacing w:val="-6"/>
          <w:sz w:val="28"/>
          <w:szCs w:val="28"/>
        </w:rPr>
        <w:t>;</w:t>
      </w:r>
    </w:p>
    <w:p w14:paraId="7884EF05" w14:textId="75D4590C" w:rsidR="00600D3D" w:rsidRDefault="00600D3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w:t>
      </w:r>
      <w:r w:rsidR="004B4A6E">
        <w:rPr>
          <w:rFonts w:ascii="Times New Roman" w:hAnsi="Times New Roman" w:cs="Times New Roman"/>
          <w:color w:val="FF0000"/>
          <w:sz w:val="28"/>
          <w:szCs w:val="28"/>
        </w:rPr>
        <w:t xml:space="preserve"> </w:t>
      </w:r>
      <w:r w:rsidRPr="00623469">
        <w:rPr>
          <w:rFonts w:ascii="Times New Roman" w:hAnsi="Times New Roman" w:cs="Times New Roman"/>
          <w:sz w:val="28"/>
          <w:szCs w:val="28"/>
        </w:rPr>
        <w:t>Техническ</w:t>
      </w:r>
      <w:r w:rsidR="00B92BB9">
        <w:rPr>
          <w:rFonts w:ascii="Times New Roman" w:hAnsi="Times New Roman" w:cs="Times New Roman"/>
          <w:sz w:val="28"/>
          <w:szCs w:val="28"/>
        </w:rPr>
        <w:t>им</w:t>
      </w:r>
      <w:r w:rsidRPr="00623469">
        <w:rPr>
          <w:rFonts w:ascii="Times New Roman" w:hAnsi="Times New Roman" w:cs="Times New Roman"/>
          <w:sz w:val="28"/>
          <w:szCs w:val="28"/>
        </w:rPr>
        <w:t xml:space="preserve"> регламент</w:t>
      </w:r>
      <w:r w:rsidR="00B92BB9">
        <w:rPr>
          <w:rFonts w:ascii="Times New Roman" w:hAnsi="Times New Roman" w:cs="Times New Roman"/>
          <w:sz w:val="28"/>
          <w:szCs w:val="28"/>
        </w:rPr>
        <w:t xml:space="preserve">ом </w:t>
      </w:r>
      <w:r w:rsidRPr="00623469">
        <w:rPr>
          <w:rFonts w:ascii="Times New Roman" w:hAnsi="Times New Roman" w:cs="Times New Roman"/>
          <w:sz w:val="28"/>
          <w:szCs w:val="28"/>
        </w:rPr>
        <w:t>«О безопасности автомобильных дорог», утвержденным решением Комиссии Таможенного союза от 18.10.2011</w:t>
      </w:r>
      <w:r w:rsidR="00FF4696">
        <w:rPr>
          <w:rFonts w:ascii="Times New Roman" w:hAnsi="Times New Roman" w:cs="Times New Roman"/>
          <w:sz w:val="28"/>
          <w:szCs w:val="28"/>
        </w:rPr>
        <w:t xml:space="preserve"> </w:t>
      </w:r>
      <w:r w:rsidRPr="00623469">
        <w:rPr>
          <w:rFonts w:ascii="Times New Roman" w:hAnsi="Times New Roman" w:cs="Times New Roman"/>
          <w:sz w:val="28"/>
          <w:szCs w:val="28"/>
        </w:rPr>
        <w:t>№ 827;</w:t>
      </w:r>
    </w:p>
    <w:p w14:paraId="5C7D6E70" w14:textId="0127E826" w:rsidR="00623469" w:rsidRPr="00623469" w:rsidRDefault="0062346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1191">
        <w:rPr>
          <w:rFonts w:ascii="Times New Roman" w:hAnsi="Times New Roman" w:cs="Times New Roman"/>
          <w:sz w:val="28"/>
          <w:szCs w:val="28"/>
        </w:rPr>
        <w:t xml:space="preserve"> </w:t>
      </w:r>
      <w:r>
        <w:rPr>
          <w:rFonts w:ascii="Times New Roman" w:hAnsi="Times New Roman" w:cs="Times New Roman"/>
          <w:sz w:val="28"/>
          <w:szCs w:val="28"/>
        </w:rPr>
        <w:t>Техническим регламентом «О безопасности колесных транспортных средств</w:t>
      </w:r>
      <w:r w:rsidR="00B21191">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Комиссии </w:t>
      </w:r>
      <w:r w:rsidR="00B21191">
        <w:rPr>
          <w:rFonts w:ascii="Times New Roman" w:hAnsi="Times New Roman" w:cs="Times New Roman"/>
          <w:sz w:val="28"/>
          <w:szCs w:val="28"/>
        </w:rPr>
        <w:t>Таможенного союза от 09.12.2011</w:t>
      </w:r>
      <w:r w:rsidR="00FF4696">
        <w:rPr>
          <w:rFonts w:ascii="Times New Roman" w:hAnsi="Times New Roman" w:cs="Times New Roman"/>
          <w:sz w:val="28"/>
          <w:szCs w:val="28"/>
        </w:rPr>
        <w:t xml:space="preserve"> </w:t>
      </w:r>
      <w:r>
        <w:rPr>
          <w:rFonts w:ascii="Times New Roman" w:hAnsi="Times New Roman" w:cs="Times New Roman"/>
          <w:sz w:val="28"/>
          <w:szCs w:val="28"/>
        </w:rPr>
        <w:t>№ 877.</w:t>
      </w:r>
    </w:p>
    <w:p w14:paraId="7C439EA8" w14:textId="77777777" w:rsidR="00600D3D" w:rsidRPr="00B92BB9" w:rsidRDefault="00600D3D"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055E5063" w14:textId="27E04CF4" w:rsidR="00C821F0" w:rsidRPr="004B4A6E" w:rsidRDefault="00B92BB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b/>
          <w:sz w:val="28"/>
          <w:szCs w:val="28"/>
        </w:rPr>
      </w:pPr>
      <w:r w:rsidRPr="00B21191">
        <w:rPr>
          <w:rFonts w:ascii="Times New Roman" w:hAnsi="Times New Roman" w:cs="Times New Roman"/>
          <w:sz w:val="28"/>
          <w:szCs w:val="28"/>
        </w:rPr>
        <w:t>Ф</w:t>
      </w:r>
      <w:r w:rsidR="00600D3D" w:rsidRPr="00B21191">
        <w:rPr>
          <w:rFonts w:ascii="Times New Roman" w:hAnsi="Times New Roman" w:cs="Times New Roman"/>
          <w:sz w:val="28"/>
          <w:szCs w:val="28"/>
        </w:rPr>
        <w:t>едеральн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государственн</w:t>
      </w:r>
      <w:r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w:t>
      </w:r>
      <w:r w:rsidRPr="00B21191">
        <w:rPr>
          <w:rFonts w:ascii="Times New Roman" w:hAnsi="Times New Roman" w:cs="Times New Roman"/>
          <w:sz w:val="28"/>
          <w:szCs w:val="28"/>
        </w:rPr>
        <w:t>контроль (надзор) на автомобильном транспорте, гор</w:t>
      </w:r>
      <w:r w:rsidR="00B21191" w:rsidRPr="00B21191">
        <w:rPr>
          <w:rFonts w:ascii="Times New Roman" w:hAnsi="Times New Roman" w:cs="Times New Roman"/>
          <w:sz w:val="28"/>
          <w:szCs w:val="28"/>
        </w:rPr>
        <w:t>о</w:t>
      </w:r>
      <w:r w:rsidRPr="00B21191">
        <w:rPr>
          <w:rFonts w:ascii="Times New Roman" w:hAnsi="Times New Roman" w:cs="Times New Roman"/>
          <w:sz w:val="28"/>
          <w:szCs w:val="28"/>
        </w:rPr>
        <w:t>дском</w:t>
      </w:r>
      <w:r w:rsidR="00B21191" w:rsidRPr="00B21191">
        <w:rPr>
          <w:rFonts w:ascii="Times New Roman" w:hAnsi="Times New Roman" w:cs="Times New Roman"/>
          <w:sz w:val="28"/>
          <w:szCs w:val="28"/>
        </w:rPr>
        <w:t xml:space="preserve"> </w:t>
      </w:r>
      <w:r w:rsidRPr="00B21191">
        <w:rPr>
          <w:rFonts w:ascii="Times New Roman" w:hAnsi="Times New Roman" w:cs="Times New Roman"/>
          <w:sz w:val="28"/>
          <w:szCs w:val="28"/>
        </w:rPr>
        <w:t>наземном электрическом</w:t>
      </w:r>
      <w:r w:rsidR="00B21191" w:rsidRPr="00B21191">
        <w:rPr>
          <w:rFonts w:ascii="Times New Roman" w:hAnsi="Times New Roman" w:cs="Times New Roman"/>
          <w:sz w:val="28"/>
          <w:szCs w:val="28"/>
        </w:rPr>
        <w:t xml:space="preserve"> </w:t>
      </w:r>
      <w:r w:rsidR="00600D3D" w:rsidRPr="00B21191">
        <w:rPr>
          <w:rFonts w:ascii="Times New Roman" w:hAnsi="Times New Roman" w:cs="Times New Roman"/>
          <w:sz w:val="28"/>
          <w:szCs w:val="28"/>
        </w:rPr>
        <w:t xml:space="preserve">транспортного </w:t>
      </w:r>
      <w:r w:rsidR="00B21191" w:rsidRPr="00B21191">
        <w:rPr>
          <w:rFonts w:ascii="Times New Roman" w:hAnsi="Times New Roman" w:cs="Times New Roman"/>
          <w:sz w:val="28"/>
          <w:szCs w:val="28"/>
        </w:rPr>
        <w:t>и в дорожном хозяйстве реализовывались Управлением путем проведения контрольных (надзорных) мероприятий: документарных проверок, выез</w:t>
      </w:r>
      <w:r w:rsidR="00B21191">
        <w:rPr>
          <w:rFonts w:ascii="Times New Roman" w:hAnsi="Times New Roman" w:cs="Times New Roman"/>
          <w:sz w:val="28"/>
          <w:szCs w:val="28"/>
        </w:rPr>
        <w:t>д</w:t>
      </w:r>
      <w:r w:rsidR="00B21191" w:rsidRPr="00B21191">
        <w:rPr>
          <w:rFonts w:ascii="Times New Roman" w:hAnsi="Times New Roman" w:cs="Times New Roman"/>
          <w:sz w:val="28"/>
          <w:szCs w:val="28"/>
        </w:rPr>
        <w:t xml:space="preserve">ных проверок </w:t>
      </w:r>
      <w:r w:rsidR="00B21191">
        <w:rPr>
          <w:rFonts w:ascii="Times New Roman" w:hAnsi="Times New Roman" w:cs="Times New Roman"/>
          <w:sz w:val="28"/>
          <w:szCs w:val="28"/>
        </w:rPr>
        <w:t>ю</w:t>
      </w:r>
      <w:r w:rsidR="00B21191" w:rsidRPr="00B21191">
        <w:rPr>
          <w:rFonts w:ascii="Times New Roman" w:hAnsi="Times New Roman" w:cs="Times New Roman"/>
          <w:sz w:val="28"/>
          <w:szCs w:val="28"/>
        </w:rPr>
        <w:t xml:space="preserve">ридических лиц и индивидуальных предпринимателей. </w:t>
      </w:r>
      <w:r w:rsidR="00B21191" w:rsidRPr="00E633B5">
        <w:rPr>
          <w:rFonts w:ascii="Times New Roman" w:hAnsi="Times New Roman" w:cs="Times New Roman"/>
          <w:sz w:val="28"/>
          <w:szCs w:val="28"/>
        </w:rPr>
        <w:t>Также осуществлялся режим специального государственного  контроля (надзора) - постоянный рей</w:t>
      </w:r>
      <w:r w:rsidR="00E633B5" w:rsidRPr="00E633B5">
        <w:rPr>
          <w:rFonts w:ascii="Times New Roman" w:hAnsi="Times New Roman" w:cs="Times New Roman"/>
          <w:sz w:val="28"/>
          <w:szCs w:val="28"/>
        </w:rPr>
        <w:t>д</w:t>
      </w:r>
      <w:r w:rsidR="00E633B5">
        <w:rPr>
          <w:rFonts w:ascii="Times New Roman" w:hAnsi="Times New Roman" w:cs="Times New Roman"/>
          <w:sz w:val="28"/>
          <w:szCs w:val="28"/>
        </w:rPr>
        <w:t>,</w:t>
      </w:r>
      <w:r w:rsidR="00E633B5" w:rsidRPr="00E633B5">
        <w:rPr>
          <w:rFonts w:ascii="Times New Roman" w:hAnsi="Times New Roman" w:cs="Times New Roman"/>
          <w:sz w:val="28"/>
          <w:szCs w:val="28"/>
        </w:rPr>
        <w:t xml:space="preserve"> в том числе транспортного и весового контроля, а также обследования участков автомобильных дорог общего пользования федерального значения.</w:t>
      </w:r>
    </w:p>
    <w:p w14:paraId="76A9544E" w14:textId="4B1A57AB" w:rsidR="00695D75" w:rsidRPr="00D3630D" w:rsidRDefault="00695D75"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D3630D">
        <w:rPr>
          <w:rFonts w:ascii="Times New Roman" w:hAnsi="Times New Roman" w:cs="Times New Roman"/>
          <w:sz w:val="28"/>
          <w:szCs w:val="28"/>
        </w:rPr>
        <w:t xml:space="preserve">В </w:t>
      </w:r>
      <w:r w:rsidR="00D3630D">
        <w:rPr>
          <w:rFonts w:ascii="Times New Roman" w:hAnsi="Times New Roman" w:cs="Times New Roman"/>
          <w:sz w:val="28"/>
          <w:szCs w:val="28"/>
        </w:rPr>
        <w:t xml:space="preserve">первом полугодии </w:t>
      </w:r>
      <w:r w:rsidRPr="00D3630D">
        <w:rPr>
          <w:rFonts w:ascii="Times New Roman" w:hAnsi="Times New Roman" w:cs="Times New Roman"/>
          <w:sz w:val="28"/>
          <w:szCs w:val="28"/>
        </w:rPr>
        <w:t>202</w:t>
      </w:r>
      <w:r w:rsidR="00D3630D" w:rsidRPr="00D3630D">
        <w:rPr>
          <w:rFonts w:ascii="Times New Roman" w:hAnsi="Times New Roman" w:cs="Times New Roman"/>
          <w:sz w:val="28"/>
          <w:szCs w:val="28"/>
        </w:rPr>
        <w:t>2</w:t>
      </w:r>
      <w:r w:rsidRPr="00D3630D">
        <w:rPr>
          <w:rFonts w:ascii="Times New Roman" w:hAnsi="Times New Roman" w:cs="Times New Roman"/>
          <w:sz w:val="28"/>
          <w:szCs w:val="28"/>
        </w:rPr>
        <w:t xml:space="preserve"> год</w:t>
      </w:r>
      <w:r w:rsidR="00060CF8" w:rsidRPr="00D3630D">
        <w:rPr>
          <w:rFonts w:ascii="Times New Roman" w:hAnsi="Times New Roman" w:cs="Times New Roman"/>
          <w:sz w:val="28"/>
          <w:szCs w:val="28"/>
        </w:rPr>
        <w:t>у</w:t>
      </w:r>
      <w:r w:rsidRPr="00D3630D">
        <w:rPr>
          <w:rFonts w:ascii="Times New Roman" w:hAnsi="Times New Roman" w:cs="Times New Roman"/>
          <w:sz w:val="28"/>
          <w:szCs w:val="28"/>
        </w:rPr>
        <w:t xml:space="preserve">, в связи с неблагоприятной эпидемиологической обстановкой, </w:t>
      </w:r>
      <w:r w:rsidR="00D3630D" w:rsidRPr="00D3630D">
        <w:rPr>
          <w:rFonts w:ascii="Times New Roman" w:hAnsi="Times New Roman" w:cs="Times New Roman"/>
          <w:sz w:val="28"/>
          <w:szCs w:val="28"/>
        </w:rPr>
        <w:t xml:space="preserve">Управление </w:t>
      </w:r>
      <w:r w:rsidRPr="00D3630D">
        <w:rPr>
          <w:rFonts w:ascii="Times New Roman" w:hAnsi="Times New Roman" w:cs="Times New Roman"/>
          <w:sz w:val="28"/>
          <w:szCs w:val="28"/>
        </w:rPr>
        <w:t xml:space="preserve">было вынуждено </w:t>
      </w:r>
      <w:proofErr w:type="gramStart"/>
      <w:r w:rsidRPr="00D3630D">
        <w:rPr>
          <w:rFonts w:ascii="Times New Roman" w:hAnsi="Times New Roman" w:cs="Times New Roman"/>
          <w:sz w:val="28"/>
          <w:szCs w:val="28"/>
        </w:rPr>
        <w:t>скорректировать исполнение определенных государственных функций и в соответствии с принятыми решениями о введении ограничений при осуществлении деятельности в Управлении были</w:t>
      </w:r>
      <w:proofErr w:type="gramEnd"/>
      <w:r w:rsidRPr="00D3630D">
        <w:rPr>
          <w:rFonts w:ascii="Times New Roman" w:hAnsi="Times New Roman" w:cs="Times New Roman"/>
          <w:sz w:val="28"/>
          <w:szCs w:val="28"/>
        </w:rPr>
        <w:t xml:space="preserve"> приняты особые меры по исполнению возложенных государственных функций.</w:t>
      </w:r>
    </w:p>
    <w:p w14:paraId="59142AF2" w14:textId="267157CF" w:rsidR="00695D75" w:rsidRPr="00D3630D" w:rsidRDefault="00695D75"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sidRPr="00D3630D">
        <w:rPr>
          <w:rFonts w:ascii="Times New Roman" w:hAnsi="Times New Roman" w:cs="Times New Roman"/>
          <w:sz w:val="28"/>
          <w:szCs w:val="28"/>
        </w:rPr>
        <w:t>Главной особенностью при принятии ограничительных мер является минимизация прямого контакта сотрудников Управления с лицами, обращающимися в Управления для получения государственных услуг и присутствующими при проведении контрольных (надзорных) мероприятий.</w:t>
      </w:r>
    </w:p>
    <w:p w14:paraId="7714CDA0" w14:textId="07AD653C" w:rsidR="00695D75" w:rsidRDefault="009C0799" w:rsidP="00791F6F">
      <w:pPr>
        <w:pStyle w:val="6"/>
        <w:widowControl/>
        <w:shd w:val="clear" w:color="auto" w:fill="auto"/>
        <w:tabs>
          <w:tab w:val="left" w:pos="0"/>
          <w:tab w:val="left" w:pos="1134"/>
        </w:tabs>
        <w:spacing w:before="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 марте 2022 г. вступило в силу Постановление Правительства Российской Федерации от 10.03.2022 №</w:t>
      </w:r>
      <w:r w:rsidRPr="009C0799">
        <w:rPr>
          <w:rFonts w:ascii="Times New Roman" w:hAnsi="Times New Roman" w:cs="Times New Roman"/>
          <w:sz w:val="28"/>
          <w:szCs w:val="28"/>
        </w:rPr>
        <w:t xml:space="preserve"> 336</w:t>
      </w:r>
      <w:r>
        <w:rPr>
          <w:rFonts w:ascii="Times New Roman" w:hAnsi="Times New Roman" w:cs="Times New Roman"/>
          <w:sz w:val="28"/>
          <w:szCs w:val="28"/>
        </w:rPr>
        <w:t xml:space="preserve"> «</w:t>
      </w:r>
      <w:r w:rsidRPr="009C0799">
        <w:rPr>
          <w:rFonts w:ascii="Times New Roman" w:hAnsi="Times New Roman" w:cs="Times New Roman"/>
          <w:sz w:val="28"/>
          <w:szCs w:val="28"/>
        </w:rPr>
        <w:t>Об особенностях организации и осуществления государственного контроля (надзора), муниципального контроля</w:t>
      </w:r>
      <w:r>
        <w:rPr>
          <w:rFonts w:ascii="Times New Roman" w:hAnsi="Times New Roman" w:cs="Times New Roman"/>
          <w:sz w:val="28"/>
          <w:szCs w:val="28"/>
        </w:rPr>
        <w:t>», которым введен мораторий на проведение контрольных (надзорных) мероприятий в 2022 г.</w:t>
      </w:r>
    </w:p>
    <w:p w14:paraId="1ECA3659"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4E93A63C"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115D2497"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3D5171B3"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7883A662"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6D92ECF1"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3898D6C2"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5A739808" w14:textId="77777777" w:rsidR="00C36C8A" w:rsidRDefault="00C36C8A"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1FB97363" w14:textId="77777777" w:rsidR="00213FD9" w:rsidRDefault="00213FD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288C59E2" w14:textId="77777777" w:rsidR="00213FD9" w:rsidRPr="00D3630D" w:rsidRDefault="00213FD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5ECBBF96" w14:textId="22652524" w:rsidR="00262082" w:rsidRPr="00D8462C" w:rsidRDefault="00D8462C" w:rsidP="00187DE2">
      <w:pPr>
        <w:pStyle w:val="Default"/>
        <w:jc w:val="center"/>
        <w:rPr>
          <w:rFonts w:ascii="Times New Roman" w:hAnsi="Times New Roman" w:cs="Times New Roman"/>
          <w:b/>
          <w:bCs/>
          <w:color w:val="auto"/>
          <w:sz w:val="28"/>
          <w:szCs w:val="28"/>
        </w:rPr>
      </w:pPr>
      <w:r w:rsidRPr="00D8462C">
        <w:rPr>
          <w:rFonts w:ascii="Times New Roman" w:hAnsi="Times New Roman" w:cs="Times New Roman"/>
          <w:b/>
          <w:bCs/>
          <w:color w:val="auto"/>
          <w:sz w:val="28"/>
          <w:szCs w:val="28"/>
        </w:rPr>
        <w:t>Свед</w:t>
      </w:r>
      <w:r w:rsidR="004C3C5C">
        <w:rPr>
          <w:rFonts w:ascii="Times New Roman" w:hAnsi="Times New Roman" w:cs="Times New Roman"/>
          <w:b/>
          <w:bCs/>
          <w:color w:val="auto"/>
          <w:sz w:val="28"/>
          <w:szCs w:val="28"/>
        </w:rPr>
        <w:t xml:space="preserve">ения о проведённых в отношении </w:t>
      </w:r>
      <w:r w:rsidRPr="00D8462C">
        <w:rPr>
          <w:rFonts w:ascii="Times New Roman" w:hAnsi="Times New Roman" w:cs="Times New Roman"/>
          <w:b/>
          <w:bCs/>
          <w:color w:val="auto"/>
          <w:sz w:val="28"/>
          <w:szCs w:val="28"/>
        </w:rPr>
        <w:t>поднадзорных субъектов пр</w:t>
      </w:r>
      <w:r>
        <w:rPr>
          <w:rFonts w:ascii="Times New Roman" w:hAnsi="Times New Roman" w:cs="Times New Roman"/>
          <w:b/>
          <w:bCs/>
          <w:color w:val="auto"/>
          <w:sz w:val="28"/>
          <w:szCs w:val="28"/>
        </w:rPr>
        <w:t>о</w:t>
      </w:r>
      <w:r w:rsidRPr="00D8462C">
        <w:rPr>
          <w:rFonts w:ascii="Times New Roman" w:hAnsi="Times New Roman" w:cs="Times New Roman"/>
          <w:b/>
          <w:bCs/>
          <w:color w:val="auto"/>
          <w:sz w:val="28"/>
          <w:szCs w:val="28"/>
        </w:rPr>
        <w:t>верках и иных мероприятиях по контролю и наложенных по результатам указанных мероприятий административной и иной публично –</w:t>
      </w:r>
      <w:r>
        <w:rPr>
          <w:rFonts w:ascii="Times New Roman" w:hAnsi="Times New Roman" w:cs="Times New Roman"/>
          <w:b/>
          <w:bCs/>
          <w:color w:val="auto"/>
          <w:sz w:val="28"/>
          <w:szCs w:val="28"/>
        </w:rPr>
        <w:t xml:space="preserve"> </w:t>
      </w:r>
      <w:r w:rsidR="00791F6F">
        <w:rPr>
          <w:rFonts w:ascii="Times New Roman" w:hAnsi="Times New Roman" w:cs="Times New Roman"/>
          <w:b/>
          <w:bCs/>
          <w:color w:val="auto"/>
          <w:sz w:val="28"/>
          <w:szCs w:val="28"/>
        </w:rPr>
        <w:t>правовой ответственности</w:t>
      </w:r>
    </w:p>
    <w:p w14:paraId="4981C1BF" w14:textId="77777777" w:rsidR="00DA3BEC" w:rsidRPr="00D8462C" w:rsidRDefault="00DA3BEC" w:rsidP="00187DE2">
      <w:pPr>
        <w:pStyle w:val="Default"/>
        <w:jc w:val="center"/>
        <w:rPr>
          <w:rFonts w:ascii="Times New Roman" w:hAnsi="Times New Roman" w:cs="Times New Roman"/>
          <w:b/>
          <w:bCs/>
          <w:color w:val="auto"/>
          <w:sz w:val="28"/>
          <w:szCs w:val="28"/>
        </w:rPr>
      </w:pPr>
    </w:p>
    <w:p w14:paraId="7E6EC471" w14:textId="5BDE3F5C" w:rsidR="005168E3" w:rsidRPr="001433C9" w:rsidRDefault="005168E3" w:rsidP="00187DE2">
      <w:pPr>
        <w:widowControl w:val="0"/>
        <w:ind w:firstLine="709"/>
        <w:jc w:val="both"/>
        <w:rPr>
          <w:bCs/>
          <w:sz w:val="28"/>
          <w:szCs w:val="28"/>
        </w:rPr>
      </w:pPr>
      <w:r w:rsidRPr="001433C9">
        <w:rPr>
          <w:bCs/>
          <w:sz w:val="28"/>
          <w:szCs w:val="28"/>
        </w:rPr>
        <w:t xml:space="preserve">На </w:t>
      </w:r>
      <w:r w:rsidR="000A0B88">
        <w:rPr>
          <w:bCs/>
          <w:sz w:val="28"/>
          <w:szCs w:val="28"/>
        </w:rPr>
        <w:t>конец</w:t>
      </w:r>
      <w:r w:rsidRPr="001433C9">
        <w:rPr>
          <w:bCs/>
          <w:sz w:val="28"/>
          <w:szCs w:val="28"/>
        </w:rPr>
        <w:t xml:space="preserve"> </w:t>
      </w:r>
      <w:r w:rsidR="000A0B88">
        <w:rPr>
          <w:bCs/>
          <w:sz w:val="28"/>
          <w:szCs w:val="28"/>
        </w:rPr>
        <w:t>отчётного периода</w:t>
      </w:r>
      <w:r w:rsidR="007F5E43" w:rsidRPr="001433C9">
        <w:rPr>
          <w:bCs/>
          <w:sz w:val="28"/>
          <w:szCs w:val="28"/>
        </w:rPr>
        <w:t xml:space="preserve"> 20</w:t>
      </w:r>
      <w:r w:rsidR="00913256" w:rsidRPr="001433C9">
        <w:rPr>
          <w:bCs/>
          <w:sz w:val="28"/>
          <w:szCs w:val="28"/>
        </w:rPr>
        <w:t>2</w:t>
      </w:r>
      <w:r w:rsidR="001433C9" w:rsidRPr="001433C9">
        <w:rPr>
          <w:bCs/>
          <w:sz w:val="28"/>
          <w:szCs w:val="28"/>
        </w:rPr>
        <w:t>2</w:t>
      </w:r>
      <w:r w:rsidR="00163903">
        <w:rPr>
          <w:bCs/>
          <w:sz w:val="28"/>
          <w:szCs w:val="28"/>
        </w:rPr>
        <w:t xml:space="preserve"> </w:t>
      </w:r>
      <w:r w:rsidR="00C853E4" w:rsidRPr="001433C9">
        <w:rPr>
          <w:bCs/>
          <w:sz w:val="28"/>
          <w:szCs w:val="28"/>
        </w:rPr>
        <w:t xml:space="preserve">г. в реестре </w:t>
      </w:r>
      <w:r w:rsidRPr="001433C9">
        <w:rPr>
          <w:bCs/>
          <w:sz w:val="28"/>
          <w:szCs w:val="28"/>
        </w:rPr>
        <w:t xml:space="preserve">подконтрольных (поднадзорных) хозяйствующих субъектов </w:t>
      </w:r>
      <w:r w:rsidR="001433C9" w:rsidRPr="001433C9">
        <w:rPr>
          <w:bCs/>
          <w:sz w:val="28"/>
          <w:szCs w:val="28"/>
        </w:rPr>
        <w:t>Управления</w:t>
      </w:r>
      <w:r w:rsidRPr="001433C9">
        <w:rPr>
          <w:bCs/>
          <w:sz w:val="28"/>
          <w:szCs w:val="28"/>
        </w:rPr>
        <w:t>,</w:t>
      </w:r>
      <w:r w:rsidR="001433C9" w:rsidRPr="001433C9">
        <w:rPr>
          <w:bCs/>
          <w:sz w:val="28"/>
          <w:szCs w:val="28"/>
        </w:rPr>
        <w:t xml:space="preserve"> </w:t>
      </w:r>
      <w:r w:rsidRPr="001433C9">
        <w:rPr>
          <w:bCs/>
          <w:sz w:val="28"/>
          <w:szCs w:val="28"/>
        </w:rPr>
        <w:t>осуществляющих деятельность на автомобильном транспорте</w:t>
      </w:r>
      <w:r w:rsidR="008B5DDE" w:rsidRPr="001433C9">
        <w:rPr>
          <w:bCs/>
          <w:sz w:val="28"/>
          <w:szCs w:val="28"/>
        </w:rPr>
        <w:t xml:space="preserve"> </w:t>
      </w:r>
      <w:r w:rsidR="005D4AE6" w:rsidRPr="001433C9">
        <w:rPr>
          <w:bCs/>
          <w:sz w:val="28"/>
          <w:szCs w:val="28"/>
        </w:rPr>
        <w:t>связанную с перевозкой пассажиров</w:t>
      </w:r>
      <w:r w:rsidR="00D4213E" w:rsidRPr="001433C9">
        <w:rPr>
          <w:bCs/>
          <w:sz w:val="28"/>
          <w:szCs w:val="28"/>
        </w:rPr>
        <w:t>,</w:t>
      </w:r>
      <w:r w:rsidR="005D4AE6" w:rsidRPr="001433C9">
        <w:rPr>
          <w:bCs/>
          <w:sz w:val="28"/>
          <w:szCs w:val="28"/>
        </w:rPr>
        <w:t xml:space="preserve"> грузов, а также осуществляющих деятельность в дорожном хозяйстве </w:t>
      </w:r>
      <w:r w:rsidR="00BE5C29" w:rsidRPr="001433C9">
        <w:rPr>
          <w:bCs/>
          <w:sz w:val="28"/>
          <w:szCs w:val="28"/>
        </w:rPr>
        <w:t>находил</w:t>
      </w:r>
      <w:r w:rsidR="000D0D95">
        <w:rPr>
          <w:bCs/>
          <w:sz w:val="28"/>
          <w:szCs w:val="28"/>
        </w:rPr>
        <w:t>о</w:t>
      </w:r>
      <w:r w:rsidR="00BE5C29" w:rsidRPr="001433C9">
        <w:rPr>
          <w:bCs/>
          <w:sz w:val="28"/>
          <w:szCs w:val="28"/>
        </w:rPr>
        <w:t>с</w:t>
      </w:r>
      <w:r w:rsidR="000D0D95">
        <w:rPr>
          <w:bCs/>
          <w:sz w:val="28"/>
          <w:szCs w:val="28"/>
        </w:rPr>
        <w:t>ь</w:t>
      </w:r>
      <w:r w:rsidR="005D4AE6" w:rsidRPr="001433C9">
        <w:rPr>
          <w:bCs/>
          <w:sz w:val="28"/>
          <w:szCs w:val="28"/>
        </w:rPr>
        <w:t xml:space="preserve"> </w:t>
      </w:r>
      <w:r w:rsidR="00E63A8B">
        <w:rPr>
          <w:bCs/>
          <w:sz w:val="28"/>
          <w:szCs w:val="28"/>
        </w:rPr>
        <w:t>4</w:t>
      </w:r>
      <w:r w:rsidR="000A0B88">
        <w:rPr>
          <w:bCs/>
          <w:sz w:val="28"/>
          <w:szCs w:val="28"/>
        </w:rPr>
        <w:t>244</w:t>
      </w:r>
      <w:r w:rsidR="002B73AC" w:rsidRPr="001433C9">
        <w:rPr>
          <w:bCs/>
          <w:sz w:val="28"/>
          <w:szCs w:val="28"/>
        </w:rPr>
        <w:t xml:space="preserve"> </w:t>
      </w:r>
      <w:r w:rsidR="001E3E44" w:rsidRPr="001433C9">
        <w:rPr>
          <w:bCs/>
          <w:sz w:val="28"/>
          <w:szCs w:val="28"/>
        </w:rPr>
        <w:t>субъект</w:t>
      </w:r>
      <w:r w:rsidR="00E63A8B">
        <w:rPr>
          <w:bCs/>
          <w:sz w:val="28"/>
          <w:szCs w:val="28"/>
        </w:rPr>
        <w:t>ов</w:t>
      </w:r>
      <w:r w:rsidR="005D4AE6" w:rsidRPr="001433C9">
        <w:rPr>
          <w:bCs/>
          <w:sz w:val="28"/>
          <w:szCs w:val="28"/>
        </w:rPr>
        <w:t>, из которых</w:t>
      </w:r>
      <w:r w:rsidRPr="001433C9">
        <w:rPr>
          <w:bCs/>
          <w:sz w:val="28"/>
          <w:szCs w:val="28"/>
        </w:rPr>
        <w:t xml:space="preserve">: </w:t>
      </w:r>
    </w:p>
    <w:p w14:paraId="7A731E61" w14:textId="07A1029E" w:rsidR="00246C84" w:rsidRPr="005F0867" w:rsidRDefault="00CE64EC" w:rsidP="00187DE2">
      <w:pPr>
        <w:widowControl w:val="0"/>
        <w:ind w:firstLine="709"/>
        <w:jc w:val="both"/>
        <w:rPr>
          <w:bCs/>
          <w:sz w:val="28"/>
          <w:szCs w:val="28"/>
        </w:rPr>
      </w:pPr>
      <w:r w:rsidRPr="005F0867">
        <w:rPr>
          <w:bCs/>
          <w:sz w:val="28"/>
          <w:szCs w:val="28"/>
        </w:rPr>
        <w:t xml:space="preserve">- лицензиаты – </w:t>
      </w:r>
      <w:r w:rsidR="00E63A8B" w:rsidRPr="005F0867">
        <w:rPr>
          <w:bCs/>
          <w:sz w:val="28"/>
          <w:szCs w:val="28"/>
        </w:rPr>
        <w:t>1</w:t>
      </w:r>
      <w:r w:rsidR="000A0B88" w:rsidRPr="005F0867">
        <w:rPr>
          <w:bCs/>
          <w:sz w:val="28"/>
          <w:szCs w:val="28"/>
        </w:rPr>
        <w:t>071</w:t>
      </w:r>
      <w:r w:rsidR="00E63A8B" w:rsidRPr="005F0867">
        <w:rPr>
          <w:bCs/>
          <w:sz w:val="28"/>
          <w:szCs w:val="28"/>
        </w:rPr>
        <w:t>;</w:t>
      </w:r>
    </w:p>
    <w:p w14:paraId="5CC62B6C" w14:textId="1328582D" w:rsidR="008A1426" w:rsidRPr="005F0867" w:rsidRDefault="00D14003" w:rsidP="00D14003">
      <w:pPr>
        <w:widowControl w:val="0"/>
        <w:ind w:firstLine="709"/>
        <w:jc w:val="both"/>
        <w:rPr>
          <w:bCs/>
          <w:sz w:val="28"/>
          <w:szCs w:val="28"/>
        </w:rPr>
      </w:pPr>
      <w:r w:rsidRPr="005F0867">
        <w:rPr>
          <w:bCs/>
          <w:sz w:val="28"/>
          <w:szCs w:val="28"/>
        </w:rPr>
        <w:t xml:space="preserve">- </w:t>
      </w:r>
      <w:r w:rsidR="00096349" w:rsidRPr="005F0867">
        <w:rPr>
          <w:bCs/>
          <w:sz w:val="28"/>
          <w:szCs w:val="28"/>
        </w:rPr>
        <w:t xml:space="preserve">не подлежащие лицензированию </w:t>
      </w:r>
      <w:r w:rsidR="00E63A8B" w:rsidRPr="005F0867">
        <w:rPr>
          <w:bCs/>
          <w:sz w:val="28"/>
          <w:szCs w:val="28"/>
        </w:rPr>
        <w:t>– 3</w:t>
      </w:r>
      <w:r w:rsidR="000A0B88" w:rsidRPr="005F0867">
        <w:rPr>
          <w:bCs/>
          <w:sz w:val="28"/>
          <w:szCs w:val="28"/>
        </w:rPr>
        <w:t>173</w:t>
      </w:r>
      <w:r w:rsidR="00E63A8B" w:rsidRPr="005F0867">
        <w:rPr>
          <w:bCs/>
          <w:sz w:val="28"/>
          <w:szCs w:val="28"/>
        </w:rPr>
        <w:t>;</w:t>
      </w:r>
      <w:r w:rsidR="008A1426" w:rsidRPr="005F0867">
        <w:rPr>
          <w:bCs/>
          <w:sz w:val="28"/>
          <w:szCs w:val="28"/>
        </w:rPr>
        <w:t xml:space="preserve"> </w:t>
      </w:r>
    </w:p>
    <w:p w14:paraId="24201A13" w14:textId="41D69F07" w:rsidR="00D14003" w:rsidRPr="005F0867" w:rsidRDefault="008A1426" w:rsidP="00D14003">
      <w:pPr>
        <w:widowControl w:val="0"/>
        <w:ind w:firstLine="709"/>
        <w:jc w:val="both"/>
        <w:rPr>
          <w:bCs/>
          <w:sz w:val="28"/>
          <w:szCs w:val="28"/>
        </w:rPr>
      </w:pPr>
      <w:r w:rsidRPr="005F0867">
        <w:rPr>
          <w:bCs/>
          <w:sz w:val="28"/>
          <w:szCs w:val="28"/>
        </w:rPr>
        <w:t xml:space="preserve">- перевозящие опасные грузы </w:t>
      </w:r>
      <w:r w:rsidR="00E63A8B" w:rsidRPr="005F0867">
        <w:rPr>
          <w:bCs/>
          <w:sz w:val="28"/>
          <w:szCs w:val="28"/>
        </w:rPr>
        <w:t xml:space="preserve">- </w:t>
      </w:r>
      <w:r w:rsidR="005F0867" w:rsidRPr="005F0867">
        <w:rPr>
          <w:bCs/>
          <w:sz w:val="28"/>
          <w:szCs w:val="28"/>
        </w:rPr>
        <w:t>67</w:t>
      </w:r>
      <w:r w:rsidR="00E63A8B" w:rsidRPr="005F0867">
        <w:rPr>
          <w:bCs/>
          <w:sz w:val="28"/>
          <w:szCs w:val="28"/>
        </w:rPr>
        <w:t>;</w:t>
      </w:r>
    </w:p>
    <w:p w14:paraId="0DE614D6" w14:textId="163AB1F2" w:rsidR="00C8092C" w:rsidRPr="005F0867" w:rsidRDefault="00C8092C" w:rsidP="00187DE2">
      <w:pPr>
        <w:widowControl w:val="0"/>
        <w:ind w:firstLine="709"/>
        <w:jc w:val="both"/>
        <w:rPr>
          <w:bCs/>
          <w:sz w:val="28"/>
          <w:szCs w:val="28"/>
        </w:rPr>
      </w:pPr>
      <w:r w:rsidRPr="005F0867">
        <w:rPr>
          <w:bCs/>
          <w:sz w:val="28"/>
          <w:szCs w:val="28"/>
        </w:rPr>
        <w:t>- влад</w:t>
      </w:r>
      <w:r w:rsidR="00117D23" w:rsidRPr="005F0867">
        <w:rPr>
          <w:bCs/>
          <w:sz w:val="28"/>
          <w:szCs w:val="28"/>
        </w:rPr>
        <w:t xml:space="preserve">ельцы удостоверения допуска </w:t>
      </w:r>
      <w:r w:rsidR="00E63A8B" w:rsidRPr="005F0867">
        <w:rPr>
          <w:bCs/>
          <w:sz w:val="28"/>
          <w:szCs w:val="28"/>
        </w:rPr>
        <w:t xml:space="preserve">- </w:t>
      </w:r>
      <w:r w:rsidR="005F0867">
        <w:rPr>
          <w:bCs/>
          <w:sz w:val="28"/>
          <w:szCs w:val="28"/>
        </w:rPr>
        <w:t>801</w:t>
      </w:r>
      <w:r w:rsidR="00C526E6" w:rsidRPr="005F0867">
        <w:rPr>
          <w:bCs/>
          <w:sz w:val="28"/>
          <w:szCs w:val="28"/>
        </w:rPr>
        <w:t xml:space="preserve"> (осуществляющие пассажирские перевозки</w:t>
      </w:r>
      <w:r w:rsidR="00C853E4" w:rsidRPr="005F0867">
        <w:rPr>
          <w:bCs/>
          <w:sz w:val="28"/>
          <w:szCs w:val="28"/>
        </w:rPr>
        <w:t xml:space="preserve"> - </w:t>
      </w:r>
      <w:r w:rsidR="00D04EFB" w:rsidRPr="005F0867">
        <w:rPr>
          <w:bCs/>
          <w:sz w:val="28"/>
          <w:szCs w:val="28"/>
        </w:rPr>
        <w:t>10</w:t>
      </w:r>
      <w:r w:rsidR="000A0B88" w:rsidRPr="005F0867">
        <w:rPr>
          <w:bCs/>
          <w:sz w:val="28"/>
          <w:szCs w:val="28"/>
        </w:rPr>
        <w:t>4</w:t>
      </w:r>
      <w:r w:rsidR="00D04EFB" w:rsidRPr="005F0867">
        <w:rPr>
          <w:bCs/>
          <w:sz w:val="28"/>
          <w:szCs w:val="28"/>
        </w:rPr>
        <w:t>;</w:t>
      </w:r>
      <w:r w:rsidR="00C526E6" w:rsidRPr="005F0867">
        <w:rPr>
          <w:bCs/>
          <w:sz w:val="28"/>
          <w:szCs w:val="28"/>
        </w:rPr>
        <w:t xml:space="preserve"> осуществляющие грузовые перевозки</w:t>
      </w:r>
      <w:r w:rsidR="00C853E4" w:rsidRPr="005F0867">
        <w:rPr>
          <w:bCs/>
          <w:sz w:val="28"/>
          <w:szCs w:val="28"/>
        </w:rPr>
        <w:t xml:space="preserve"> </w:t>
      </w:r>
      <w:r w:rsidR="00D75076" w:rsidRPr="005F0867">
        <w:rPr>
          <w:bCs/>
          <w:sz w:val="28"/>
          <w:szCs w:val="28"/>
        </w:rPr>
        <w:t>– 6</w:t>
      </w:r>
      <w:r w:rsidR="005F0867" w:rsidRPr="005F0867">
        <w:rPr>
          <w:bCs/>
          <w:sz w:val="28"/>
          <w:szCs w:val="28"/>
        </w:rPr>
        <w:t>97</w:t>
      </w:r>
      <w:r w:rsidR="00D75076" w:rsidRPr="005F0867">
        <w:rPr>
          <w:bCs/>
          <w:sz w:val="28"/>
          <w:szCs w:val="28"/>
        </w:rPr>
        <w:t>;</w:t>
      </w:r>
    </w:p>
    <w:p w14:paraId="52EF6284" w14:textId="4E740329" w:rsidR="002B73AC" w:rsidRPr="005F0867" w:rsidRDefault="002B73AC" w:rsidP="002B73AC">
      <w:pPr>
        <w:widowControl w:val="0"/>
        <w:ind w:firstLine="709"/>
        <w:jc w:val="both"/>
        <w:rPr>
          <w:bCs/>
          <w:sz w:val="28"/>
          <w:szCs w:val="28"/>
        </w:rPr>
      </w:pPr>
      <w:r w:rsidRPr="005F0867">
        <w:rPr>
          <w:bCs/>
          <w:sz w:val="28"/>
          <w:szCs w:val="28"/>
        </w:rPr>
        <w:t xml:space="preserve">- </w:t>
      </w:r>
      <w:proofErr w:type="gramStart"/>
      <w:r w:rsidRPr="005F0867">
        <w:rPr>
          <w:bCs/>
          <w:sz w:val="28"/>
          <w:szCs w:val="28"/>
        </w:rPr>
        <w:t>субъекты</w:t>
      </w:r>
      <w:proofErr w:type="gramEnd"/>
      <w:r w:rsidRPr="005F0867">
        <w:rPr>
          <w:bCs/>
          <w:sz w:val="28"/>
          <w:szCs w:val="28"/>
        </w:rPr>
        <w:t xml:space="preserve"> подавшие уведомления о начале предпринимательской деятельности </w:t>
      </w:r>
      <w:r w:rsidR="00E63A8B" w:rsidRPr="005F0867">
        <w:rPr>
          <w:bCs/>
          <w:sz w:val="28"/>
          <w:szCs w:val="28"/>
        </w:rPr>
        <w:t>– 45</w:t>
      </w:r>
      <w:r w:rsidR="005F0867" w:rsidRPr="005F0867">
        <w:rPr>
          <w:bCs/>
          <w:sz w:val="28"/>
          <w:szCs w:val="28"/>
        </w:rPr>
        <w:t>6</w:t>
      </w:r>
      <w:r w:rsidR="00E63A8B" w:rsidRPr="005F0867">
        <w:rPr>
          <w:bCs/>
          <w:sz w:val="28"/>
          <w:szCs w:val="28"/>
        </w:rPr>
        <w:t>.</w:t>
      </w:r>
    </w:p>
    <w:p w14:paraId="1005965A" w14:textId="288E80F7" w:rsidR="004D422D" w:rsidRPr="002624C7" w:rsidRDefault="004D422D" w:rsidP="00187DE2">
      <w:pPr>
        <w:widowControl w:val="0"/>
        <w:ind w:firstLine="709"/>
        <w:jc w:val="right"/>
        <w:rPr>
          <w:bCs/>
          <w:sz w:val="28"/>
          <w:szCs w:val="28"/>
        </w:rPr>
      </w:pPr>
      <w:r w:rsidRPr="002624C7">
        <w:rPr>
          <w:bCs/>
          <w:sz w:val="28"/>
          <w:szCs w:val="28"/>
        </w:rPr>
        <w:t>Таблица № 1</w:t>
      </w:r>
    </w:p>
    <w:p w14:paraId="36FBE7EE" w14:textId="77777777" w:rsidR="00187DE2" w:rsidRPr="002624C7" w:rsidRDefault="00187DE2" w:rsidP="00187DE2">
      <w:pPr>
        <w:widowControl w:val="0"/>
        <w:ind w:firstLine="709"/>
        <w:jc w:val="right"/>
        <w:rPr>
          <w:bCs/>
          <w:sz w:val="28"/>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813"/>
        <w:gridCol w:w="1559"/>
        <w:gridCol w:w="1843"/>
        <w:gridCol w:w="1843"/>
      </w:tblGrid>
      <w:tr w:rsidR="008B7AD4" w:rsidRPr="002624C7" w14:paraId="63835648" w14:textId="77777777" w:rsidTr="0084742B">
        <w:trPr>
          <w:cantSplit/>
          <w:trHeight w:val="1311"/>
        </w:trPr>
        <w:tc>
          <w:tcPr>
            <w:tcW w:w="3545" w:type="dxa"/>
            <w:shd w:val="clear" w:color="auto" w:fill="auto"/>
            <w:vAlign w:val="center"/>
          </w:tcPr>
          <w:p w14:paraId="7E13DD5C" w14:textId="429C58D8" w:rsidR="00913256" w:rsidRPr="002624C7" w:rsidRDefault="00683741" w:rsidP="0084742B">
            <w:pPr>
              <w:ind w:left="-107" w:firstLine="107"/>
              <w:jc w:val="center"/>
            </w:pPr>
            <w:r w:rsidRPr="002624C7">
              <w:t>Наименование показателя</w:t>
            </w:r>
          </w:p>
        </w:tc>
        <w:tc>
          <w:tcPr>
            <w:tcW w:w="1813" w:type="dxa"/>
            <w:shd w:val="clear" w:color="auto" w:fill="auto"/>
            <w:vAlign w:val="center"/>
          </w:tcPr>
          <w:p w14:paraId="72B5D7F6" w14:textId="10C98433" w:rsidR="00CD0599" w:rsidRPr="002624C7" w:rsidRDefault="00A411F1" w:rsidP="0084742B">
            <w:pPr>
              <w:ind w:left="-107"/>
              <w:jc w:val="center"/>
            </w:pPr>
            <w:r>
              <w:t>Территориальное подразделение</w:t>
            </w:r>
          </w:p>
          <w:p w14:paraId="5B201ACA" w14:textId="645C49DF" w:rsidR="00913256" w:rsidRPr="002624C7" w:rsidRDefault="00A411F1" w:rsidP="0084742B">
            <w:pPr>
              <w:ind w:left="-107"/>
              <w:jc w:val="center"/>
            </w:pPr>
            <w:r>
              <w:t>в</w:t>
            </w:r>
            <w:r w:rsidR="00913256" w:rsidRPr="002624C7">
              <w:t xml:space="preserve"> Вологодской области</w:t>
            </w:r>
          </w:p>
        </w:tc>
        <w:tc>
          <w:tcPr>
            <w:tcW w:w="1559" w:type="dxa"/>
            <w:shd w:val="clear" w:color="auto" w:fill="auto"/>
            <w:vAlign w:val="center"/>
          </w:tcPr>
          <w:p w14:paraId="79B0A7B2" w14:textId="030928BE" w:rsidR="00913256" w:rsidRPr="002624C7" w:rsidRDefault="00913256" w:rsidP="0084742B">
            <w:pPr>
              <w:ind w:left="-107"/>
              <w:jc w:val="center"/>
            </w:pPr>
            <w:r w:rsidRPr="002624C7">
              <w:t xml:space="preserve">ТОГАДН по Новгородской </w:t>
            </w:r>
            <w:r w:rsidR="00012727" w:rsidRPr="002624C7">
              <w:t>о</w:t>
            </w:r>
            <w:r w:rsidRPr="002624C7">
              <w:t>бласти</w:t>
            </w:r>
          </w:p>
        </w:tc>
        <w:tc>
          <w:tcPr>
            <w:tcW w:w="1843" w:type="dxa"/>
            <w:shd w:val="clear" w:color="auto" w:fill="auto"/>
            <w:vAlign w:val="center"/>
          </w:tcPr>
          <w:p w14:paraId="0A489CDD" w14:textId="1DE1549F" w:rsidR="00A411F1" w:rsidRPr="002624C7" w:rsidRDefault="00A411F1" w:rsidP="0084742B">
            <w:pPr>
              <w:ind w:left="-107"/>
              <w:jc w:val="center"/>
            </w:pPr>
            <w:r>
              <w:t>Территориальное подразделение</w:t>
            </w:r>
          </w:p>
          <w:p w14:paraId="091E6296" w14:textId="2B46A02A" w:rsidR="00913256" w:rsidRPr="002624C7" w:rsidRDefault="00A411F1" w:rsidP="0084742B">
            <w:pPr>
              <w:ind w:left="-107"/>
              <w:jc w:val="center"/>
            </w:pPr>
            <w:r>
              <w:t xml:space="preserve">в </w:t>
            </w:r>
            <w:r w:rsidR="00913256" w:rsidRPr="002624C7">
              <w:t xml:space="preserve"> Псковской области</w:t>
            </w:r>
          </w:p>
        </w:tc>
        <w:tc>
          <w:tcPr>
            <w:tcW w:w="1843" w:type="dxa"/>
            <w:shd w:val="clear" w:color="auto" w:fill="auto"/>
            <w:vAlign w:val="center"/>
          </w:tcPr>
          <w:p w14:paraId="6DB8BEF9" w14:textId="1509A238" w:rsidR="00913256" w:rsidRPr="002624C7" w:rsidRDefault="00913256" w:rsidP="0084742B">
            <w:pPr>
              <w:ind w:left="-107"/>
              <w:jc w:val="center"/>
              <w:rPr>
                <w:b/>
                <w:bCs/>
              </w:rPr>
            </w:pPr>
            <w:r w:rsidRPr="002624C7">
              <w:rPr>
                <w:b/>
                <w:bCs/>
              </w:rPr>
              <w:t>ИТОГО Северо-Восточное МУГАДН</w:t>
            </w:r>
          </w:p>
        </w:tc>
      </w:tr>
      <w:tr w:rsidR="008B7AD4" w:rsidRPr="002624C7" w14:paraId="08D2B9A5" w14:textId="77777777" w:rsidTr="0084742B">
        <w:tc>
          <w:tcPr>
            <w:tcW w:w="3545" w:type="dxa"/>
            <w:shd w:val="clear" w:color="auto" w:fill="auto"/>
            <w:vAlign w:val="center"/>
          </w:tcPr>
          <w:p w14:paraId="08CC37AC" w14:textId="0C4D6933" w:rsidR="00913256" w:rsidRPr="002624C7" w:rsidRDefault="003629EB" w:rsidP="0084742B">
            <w:pPr>
              <w:ind w:left="-107" w:firstLine="107"/>
              <w:jc w:val="center"/>
            </w:pPr>
            <w:r w:rsidRPr="002624C7">
              <w:t>Количество субъектов, деятельность которых подлежит государственному контролю (надзору)</w:t>
            </w:r>
          </w:p>
        </w:tc>
        <w:tc>
          <w:tcPr>
            <w:tcW w:w="1813" w:type="dxa"/>
            <w:shd w:val="clear" w:color="auto" w:fill="auto"/>
            <w:vAlign w:val="center"/>
          </w:tcPr>
          <w:p w14:paraId="1D80793C" w14:textId="36E05DC3" w:rsidR="00913256" w:rsidRPr="0084742B" w:rsidRDefault="00E63A8B" w:rsidP="0084742B">
            <w:pPr>
              <w:jc w:val="center"/>
            </w:pPr>
            <w:r w:rsidRPr="0084742B">
              <w:t>1</w:t>
            </w:r>
            <w:r w:rsidR="003629EB" w:rsidRPr="0084742B">
              <w:t>062</w:t>
            </w:r>
          </w:p>
        </w:tc>
        <w:tc>
          <w:tcPr>
            <w:tcW w:w="1559" w:type="dxa"/>
            <w:shd w:val="clear" w:color="auto" w:fill="auto"/>
            <w:vAlign w:val="center"/>
          </w:tcPr>
          <w:p w14:paraId="64B7ABAA" w14:textId="5EDBA626" w:rsidR="00913256" w:rsidRPr="0084742B" w:rsidRDefault="006C14DE" w:rsidP="0084742B">
            <w:pPr>
              <w:jc w:val="center"/>
            </w:pPr>
            <w:r w:rsidRPr="0084742B">
              <w:t>1427</w:t>
            </w:r>
          </w:p>
        </w:tc>
        <w:tc>
          <w:tcPr>
            <w:tcW w:w="1843" w:type="dxa"/>
            <w:shd w:val="clear" w:color="auto" w:fill="auto"/>
            <w:vAlign w:val="center"/>
          </w:tcPr>
          <w:p w14:paraId="754193CA" w14:textId="64368815" w:rsidR="00913256" w:rsidRPr="0084742B" w:rsidRDefault="0084742B" w:rsidP="0084742B">
            <w:pPr>
              <w:jc w:val="center"/>
            </w:pPr>
            <w:r w:rsidRPr="0084742B">
              <w:t>1755</w:t>
            </w:r>
          </w:p>
        </w:tc>
        <w:tc>
          <w:tcPr>
            <w:tcW w:w="1843" w:type="dxa"/>
            <w:shd w:val="clear" w:color="auto" w:fill="auto"/>
            <w:vAlign w:val="center"/>
          </w:tcPr>
          <w:p w14:paraId="6FCF8FF6" w14:textId="69C895E6" w:rsidR="00913256" w:rsidRPr="002D0A66" w:rsidRDefault="00E63A8B" w:rsidP="0084742B">
            <w:pPr>
              <w:jc w:val="center"/>
              <w:rPr>
                <w:b/>
                <w:bCs/>
              </w:rPr>
            </w:pPr>
            <w:r w:rsidRPr="002D0A66">
              <w:rPr>
                <w:b/>
                <w:bCs/>
              </w:rPr>
              <w:t>4</w:t>
            </w:r>
            <w:r w:rsidR="00315753" w:rsidRPr="002D0A66">
              <w:rPr>
                <w:b/>
                <w:bCs/>
              </w:rPr>
              <w:t>244</w:t>
            </w:r>
          </w:p>
        </w:tc>
      </w:tr>
      <w:tr w:rsidR="008B7AD4" w:rsidRPr="002624C7" w14:paraId="35C59F91" w14:textId="77777777" w:rsidTr="0084742B">
        <w:tc>
          <w:tcPr>
            <w:tcW w:w="3545" w:type="dxa"/>
            <w:shd w:val="clear" w:color="auto" w:fill="auto"/>
            <w:vAlign w:val="center"/>
          </w:tcPr>
          <w:p w14:paraId="7E0D2563" w14:textId="471BB076" w:rsidR="00913256" w:rsidRPr="002624C7" w:rsidRDefault="003629EB" w:rsidP="0084742B">
            <w:pPr>
              <w:ind w:left="-107" w:firstLine="107"/>
              <w:jc w:val="center"/>
            </w:pPr>
            <w:r w:rsidRPr="002D0A66">
              <w:t xml:space="preserve">в </w:t>
            </w:r>
            <w:proofErr w:type="spellStart"/>
            <w:r w:rsidRPr="002D0A66">
              <w:t>т.ч</w:t>
            </w:r>
            <w:proofErr w:type="spellEnd"/>
            <w:r w:rsidRPr="002D0A66">
              <w:t xml:space="preserve">. </w:t>
            </w:r>
            <w:proofErr w:type="gramStart"/>
            <w:r w:rsidRPr="002D0A66">
              <w:t>имеющих</w:t>
            </w:r>
            <w:proofErr w:type="gramEnd"/>
            <w:r w:rsidRPr="002D0A66">
              <w:t xml:space="preserve"> лицензии</w:t>
            </w:r>
          </w:p>
        </w:tc>
        <w:tc>
          <w:tcPr>
            <w:tcW w:w="1813" w:type="dxa"/>
            <w:shd w:val="clear" w:color="auto" w:fill="auto"/>
            <w:vAlign w:val="center"/>
          </w:tcPr>
          <w:p w14:paraId="596036D5" w14:textId="5E8447A1" w:rsidR="00913256" w:rsidRPr="0084742B" w:rsidRDefault="00EA1D51" w:rsidP="0084742B">
            <w:pPr>
              <w:jc w:val="center"/>
            </w:pPr>
            <w:r w:rsidRPr="0084742B">
              <w:t>531</w:t>
            </w:r>
          </w:p>
        </w:tc>
        <w:tc>
          <w:tcPr>
            <w:tcW w:w="1559" w:type="dxa"/>
            <w:shd w:val="clear" w:color="auto" w:fill="auto"/>
            <w:vAlign w:val="center"/>
          </w:tcPr>
          <w:p w14:paraId="5B246A8F" w14:textId="0BA6FBEE" w:rsidR="00913256" w:rsidRPr="0084742B" w:rsidRDefault="00E63A8B" w:rsidP="0084742B">
            <w:pPr>
              <w:jc w:val="center"/>
            </w:pPr>
            <w:r w:rsidRPr="0084742B">
              <w:t>2</w:t>
            </w:r>
            <w:r w:rsidR="00EA1D51" w:rsidRPr="0084742B">
              <w:t>63</w:t>
            </w:r>
          </w:p>
        </w:tc>
        <w:tc>
          <w:tcPr>
            <w:tcW w:w="1843" w:type="dxa"/>
            <w:shd w:val="clear" w:color="auto" w:fill="auto"/>
            <w:vAlign w:val="center"/>
          </w:tcPr>
          <w:p w14:paraId="1F18E058" w14:textId="77C4C00B" w:rsidR="00913256" w:rsidRPr="0084742B" w:rsidRDefault="00EA1D51" w:rsidP="0084742B">
            <w:pPr>
              <w:jc w:val="center"/>
            </w:pPr>
            <w:r w:rsidRPr="0084742B">
              <w:t>27</w:t>
            </w:r>
            <w:r w:rsidR="00E63A8B" w:rsidRPr="0084742B">
              <w:t>7</w:t>
            </w:r>
          </w:p>
        </w:tc>
        <w:tc>
          <w:tcPr>
            <w:tcW w:w="1843" w:type="dxa"/>
            <w:shd w:val="clear" w:color="auto" w:fill="auto"/>
            <w:vAlign w:val="center"/>
          </w:tcPr>
          <w:p w14:paraId="18635521" w14:textId="22B2DF14" w:rsidR="00913256" w:rsidRPr="002D0A66" w:rsidRDefault="00E63A8B" w:rsidP="0084742B">
            <w:pPr>
              <w:jc w:val="center"/>
              <w:rPr>
                <w:b/>
                <w:bCs/>
              </w:rPr>
            </w:pPr>
            <w:r w:rsidRPr="002D0A66">
              <w:rPr>
                <w:b/>
                <w:bCs/>
              </w:rPr>
              <w:t>1</w:t>
            </w:r>
            <w:r w:rsidR="000D0D95" w:rsidRPr="002D0A66">
              <w:rPr>
                <w:b/>
                <w:bCs/>
              </w:rPr>
              <w:t>071</w:t>
            </w:r>
          </w:p>
        </w:tc>
      </w:tr>
      <w:tr w:rsidR="008B7AD4" w:rsidRPr="002624C7" w14:paraId="6F322803" w14:textId="4F6EF67D" w:rsidTr="0084742B">
        <w:tc>
          <w:tcPr>
            <w:tcW w:w="3545" w:type="dxa"/>
            <w:shd w:val="clear" w:color="auto" w:fill="auto"/>
            <w:vAlign w:val="center"/>
          </w:tcPr>
          <w:p w14:paraId="69A4B7F5" w14:textId="322B6DAF" w:rsidR="004C504C" w:rsidRPr="002624C7" w:rsidRDefault="003629EB" w:rsidP="0084742B">
            <w:pPr>
              <w:ind w:left="-107"/>
              <w:jc w:val="center"/>
            </w:pPr>
            <w:r w:rsidRPr="002D0A66">
              <w:t xml:space="preserve">в </w:t>
            </w:r>
            <w:proofErr w:type="spellStart"/>
            <w:r w:rsidRPr="002D0A66">
              <w:t>т.ч</w:t>
            </w:r>
            <w:proofErr w:type="spellEnd"/>
            <w:r w:rsidRPr="002D0A66">
              <w:t>. не лицензиаты</w:t>
            </w:r>
          </w:p>
        </w:tc>
        <w:tc>
          <w:tcPr>
            <w:tcW w:w="1813" w:type="dxa"/>
            <w:shd w:val="clear" w:color="auto" w:fill="auto"/>
            <w:vAlign w:val="center"/>
          </w:tcPr>
          <w:p w14:paraId="0ADACF9C" w14:textId="3DB881F3" w:rsidR="004C504C" w:rsidRPr="0084742B" w:rsidRDefault="0084742B" w:rsidP="0084742B">
            <w:pPr>
              <w:ind w:left="-107"/>
              <w:jc w:val="center"/>
            </w:pPr>
            <w:r w:rsidRPr="0084742B">
              <w:t>531</w:t>
            </w:r>
          </w:p>
        </w:tc>
        <w:tc>
          <w:tcPr>
            <w:tcW w:w="1559" w:type="dxa"/>
            <w:shd w:val="clear" w:color="auto" w:fill="auto"/>
            <w:vAlign w:val="center"/>
          </w:tcPr>
          <w:p w14:paraId="7FA48027" w14:textId="796FEF2D" w:rsidR="004C504C" w:rsidRPr="0084742B" w:rsidRDefault="00813027" w:rsidP="0084742B">
            <w:pPr>
              <w:ind w:left="-107"/>
              <w:jc w:val="center"/>
            </w:pPr>
            <w:r w:rsidRPr="0084742B">
              <w:t>1164</w:t>
            </w:r>
          </w:p>
        </w:tc>
        <w:tc>
          <w:tcPr>
            <w:tcW w:w="1843" w:type="dxa"/>
            <w:shd w:val="clear" w:color="auto" w:fill="auto"/>
            <w:vAlign w:val="center"/>
          </w:tcPr>
          <w:p w14:paraId="62D1C3A4" w14:textId="4DF0A3CE" w:rsidR="004C504C" w:rsidRPr="0084742B" w:rsidRDefault="0084742B" w:rsidP="0084742B">
            <w:pPr>
              <w:ind w:left="-107"/>
              <w:jc w:val="center"/>
            </w:pPr>
            <w:r w:rsidRPr="0084742B">
              <w:t>1478</w:t>
            </w:r>
          </w:p>
        </w:tc>
        <w:tc>
          <w:tcPr>
            <w:tcW w:w="1843" w:type="dxa"/>
            <w:shd w:val="clear" w:color="auto" w:fill="auto"/>
            <w:vAlign w:val="center"/>
          </w:tcPr>
          <w:p w14:paraId="6EF2EE4D" w14:textId="5343022B" w:rsidR="004C504C" w:rsidRPr="002D0A66" w:rsidRDefault="00E63A8B" w:rsidP="0084742B">
            <w:pPr>
              <w:ind w:left="-107"/>
              <w:jc w:val="center"/>
              <w:rPr>
                <w:b/>
              </w:rPr>
            </w:pPr>
            <w:r w:rsidRPr="002D0A66">
              <w:rPr>
                <w:b/>
              </w:rPr>
              <w:t>3</w:t>
            </w:r>
            <w:r w:rsidR="00315753" w:rsidRPr="002D0A66">
              <w:rPr>
                <w:b/>
              </w:rPr>
              <w:t>173</w:t>
            </w:r>
          </w:p>
        </w:tc>
      </w:tr>
      <w:tr w:rsidR="008B7AD4" w:rsidRPr="002624C7" w14:paraId="28CAF7A5" w14:textId="77777777" w:rsidTr="0084742B">
        <w:tc>
          <w:tcPr>
            <w:tcW w:w="3545" w:type="dxa"/>
            <w:shd w:val="clear" w:color="auto" w:fill="auto"/>
            <w:vAlign w:val="center"/>
          </w:tcPr>
          <w:p w14:paraId="7259E08E" w14:textId="62715DE1" w:rsidR="002B73AC" w:rsidRPr="002624C7" w:rsidRDefault="003629EB" w:rsidP="0084742B">
            <w:pPr>
              <w:ind w:left="-107" w:firstLine="107"/>
              <w:jc w:val="center"/>
            </w:pPr>
            <w:r w:rsidRPr="002D0A66">
              <w:t>из них осуществляющие перевозки опасных грузов</w:t>
            </w:r>
          </w:p>
        </w:tc>
        <w:tc>
          <w:tcPr>
            <w:tcW w:w="1813" w:type="dxa"/>
            <w:shd w:val="clear" w:color="auto" w:fill="auto"/>
            <w:vAlign w:val="center"/>
          </w:tcPr>
          <w:p w14:paraId="7D0899EC" w14:textId="5C62CE56" w:rsidR="002B73AC" w:rsidRPr="002D0A66" w:rsidRDefault="00E63A8B" w:rsidP="0084742B">
            <w:pPr>
              <w:jc w:val="center"/>
            </w:pPr>
            <w:r w:rsidRPr="002D0A66">
              <w:t>21</w:t>
            </w:r>
          </w:p>
        </w:tc>
        <w:tc>
          <w:tcPr>
            <w:tcW w:w="1559" w:type="dxa"/>
            <w:shd w:val="clear" w:color="auto" w:fill="auto"/>
            <w:vAlign w:val="center"/>
          </w:tcPr>
          <w:p w14:paraId="4E05FA21" w14:textId="7FE19331" w:rsidR="002B73AC" w:rsidRPr="002D0A66" w:rsidRDefault="00EA1D51" w:rsidP="0084742B">
            <w:pPr>
              <w:jc w:val="center"/>
            </w:pPr>
            <w:r w:rsidRPr="002D0A66">
              <w:t>14</w:t>
            </w:r>
          </w:p>
        </w:tc>
        <w:tc>
          <w:tcPr>
            <w:tcW w:w="1843" w:type="dxa"/>
            <w:shd w:val="clear" w:color="auto" w:fill="auto"/>
            <w:vAlign w:val="center"/>
          </w:tcPr>
          <w:p w14:paraId="5659A685" w14:textId="76155C49" w:rsidR="002B73AC" w:rsidRPr="002D0A66" w:rsidRDefault="00E63A8B" w:rsidP="0084742B">
            <w:pPr>
              <w:jc w:val="center"/>
            </w:pPr>
            <w:r w:rsidRPr="002D0A66">
              <w:t>32</w:t>
            </w:r>
          </w:p>
        </w:tc>
        <w:tc>
          <w:tcPr>
            <w:tcW w:w="1843" w:type="dxa"/>
            <w:shd w:val="clear" w:color="auto" w:fill="auto"/>
            <w:vAlign w:val="center"/>
          </w:tcPr>
          <w:p w14:paraId="485610AF" w14:textId="78C1274B" w:rsidR="002B73AC" w:rsidRPr="002D0A66" w:rsidRDefault="005F0867" w:rsidP="0084742B">
            <w:pPr>
              <w:jc w:val="center"/>
              <w:rPr>
                <w:b/>
                <w:bCs/>
              </w:rPr>
            </w:pPr>
            <w:r w:rsidRPr="002D0A66">
              <w:rPr>
                <w:b/>
                <w:bCs/>
              </w:rPr>
              <w:t>67</w:t>
            </w:r>
          </w:p>
        </w:tc>
      </w:tr>
      <w:tr w:rsidR="008B7AD4" w:rsidRPr="002624C7" w14:paraId="2AA6897B" w14:textId="77777777" w:rsidTr="0084742B">
        <w:tc>
          <w:tcPr>
            <w:tcW w:w="3545" w:type="dxa"/>
            <w:shd w:val="clear" w:color="auto" w:fill="auto"/>
            <w:vAlign w:val="center"/>
          </w:tcPr>
          <w:p w14:paraId="6A84BE1B" w14:textId="639B935E" w:rsidR="00913256" w:rsidRPr="002624C7" w:rsidRDefault="003629EB" w:rsidP="0084742B">
            <w:pPr>
              <w:jc w:val="center"/>
            </w:pPr>
            <w:r w:rsidRPr="002D0A66">
              <w:t xml:space="preserve">в </w:t>
            </w:r>
            <w:proofErr w:type="spellStart"/>
            <w:r w:rsidRPr="002D0A66">
              <w:t>т.ч</w:t>
            </w:r>
            <w:proofErr w:type="spellEnd"/>
            <w:r w:rsidRPr="002D0A66">
              <w:t>. имеющих удостоверения допуска к осуществлению международных автоперевозок</w:t>
            </w:r>
          </w:p>
        </w:tc>
        <w:tc>
          <w:tcPr>
            <w:tcW w:w="1813" w:type="dxa"/>
            <w:shd w:val="clear" w:color="auto" w:fill="auto"/>
            <w:vAlign w:val="center"/>
          </w:tcPr>
          <w:p w14:paraId="017DFF5C" w14:textId="349A0CDE" w:rsidR="00913256" w:rsidRPr="002D0A66" w:rsidRDefault="00EA1D51" w:rsidP="0084742B">
            <w:pPr>
              <w:jc w:val="center"/>
            </w:pPr>
            <w:r w:rsidRPr="002D0A66">
              <w:t>130</w:t>
            </w:r>
          </w:p>
        </w:tc>
        <w:tc>
          <w:tcPr>
            <w:tcW w:w="1559" w:type="dxa"/>
            <w:shd w:val="clear" w:color="auto" w:fill="auto"/>
            <w:vAlign w:val="center"/>
          </w:tcPr>
          <w:p w14:paraId="59BA0EF6" w14:textId="4B190DA4" w:rsidR="00913256" w:rsidRPr="002D0A66" w:rsidRDefault="00EA1D51" w:rsidP="0084742B">
            <w:pPr>
              <w:jc w:val="center"/>
            </w:pPr>
            <w:r w:rsidRPr="002D0A66">
              <w:t>183</w:t>
            </w:r>
          </w:p>
        </w:tc>
        <w:tc>
          <w:tcPr>
            <w:tcW w:w="1843" w:type="dxa"/>
            <w:shd w:val="clear" w:color="auto" w:fill="auto"/>
            <w:vAlign w:val="center"/>
          </w:tcPr>
          <w:p w14:paraId="51DCE974" w14:textId="173B030F" w:rsidR="00913256" w:rsidRPr="002D0A66" w:rsidRDefault="00D75076" w:rsidP="0084742B">
            <w:pPr>
              <w:jc w:val="center"/>
            </w:pPr>
            <w:r w:rsidRPr="002D0A66">
              <w:t>48</w:t>
            </w:r>
            <w:r w:rsidR="00EA1D51" w:rsidRPr="002D0A66">
              <w:t>8</w:t>
            </w:r>
          </w:p>
        </w:tc>
        <w:tc>
          <w:tcPr>
            <w:tcW w:w="1843" w:type="dxa"/>
            <w:shd w:val="clear" w:color="auto" w:fill="auto"/>
            <w:vAlign w:val="center"/>
          </w:tcPr>
          <w:p w14:paraId="22F4F6A3" w14:textId="6244C1FE" w:rsidR="00913256" w:rsidRPr="002D0A66" w:rsidRDefault="005F0867" w:rsidP="0084742B">
            <w:pPr>
              <w:jc w:val="center"/>
              <w:rPr>
                <w:b/>
                <w:bCs/>
              </w:rPr>
            </w:pPr>
            <w:r w:rsidRPr="002D0A66">
              <w:rPr>
                <w:b/>
                <w:bCs/>
              </w:rPr>
              <w:t>801</w:t>
            </w:r>
          </w:p>
        </w:tc>
      </w:tr>
      <w:tr w:rsidR="008B7AD4" w:rsidRPr="002624C7" w14:paraId="11F9B133" w14:textId="77777777" w:rsidTr="0084742B">
        <w:tc>
          <w:tcPr>
            <w:tcW w:w="3545" w:type="dxa"/>
            <w:shd w:val="clear" w:color="auto" w:fill="auto"/>
            <w:vAlign w:val="center"/>
          </w:tcPr>
          <w:p w14:paraId="383C34A5" w14:textId="33D82EB2" w:rsidR="00913256" w:rsidRPr="002624C7" w:rsidRDefault="003629EB" w:rsidP="0084742B">
            <w:pPr>
              <w:ind w:left="-107" w:firstLine="107"/>
              <w:jc w:val="center"/>
            </w:pPr>
            <w:r w:rsidRPr="002D0A66">
              <w:t xml:space="preserve">в </w:t>
            </w:r>
            <w:proofErr w:type="spellStart"/>
            <w:r w:rsidRPr="002D0A66">
              <w:t>т.ч</w:t>
            </w:r>
            <w:proofErr w:type="spellEnd"/>
            <w:r w:rsidRPr="002D0A66">
              <w:t>. подавшие уведомления</w:t>
            </w:r>
          </w:p>
        </w:tc>
        <w:tc>
          <w:tcPr>
            <w:tcW w:w="1813" w:type="dxa"/>
            <w:shd w:val="clear" w:color="auto" w:fill="auto"/>
            <w:vAlign w:val="center"/>
          </w:tcPr>
          <w:p w14:paraId="78BC64F8" w14:textId="14651069" w:rsidR="00913256" w:rsidRPr="002D0A66" w:rsidRDefault="00E63A8B" w:rsidP="0084742B">
            <w:pPr>
              <w:jc w:val="center"/>
            </w:pPr>
            <w:r w:rsidRPr="002D0A66">
              <w:t>3</w:t>
            </w:r>
            <w:r w:rsidR="002C2C33" w:rsidRPr="002D0A66">
              <w:t>60</w:t>
            </w:r>
          </w:p>
        </w:tc>
        <w:tc>
          <w:tcPr>
            <w:tcW w:w="1559" w:type="dxa"/>
            <w:shd w:val="clear" w:color="auto" w:fill="auto"/>
            <w:vAlign w:val="center"/>
          </w:tcPr>
          <w:p w14:paraId="6E7A85C9" w14:textId="20101176" w:rsidR="00913256" w:rsidRPr="002D0A66" w:rsidRDefault="00E63A8B" w:rsidP="0084742B">
            <w:pPr>
              <w:jc w:val="center"/>
            </w:pPr>
            <w:r w:rsidRPr="002D0A66">
              <w:t>89</w:t>
            </w:r>
          </w:p>
        </w:tc>
        <w:tc>
          <w:tcPr>
            <w:tcW w:w="1843" w:type="dxa"/>
            <w:shd w:val="clear" w:color="auto" w:fill="auto"/>
            <w:vAlign w:val="center"/>
          </w:tcPr>
          <w:p w14:paraId="6D6B6E6C" w14:textId="237AAEF7" w:rsidR="00913256" w:rsidRPr="002D0A66" w:rsidRDefault="00E63A8B" w:rsidP="0084742B">
            <w:pPr>
              <w:jc w:val="center"/>
            </w:pPr>
            <w:r w:rsidRPr="002D0A66">
              <w:t>7</w:t>
            </w:r>
          </w:p>
        </w:tc>
        <w:tc>
          <w:tcPr>
            <w:tcW w:w="1843" w:type="dxa"/>
            <w:shd w:val="clear" w:color="auto" w:fill="auto"/>
            <w:vAlign w:val="center"/>
          </w:tcPr>
          <w:p w14:paraId="4D780F8F" w14:textId="7C36A3CA" w:rsidR="00913256" w:rsidRPr="002D0A66" w:rsidRDefault="00E63A8B" w:rsidP="0084742B">
            <w:pPr>
              <w:jc w:val="center"/>
              <w:rPr>
                <w:b/>
                <w:bCs/>
              </w:rPr>
            </w:pPr>
            <w:r w:rsidRPr="002D0A66">
              <w:rPr>
                <w:b/>
                <w:bCs/>
              </w:rPr>
              <w:t>45</w:t>
            </w:r>
            <w:r w:rsidR="005F0867" w:rsidRPr="002D0A66">
              <w:rPr>
                <w:b/>
                <w:bCs/>
              </w:rPr>
              <w:t>6</w:t>
            </w:r>
          </w:p>
        </w:tc>
      </w:tr>
    </w:tbl>
    <w:p w14:paraId="5A3EDEF5" w14:textId="77777777" w:rsidR="0026251B" w:rsidRPr="006F1ADE" w:rsidRDefault="0026251B" w:rsidP="00791F6F">
      <w:pPr>
        <w:ind w:firstLine="709"/>
        <w:rPr>
          <w:b/>
          <w:sz w:val="28"/>
          <w:szCs w:val="28"/>
        </w:rPr>
      </w:pPr>
    </w:p>
    <w:p w14:paraId="27D48CF3" w14:textId="2D6C0093" w:rsidR="0026251B" w:rsidRPr="00982C35" w:rsidRDefault="0026251B" w:rsidP="00791F6F">
      <w:pPr>
        <w:ind w:firstLine="709"/>
        <w:jc w:val="both"/>
        <w:rPr>
          <w:sz w:val="28"/>
          <w:szCs w:val="28"/>
        </w:rPr>
      </w:pPr>
      <w:r w:rsidRPr="00982C35">
        <w:rPr>
          <w:sz w:val="28"/>
          <w:szCs w:val="28"/>
        </w:rPr>
        <w:t xml:space="preserve">На 2022 год Управлением подготовлены и утверждены органами Прокуратуры План проведения плановых проверок юридических лиц и индивидуальных предпринимателей, </w:t>
      </w:r>
      <w:r w:rsidRPr="003063D9">
        <w:rPr>
          <w:sz w:val="28"/>
          <w:szCs w:val="28"/>
        </w:rPr>
        <w:t>включающи</w:t>
      </w:r>
      <w:r w:rsidR="003063D9" w:rsidRPr="003063D9">
        <w:rPr>
          <w:sz w:val="28"/>
          <w:szCs w:val="28"/>
        </w:rPr>
        <w:t>й</w:t>
      </w:r>
      <w:r w:rsidRPr="003063D9">
        <w:rPr>
          <w:sz w:val="28"/>
          <w:szCs w:val="28"/>
        </w:rPr>
        <w:t xml:space="preserve"> </w:t>
      </w:r>
      <w:r w:rsidR="003063D9" w:rsidRPr="003063D9">
        <w:rPr>
          <w:sz w:val="28"/>
          <w:szCs w:val="28"/>
        </w:rPr>
        <w:t>47 проверок</w:t>
      </w:r>
      <w:r w:rsidRPr="00982C35">
        <w:rPr>
          <w:sz w:val="28"/>
          <w:szCs w:val="28"/>
        </w:rPr>
        <w:t xml:space="preserve"> хозяйствующих субъектов и План поведения проверок деятельности органов местного самоуправления</w:t>
      </w:r>
      <w:r w:rsidR="003063D9">
        <w:rPr>
          <w:sz w:val="28"/>
          <w:szCs w:val="28"/>
        </w:rPr>
        <w:t>, включающий 23 проверки</w:t>
      </w:r>
      <w:r w:rsidRPr="00982C35">
        <w:rPr>
          <w:sz w:val="28"/>
          <w:szCs w:val="28"/>
        </w:rPr>
        <w:t>.</w:t>
      </w:r>
    </w:p>
    <w:p w14:paraId="38FC3040" w14:textId="7BD1BDB3" w:rsidR="0026251B" w:rsidRPr="00982C35" w:rsidRDefault="0026251B" w:rsidP="00791F6F">
      <w:pPr>
        <w:pStyle w:val="6"/>
        <w:widowControl/>
        <w:shd w:val="clear" w:color="auto" w:fill="auto"/>
        <w:tabs>
          <w:tab w:val="left" w:pos="1134"/>
        </w:tabs>
        <w:spacing w:before="0" w:line="240" w:lineRule="auto"/>
        <w:ind w:firstLine="709"/>
        <w:jc w:val="both"/>
        <w:rPr>
          <w:sz w:val="28"/>
          <w:szCs w:val="28"/>
        </w:rPr>
      </w:pPr>
      <w:r w:rsidRPr="00982C35">
        <w:rPr>
          <w:rFonts w:ascii="Times New Roman" w:hAnsi="Times New Roman" w:cs="Times New Roman"/>
          <w:sz w:val="28"/>
          <w:szCs w:val="28"/>
        </w:rPr>
        <w:t xml:space="preserve">При подготовке Плана Управление руководствовалось требованиями Федерального закона от 31.07.2020 № 248-ФЗ </w:t>
      </w:r>
      <w:r w:rsidR="007840E0">
        <w:rPr>
          <w:rFonts w:ascii="Times New Roman" w:hAnsi="Times New Roman" w:cs="Times New Roman"/>
          <w:sz w:val="28"/>
          <w:szCs w:val="28"/>
        </w:rPr>
        <w:t>«</w:t>
      </w:r>
      <w:r w:rsidRPr="00982C35">
        <w:rPr>
          <w:rFonts w:ascii="Times New Roman" w:hAnsi="Times New Roman" w:cs="Times New Roman"/>
          <w:sz w:val="28"/>
          <w:szCs w:val="28"/>
        </w:rPr>
        <w:t>О государственном контроле (надзоре) и муниципальном контроле в Российской Федерации», Федеральным законом от 04.05.2011 № 99-ФЗ «О лицензировании отдельных видов деятельности»</w:t>
      </w:r>
      <w:r w:rsidR="007840E0">
        <w:rPr>
          <w:rFonts w:ascii="Times New Roman" w:hAnsi="Times New Roman" w:cs="Times New Roman"/>
          <w:sz w:val="28"/>
          <w:szCs w:val="28"/>
        </w:rPr>
        <w:t>;</w:t>
      </w:r>
      <w:r w:rsidRPr="00982C35">
        <w:rPr>
          <w:rFonts w:ascii="Times New Roman" w:hAnsi="Times New Roman" w:cs="Times New Roman"/>
          <w:sz w:val="28"/>
          <w:szCs w:val="28"/>
        </w:rPr>
        <w:t xml:space="preserve"> Федеральным законом от 06.10.2003 № </w:t>
      </w:r>
      <w:r w:rsidR="002A620F" w:rsidRPr="00982C35">
        <w:rPr>
          <w:rFonts w:ascii="Times New Roman" w:hAnsi="Times New Roman" w:cs="Times New Roman"/>
          <w:sz w:val="28"/>
          <w:szCs w:val="28"/>
        </w:rPr>
        <w:t>131-</w:t>
      </w:r>
      <w:r w:rsidRPr="00982C35">
        <w:rPr>
          <w:rFonts w:ascii="Times New Roman" w:hAnsi="Times New Roman" w:cs="Times New Roman"/>
          <w:sz w:val="28"/>
          <w:szCs w:val="28"/>
        </w:rPr>
        <w:t>ФЗ</w:t>
      </w:r>
      <w:r w:rsidR="002A620F" w:rsidRPr="00982C3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7840E0">
        <w:rPr>
          <w:rFonts w:ascii="Times New Roman" w:hAnsi="Times New Roman" w:cs="Times New Roman"/>
          <w:sz w:val="28"/>
          <w:szCs w:val="28"/>
        </w:rPr>
        <w:t>;</w:t>
      </w:r>
      <w:r w:rsidR="00982C35">
        <w:rPr>
          <w:rFonts w:ascii="Times New Roman" w:hAnsi="Times New Roman" w:cs="Times New Roman"/>
          <w:sz w:val="28"/>
          <w:szCs w:val="28"/>
        </w:rPr>
        <w:t xml:space="preserve"> постановлением Правительства </w:t>
      </w:r>
      <w:r w:rsidR="007840E0">
        <w:rPr>
          <w:rFonts w:ascii="Times New Roman" w:hAnsi="Times New Roman" w:cs="Times New Roman"/>
          <w:sz w:val="28"/>
          <w:szCs w:val="28"/>
        </w:rPr>
        <w:t xml:space="preserve">РФ </w:t>
      </w:r>
      <w:r w:rsidR="00982C35">
        <w:rPr>
          <w:rFonts w:ascii="Times New Roman" w:hAnsi="Times New Roman" w:cs="Times New Roman"/>
          <w:sz w:val="28"/>
          <w:szCs w:val="28"/>
        </w:rPr>
        <w:t>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включение в него и исключение из него контрольных (надзорных) мероприятий в течени</w:t>
      </w:r>
      <w:proofErr w:type="gramStart"/>
      <w:r w:rsidR="00982C35">
        <w:rPr>
          <w:rFonts w:ascii="Times New Roman" w:hAnsi="Times New Roman" w:cs="Times New Roman"/>
          <w:sz w:val="28"/>
          <w:szCs w:val="28"/>
        </w:rPr>
        <w:t>и</w:t>
      </w:r>
      <w:proofErr w:type="gramEnd"/>
      <w:r w:rsidR="00982C35">
        <w:rPr>
          <w:rFonts w:ascii="Times New Roman" w:hAnsi="Times New Roman" w:cs="Times New Roman"/>
          <w:sz w:val="28"/>
          <w:szCs w:val="28"/>
        </w:rPr>
        <w:t xml:space="preserve"> года»</w:t>
      </w:r>
      <w:r w:rsidR="007840E0">
        <w:rPr>
          <w:rFonts w:ascii="Times New Roman" w:hAnsi="Times New Roman" w:cs="Times New Roman"/>
          <w:sz w:val="28"/>
          <w:szCs w:val="28"/>
        </w:rPr>
        <w:t>; п</w:t>
      </w:r>
      <w:r w:rsidR="007840E0" w:rsidRPr="005574D1">
        <w:rPr>
          <w:rFonts w:ascii="Times New Roman" w:hAnsi="Times New Roman" w:cs="Times New Roman"/>
          <w:sz w:val="28"/>
          <w:szCs w:val="28"/>
        </w:rPr>
        <w:t xml:space="preserve">остановлением Правительства РФ от </w:t>
      </w:r>
      <w:r w:rsidR="007840E0">
        <w:rPr>
          <w:rFonts w:ascii="Times New Roman" w:hAnsi="Times New Roman" w:cs="Times New Roman"/>
          <w:sz w:val="28"/>
          <w:szCs w:val="28"/>
        </w:rPr>
        <w:t>29.06.2021 № 1043</w:t>
      </w:r>
      <w:r w:rsidR="007840E0" w:rsidRPr="005574D1">
        <w:rPr>
          <w:rFonts w:ascii="Times New Roman" w:hAnsi="Times New Roman" w:cs="Times New Roman"/>
          <w:sz w:val="28"/>
          <w:szCs w:val="28"/>
        </w:rPr>
        <w:t xml:space="preserve"> «</w:t>
      </w:r>
      <w:r w:rsidR="007840E0">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7840E0" w:rsidRPr="005574D1">
        <w:rPr>
          <w:rFonts w:ascii="Times New Roman" w:hAnsi="Times New Roman" w:cs="Times New Roman"/>
          <w:sz w:val="28"/>
          <w:szCs w:val="28"/>
        </w:rPr>
        <w:t>»</w:t>
      </w:r>
      <w:r w:rsidR="00E51E17">
        <w:rPr>
          <w:rFonts w:ascii="Times New Roman" w:hAnsi="Times New Roman" w:cs="Times New Roman"/>
          <w:sz w:val="28"/>
          <w:szCs w:val="28"/>
        </w:rPr>
        <w:t>.</w:t>
      </w:r>
    </w:p>
    <w:p w14:paraId="3DAFB46D" w14:textId="6082F3B9" w:rsidR="00E51E17" w:rsidRPr="00E51E17" w:rsidRDefault="00E51E17" w:rsidP="00791F6F">
      <w:pPr>
        <w:pStyle w:val="af9"/>
        <w:ind w:firstLine="709"/>
        <w:jc w:val="both"/>
        <w:rPr>
          <w:rFonts w:ascii="Times New Roman" w:hAnsi="Times New Roman" w:cs="Times New Roman"/>
          <w:sz w:val="28"/>
          <w:szCs w:val="28"/>
        </w:rPr>
      </w:pPr>
      <w:proofErr w:type="gramStart"/>
      <w:r w:rsidRPr="00E51E17">
        <w:rPr>
          <w:rFonts w:ascii="Times New Roman" w:hAnsi="Times New Roman" w:cs="Times New Roman"/>
          <w:sz w:val="28"/>
          <w:szCs w:val="28"/>
        </w:rPr>
        <w:t>Проект плана прошёл процедуру согласования с органами прокуратуры на предмет законности включения в него субъектов государственного контроля надзора).</w:t>
      </w:r>
      <w:proofErr w:type="gramEnd"/>
    </w:p>
    <w:p w14:paraId="29A6E757" w14:textId="6A4F8D85" w:rsidR="000E289D" w:rsidRDefault="00E51E17" w:rsidP="00791F6F">
      <w:pPr>
        <w:pStyle w:val="af9"/>
        <w:ind w:firstLine="709"/>
        <w:jc w:val="both"/>
        <w:rPr>
          <w:rFonts w:ascii="Times New Roman" w:hAnsi="Times New Roman" w:cs="Times New Roman"/>
          <w:sz w:val="28"/>
          <w:szCs w:val="28"/>
          <w:lang w:eastAsia="en-US" w:bidi="en-US"/>
        </w:rPr>
      </w:pPr>
      <w:r w:rsidRPr="00E51E17">
        <w:rPr>
          <w:rFonts w:ascii="Times New Roman" w:hAnsi="Times New Roman" w:cs="Times New Roman"/>
          <w:sz w:val="28"/>
          <w:szCs w:val="28"/>
        </w:rPr>
        <w:t xml:space="preserve">Утвержденный начальником Управления план размещён в ФГИС ЕРКНМ и на официальном сайте </w:t>
      </w:r>
      <w:r w:rsidR="0060302F">
        <w:rPr>
          <w:rFonts w:ascii="Times New Roman" w:hAnsi="Times New Roman" w:cs="Times New Roman"/>
          <w:sz w:val="28"/>
          <w:szCs w:val="28"/>
        </w:rPr>
        <w:t>Ространснадзора.</w:t>
      </w:r>
    </w:p>
    <w:p w14:paraId="0F9FEAAB" w14:textId="5E3249B0" w:rsidR="000E289D" w:rsidRDefault="000E289D" w:rsidP="00791F6F">
      <w:pPr>
        <w:pStyle w:val="24"/>
        <w:shd w:val="clear" w:color="auto" w:fill="auto"/>
        <w:ind w:firstLine="709"/>
        <w:jc w:val="both"/>
        <w:rPr>
          <w:rFonts w:ascii="Times New Roman" w:hAnsi="Times New Roman" w:cs="Times New Roman"/>
        </w:rPr>
      </w:pPr>
      <w:r w:rsidRPr="000E289D">
        <w:rPr>
          <w:rFonts w:ascii="Times New Roman" w:hAnsi="Times New Roman" w:cs="Times New Roman"/>
        </w:rPr>
        <w:t xml:space="preserve">План проведения проверок юридических лиц и индивидуальных предпринимателей </w:t>
      </w:r>
      <w:r w:rsidR="004530D8">
        <w:rPr>
          <w:rFonts w:ascii="Times New Roman" w:hAnsi="Times New Roman" w:cs="Times New Roman"/>
        </w:rPr>
        <w:t xml:space="preserve">за </w:t>
      </w:r>
      <w:r w:rsidRPr="000E289D">
        <w:rPr>
          <w:rFonts w:ascii="Times New Roman" w:hAnsi="Times New Roman" w:cs="Times New Roman"/>
        </w:rPr>
        <w:t>1</w:t>
      </w:r>
      <w:r w:rsidR="004530D8">
        <w:rPr>
          <w:rFonts w:ascii="Times New Roman" w:hAnsi="Times New Roman" w:cs="Times New Roman"/>
        </w:rPr>
        <w:t xml:space="preserve">- </w:t>
      </w:r>
      <w:r w:rsidRPr="000E289D">
        <w:rPr>
          <w:rFonts w:ascii="Times New Roman" w:hAnsi="Times New Roman" w:cs="Times New Roman"/>
        </w:rPr>
        <w:t>й квартал 2022 года исполнен на 100 %, с учётом моратория на проведения плановых проверок субъектов малого и среднего бизнеса в 2022 году, введённого постановлением Правительства Российской</w:t>
      </w:r>
      <w:r>
        <w:rPr>
          <w:rFonts w:ascii="Times New Roman" w:hAnsi="Times New Roman" w:cs="Times New Roman"/>
        </w:rPr>
        <w:t xml:space="preserve"> Федерации </w:t>
      </w:r>
      <w:r w:rsidRPr="000E289D">
        <w:rPr>
          <w:rFonts w:ascii="Times New Roman" w:hAnsi="Times New Roman" w:cs="Times New Roman"/>
        </w:rPr>
        <w:t>от 10.03.2022</w:t>
      </w:r>
      <w:r w:rsidR="001830D7">
        <w:rPr>
          <w:rFonts w:ascii="Times New Roman" w:hAnsi="Times New Roman" w:cs="Times New Roman"/>
        </w:rPr>
        <w:br/>
      </w:r>
      <w:r w:rsidRPr="000E289D">
        <w:rPr>
          <w:rFonts w:ascii="Times New Roman" w:hAnsi="Times New Roman" w:cs="Times New Roman"/>
        </w:rPr>
        <w:t>№ 336 «Об особенностях организации и осуществления государственного контроля (надзора), муниципального контроля».</w:t>
      </w:r>
    </w:p>
    <w:p w14:paraId="34D3076C" w14:textId="77777777" w:rsidR="00F76BE4" w:rsidRPr="00F76BE4" w:rsidRDefault="00F76BE4" w:rsidP="00791F6F">
      <w:pPr>
        <w:pStyle w:val="24"/>
        <w:shd w:val="clear" w:color="auto" w:fill="auto"/>
        <w:ind w:firstLine="709"/>
        <w:jc w:val="both"/>
        <w:rPr>
          <w:rFonts w:ascii="Times New Roman" w:hAnsi="Times New Roman" w:cs="Times New Roman"/>
        </w:rPr>
      </w:pPr>
      <w:r w:rsidRPr="00F76BE4">
        <w:rPr>
          <w:rFonts w:ascii="Times New Roman" w:hAnsi="Times New Roman" w:cs="Times New Roman"/>
        </w:rPr>
        <w:t>Сведения о внесенных в ежегодный план изменениях в установленные сроки направлялись в соответствующий орган прокуратуры путём размещения в ФГИС ЕРКНМ, а также размещались на официальном сайте Управления в информационно-телекоммуникационной сети «Интернет».</w:t>
      </w:r>
    </w:p>
    <w:p w14:paraId="04365E79" w14:textId="77777777" w:rsidR="00F76BE4" w:rsidRPr="000E289D" w:rsidRDefault="00F76BE4" w:rsidP="00791F6F">
      <w:pPr>
        <w:pStyle w:val="24"/>
        <w:shd w:val="clear" w:color="auto" w:fill="auto"/>
        <w:ind w:firstLine="600"/>
        <w:jc w:val="both"/>
        <w:rPr>
          <w:rFonts w:ascii="Times New Roman" w:hAnsi="Times New Roman" w:cs="Times New Roman"/>
        </w:rPr>
      </w:pPr>
    </w:p>
    <w:p w14:paraId="2E81C92B" w14:textId="457A3656" w:rsidR="004530D8" w:rsidRPr="00AE4048" w:rsidRDefault="004530D8" w:rsidP="00791F6F">
      <w:pPr>
        <w:pStyle w:val="13"/>
        <w:shd w:val="clear" w:color="auto" w:fill="auto"/>
        <w:tabs>
          <w:tab w:val="left" w:pos="607"/>
        </w:tabs>
        <w:spacing w:after="304" w:line="280" w:lineRule="exact"/>
        <w:ind w:left="1335" w:firstLine="0"/>
        <w:jc w:val="center"/>
        <w:rPr>
          <w:rFonts w:ascii="Times New Roman" w:hAnsi="Times New Roman" w:cs="Times New Roman"/>
          <w:b/>
          <w:sz w:val="28"/>
          <w:szCs w:val="28"/>
        </w:rPr>
      </w:pPr>
      <w:bookmarkStart w:id="1" w:name="bookmark3"/>
      <w:r w:rsidRPr="00AE4048">
        <w:rPr>
          <w:rFonts w:ascii="Times New Roman" w:hAnsi="Times New Roman" w:cs="Times New Roman"/>
          <w:b/>
          <w:sz w:val="28"/>
          <w:szCs w:val="28"/>
        </w:rPr>
        <w:t>Организация проведения плановых и внеплановых проверок, осмотров транспортных средств автомобильного и городского наземного</w:t>
      </w:r>
      <w:bookmarkStart w:id="2" w:name="bookmark4"/>
      <w:bookmarkEnd w:id="1"/>
      <w:r w:rsidR="00AE4048">
        <w:rPr>
          <w:rFonts w:ascii="Times New Roman" w:hAnsi="Times New Roman" w:cs="Times New Roman"/>
          <w:b/>
          <w:sz w:val="28"/>
          <w:szCs w:val="28"/>
        </w:rPr>
        <w:t xml:space="preserve"> </w:t>
      </w:r>
      <w:r w:rsidRPr="00AE4048">
        <w:rPr>
          <w:rFonts w:ascii="Times New Roman" w:hAnsi="Times New Roman" w:cs="Times New Roman"/>
          <w:b/>
          <w:sz w:val="28"/>
          <w:szCs w:val="28"/>
        </w:rPr>
        <w:t>электрического транспорта</w:t>
      </w:r>
      <w:bookmarkEnd w:id="2"/>
    </w:p>
    <w:p w14:paraId="26366779" w14:textId="4097A058" w:rsidR="004530D8" w:rsidRPr="004530D8" w:rsidRDefault="004530D8" w:rsidP="00791F6F">
      <w:pPr>
        <w:pStyle w:val="24"/>
        <w:shd w:val="clear" w:color="auto" w:fill="auto"/>
        <w:ind w:firstLine="709"/>
        <w:jc w:val="both"/>
        <w:rPr>
          <w:rFonts w:ascii="Times New Roman" w:hAnsi="Times New Roman" w:cs="Times New Roman"/>
        </w:rPr>
      </w:pPr>
      <w:r w:rsidRPr="004530D8">
        <w:rPr>
          <w:rFonts w:ascii="Times New Roman" w:hAnsi="Times New Roman" w:cs="Times New Roman"/>
        </w:rPr>
        <w:t xml:space="preserve">Плановые и внеплановые проверки </w:t>
      </w:r>
      <w:r w:rsidR="002C2C33">
        <w:rPr>
          <w:rFonts w:ascii="Times New Roman" w:hAnsi="Times New Roman" w:cs="Times New Roman"/>
        </w:rPr>
        <w:t>за 9 месяцев</w:t>
      </w:r>
      <w:r>
        <w:rPr>
          <w:rFonts w:ascii="Times New Roman" w:hAnsi="Times New Roman" w:cs="Times New Roman"/>
        </w:rPr>
        <w:t xml:space="preserve"> </w:t>
      </w:r>
      <w:r w:rsidRPr="004530D8">
        <w:rPr>
          <w:rFonts w:ascii="Times New Roman" w:hAnsi="Times New Roman" w:cs="Times New Roman"/>
        </w:rPr>
        <w:t>2022 год</w:t>
      </w:r>
      <w:r>
        <w:rPr>
          <w:rFonts w:ascii="Times New Roman" w:hAnsi="Times New Roman" w:cs="Times New Roman"/>
        </w:rPr>
        <w:t>а</w:t>
      </w:r>
      <w:r w:rsidRPr="004530D8">
        <w:rPr>
          <w:rFonts w:ascii="Times New Roman" w:hAnsi="Times New Roman" w:cs="Times New Roman"/>
        </w:rPr>
        <w:t xml:space="preserve"> Управлением проведены исключительно на основании решений на проверку.</w:t>
      </w:r>
    </w:p>
    <w:p w14:paraId="102C59E9" w14:textId="7A342630" w:rsidR="004530D8" w:rsidRPr="004530D8" w:rsidRDefault="004530D8" w:rsidP="00791F6F">
      <w:pPr>
        <w:pStyle w:val="24"/>
        <w:shd w:val="clear" w:color="auto" w:fill="auto"/>
        <w:ind w:firstLine="709"/>
        <w:jc w:val="both"/>
        <w:rPr>
          <w:rFonts w:ascii="Times New Roman" w:hAnsi="Times New Roman" w:cs="Times New Roman"/>
        </w:rPr>
      </w:pPr>
      <w:r w:rsidRPr="004530D8">
        <w:rPr>
          <w:rFonts w:ascii="Times New Roman" w:hAnsi="Times New Roman" w:cs="Times New Roman"/>
        </w:rPr>
        <w:t>Приказом Министерства экономического развития РФ от 31</w:t>
      </w:r>
      <w:r w:rsidR="00282DE8">
        <w:rPr>
          <w:rFonts w:ascii="Times New Roman" w:hAnsi="Times New Roman" w:cs="Times New Roman"/>
        </w:rPr>
        <w:t>.03.</w:t>
      </w:r>
      <w:r w:rsidRPr="004530D8">
        <w:rPr>
          <w:rFonts w:ascii="Times New Roman" w:hAnsi="Times New Roman" w:cs="Times New Roman"/>
        </w:rPr>
        <w:t>2021 № 151</w:t>
      </w:r>
      <w:r w:rsidR="001830D7">
        <w:rPr>
          <w:rFonts w:ascii="Times New Roman" w:hAnsi="Times New Roman" w:cs="Times New Roman"/>
        </w:rPr>
        <w:br/>
      </w:r>
      <w:r w:rsidRPr="004530D8">
        <w:rPr>
          <w:rFonts w:ascii="Times New Roman" w:hAnsi="Times New Roman" w:cs="Times New Roman"/>
        </w:rPr>
        <w:t>«О типовых формах документов, используемых контрольным (надзорным) органом» утверждены типовые формы решений о проведении контрольных (надзорных) мероприятий; типовые формы актов контрольных (надзорных) мероприятий; типовая форма предостережения о недопустимости нарушения обязательных требований.</w:t>
      </w:r>
    </w:p>
    <w:p w14:paraId="7C553EC8" w14:textId="3D7CAA68" w:rsidR="00A251D5" w:rsidRDefault="00724E8A" w:rsidP="00791F6F">
      <w:pPr>
        <w:pStyle w:val="24"/>
        <w:shd w:val="clear" w:color="auto" w:fill="auto"/>
        <w:ind w:firstLine="709"/>
        <w:jc w:val="both"/>
        <w:rPr>
          <w:rFonts w:ascii="Times New Roman" w:hAnsi="Times New Roman" w:cs="Times New Roman"/>
        </w:rPr>
      </w:pPr>
      <w:r>
        <w:rPr>
          <w:rFonts w:ascii="Times New Roman" w:hAnsi="Times New Roman" w:cs="Times New Roman"/>
        </w:rPr>
        <w:t xml:space="preserve">Всего </w:t>
      </w:r>
      <w:r w:rsidR="002C2C33">
        <w:rPr>
          <w:rFonts w:ascii="Times New Roman" w:hAnsi="Times New Roman" w:cs="Times New Roman"/>
        </w:rPr>
        <w:t>за 9 месяцев</w:t>
      </w:r>
      <w:r w:rsidR="00A251D5" w:rsidRPr="00A251D5">
        <w:rPr>
          <w:rFonts w:ascii="Times New Roman" w:hAnsi="Times New Roman" w:cs="Times New Roman"/>
        </w:rPr>
        <w:t xml:space="preserve"> 2022 года Управлением проведено </w:t>
      </w:r>
      <w:r w:rsidR="003629EB">
        <w:rPr>
          <w:rFonts w:ascii="Times New Roman" w:hAnsi="Times New Roman" w:cs="Times New Roman"/>
        </w:rPr>
        <w:t>7</w:t>
      </w:r>
      <w:r w:rsidR="002C2C33">
        <w:rPr>
          <w:rFonts w:ascii="Times New Roman" w:hAnsi="Times New Roman" w:cs="Times New Roman"/>
        </w:rPr>
        <w:t>8</w:t>
      </w:r>
      <w:r w:rsidR="00A251D5" w:rsidRPr="00A251D5">
        <w:rPr>
          <w:rFonts w:ascii="Times New Roman" w:hAnsi="Times New Roman" w:cs="Times New Roman"/>
        </w:rPr>
        <w:t xml:space="preserve"> проверок, из них: </w:t>
      </w:r>
      <w:r w:rsidR="004C3C5C">
        <w:rPr>
          <w:rFonts w:ascii="Times New Roman" w:hAnsi="Times New Roman" w:cs="Times New Roman"/>
        </w:rPr>
        <w:t xml:space="preserve">12 плановых проверок и </w:t>
      </w:r>
      <w:r w:rsidR="003629EB">
        <w:rPr>
          <w:rFonts w:ascii="Times New Roman" w:hAnsi="Times New Roman" w:cs="Times New Roman"/>
        </w:rPr>
        <w:t>6</w:t>
      </w:r>
      <w:r w:rsidR="002C2C33">
        <w:rPr>
          <w:rFonts w:ascii="Times New Roman" w:hAnsi="Times New Roman" w:cs="Times New Roman"/>
        </w:rPr>
        <w:t>6</w:t>
      </w:r>
      <w:r>
        <w:rPr>
          <w:rFonts w:ascii="Times New Roman" w:hAnsi="Times New Roman" w:cs="Times New Roman"/>
        </w:rPr>
        <w:t xml:space="preserve"> внеплановых</w:t>
      </w:r>
      <w:r w:rsidR="003629EB">
        <w:rPr>
          <w:rFonts w:ascii="Times New Roman" w:hAnsi="Times New Roman" w:cs="Times New Roman"/>
        </w:rPr>
        <w:t>,</w:t>
      </w:r>
      <w:r w:rsidR="00DB1C80">
        <w:rPr>
          <w:rFonts w:ascii="Times New Roman" w:hAnsi="Times New Roman" w:cs="Times New Roman"/>
        </w:rPr>
        <w:t xml:space="preserve"> </w:t>
      </w:r>
      <w:r w:rsidR="00DB1C80" w:rsidRPr="00A251D5">
        <w:rPr>
          <w:rFonts w:ascii="Times New Roman" w:hAnsi="Times New Roman" w:cs="Times New Roman"/>
        </w:rPr>
        <w:t>в том числе</w:t>
      </w:r>
      <w:r w:rsidR="00DB1C80">
        <w:rPr>
          <w:rFonts w:ascii="Times New Roman" w:hAnsi="Times New Roman" w:cs="Times New Roman"/>
        </w:rPr>
        <w:t>:</w:t>
      </w:r>
    </w:p>
    <w:p w14:paraId="13A50DD9" w14:textId="57B99673" w:rsidR="00DB1C80" w:rsidRPr="00F23CF0" w:rsidRDefault="00DB1C80" w:rsidP="00791F6F">
      <w:pPr>
        <w:pStyle w:val="24"/>
        <w:shd w:val="clear" w:color="auto" w:fill="auto"/>
        <w:tabs>
          <w:tab w:val="left" w:pos="965"/>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A251D5">
        <w:rPr>
          <w:rFonts w:ascii="Times New Roman" w:hAnsi="Times New Roman" w:cs="Times New Roman"/>
        </w:rPr>
        <w:t xml:space="preserve">в связи с истечением срока исполнения юридическим лицом, индивидуальным предпринимателем ранее выданного предписания об устранении выявленного нарушения обязательных </w:t>
      </w:r>
      <w:r w:rsidRPr="00F23CF0">
        <w:rPr>
          <w:rFonts w:ascii="Times New Roman" w:hAnsi="Times New Roman" w:cs="Times New Roman"/>
        </w:rPr>
        <w:t xml:space="preserve">требований - </w:t>
      </w:r>
      <w:r w:rsidR="003629EB" w:rsidRPr="00F23CF0">
        <w:rPr>
          <w:rFonts w:ascii="Times New Roman" w:hAnsi="Times New Roman" w:cs="Times New Roman"/>
        </w:rPr>
        <w:t>45</w:t>
      </w:r>
      <w:r w:rsidRPr="00F23CF0">
        <w:rPr>
          <w:rFonts w:ascii="Times New Roman" w:hAnsi="Times New Roman" w:cs="Times New Roman"/>
        </w:rPr>
        <w:t xml:space="preserve"> провер</w:t>
      </w:r>
      <w:r w:rsidR="003629EB" w:rsidRPr="00F23CF0">
        <w:rPr>
          <w:rFonts w:ascii="Times New Roman" w:hAnsi="Times New Roman" w:cs="Times New Roman"/>
        </w:rPr>
        <w:t>о</w:t>
      </w:r>
      <w:r w:rsidRPr="00F23CF0">
        <w:rPr>
          <w:rFonts w:ascii="Times New Roman" w:hAnsi="Times New Roman" w:cs="Times New Roman"/>
        </w:rPr>
        <w:t>к;</w:t>
      </w:r>
    </w:p>
    <w:p w14:paraId="3E10E818" w14:textId="0D26F95A" w:rsidR="00DB1C80" w:rsidRPr="00F23CF0" w:rsidRDefault="00DB1C80" w:rsidP="00791F6F">
      <w:pPr>
        <w:pStyle w:val="24"/>
        <w:shd w:val="clear" w:color="auto" w:fill="auto"/>
        <w:tabs>
          <w:tab w:val="left" w:pos="812"/>
        </w:tabs>
        <w:spacing w:line="322" w:lineRule="exact"/>
        <w:ind w:firstLine="709"/>
        <w:jc w:val="both"/>
        <w:rPr>
          <w:rFonts w:ascii="Times New Roman" w:hAnsi="Times New Roman" w:cs="Times New Roman"/>
        </w:rPr>
      </w:pPr>
      <w:r w:rsidRPr="00F23CF0">
        <w:rPr>
          <w:rFonts w:ascii="Times New Roman" w:hAnsi="Times New Roman" w:cs="Times New Roman"/>
        </w:rPr>
        <w:t xml:space="preserve">- по иным основаниям </w:t>
      </w:r>
      <w:r w:rsidR="00685EA3" w:rsidRPr="00F23CF0">
        <w:rPr>
          <w:rFonts w:ascii="Times New Roman" w:hAnsi="Times New Roman" w:cs="Times New Roman"/>
        </w:rPr>
        <w:t>–</w:t>
      </w:r>
      <w:r w:rsidRPr="00F23CF0">
        <w:rPr>
          <w:rFonts w:ascii="Times New Roman" w:hAnsi="Times New Roman" w:cs="Times New Roman"/>
        </w:rPr>
        <w:t xml:space="preserve"> </w:t>
      </w:r>
      <w:r w:rsidR="003629EB" w:rsidRPr="00F23CF0">
        <w:rPr>
          <w:rFonts w:ascii="Times New Roman" w:hAnsi="Times New Roman" w:cs="Times New Roman"/>
        </w:rPr>
        <w:t>21</w:t>
      </w:r>
      <w:r w:rsidR="00685EA3" w:rsidRPr="00F23CF0">
        <w:rPr>
          <w:rFonts w:ascii="Times New Roman" w:hAnsi="Times New Roman" w:cs="Times New Roman"/>
        </w:rPr>
        <w:t xml:space="preserve"> проверк</w:t>
      </w:r>
      <w:r w:rsidR="003629EB" w:rsidRPr="00F23CF0">
        <w:rPr>
          <w:rFonts w:ascii="Times New Roman" w:hAnsi="Times New Roman" w:cs="Times New Roman"/>
        </w:rPr>
        <w:t>а</w:t>
      </w:r>
      <w:r w:rsidR="00685EA3" w:rsidRPr="00F23CF0">
        <w:rPr>
          <w:rFonts w:ascii="Times New Roman" w:hAnsi="Times New Roman" w:cs="Times New Roman"/>
        </w:rPr>
        <w:t>.</w:t>
      </w:r>
    </w:p>
    <w:p w14:paraId="5C1343FF" w14:textId="63400F9C" w:rsidR="00DB1C80" w:rsidRDefault="00DB1C80" w:rsidP="00791F6F">
      <w:pPr>
        <w:pStyle w:val="24"/>
        <w:shd w:val="clear" w:color="auto" w:fill="auto"/>
        <w:ind w:firstLine="709"/>
        <w:jc w:val="both"/>
        <w:rPr>
          <w:rFonts w:ascii="Times New Roman" w:hAnsi="Times New Roman" w:cs="Times New Roman"/>
        </w:rPr>
      </w:pPr>
      <w:r w:rsidRPr="00A251D5">
        <w:rPr>
          <w:rFonts w:ascii="Times New Roman" w:hAnsi="Times New Roman" w:cs="Times New Roman"/>
        </w:rPr>
        <w:t>Сроки проведения проверок не превыша</w:t>
      </w:r>
      <w:r>
        <w:rPr>
          <w:rFonts w:ascii="Times New Roman" w:hAnsi="Times New Roman" w:cs="Times New Roman"/>
        </w:rPr>
        <w:t>ли</w:t>
      </w:r>
      <w:r w:rsidRPr="00A251D5">
        <w:rPr>
          <w:rFonts w:ascii="Times New Roman" w:hAnsi="Times New Roman" w:cs="Times New Roman"/>
        </w:rPr>
        <w:t xml:space="preserve"> десяти рабочих дней, что соответствует требованиям действующего федерального законодательства.</w:t>
      </w:r>
    </w:p>
    <w:p w14:paraId="2496D3A7" w14:textId="060E6E78" w:rsidR="00A251D5" w:rsidRPr="004C3C5C" w:rsidRDefault="00A251D5" w:rsidP="00791F6F">
      <w:pPr>
        <w:pStyle w:val="24"/>
        <w:shd w:val="clear" w:color="auto" w:fill="auto"/>
        <w:ind w:firstLine="709"/>
        <w:jc w:val="both"/>
        <w:rPr>
          <w:rFonts w:ascii="Times New Roman" w:hAnsi="Times New Roman" w:cs="Times New Roman"/>
        </w:rPr>
      </w:pPr>
      <w:r w:rsidRPr="004C3C5C">
        <w:rPr>
          <w:rFonts w:ascii="Times New Roman" w:hAnsi="Times New Roman" w:cs="Times New Roman"/>
        </w:rPr>
        <w:t>В соответствии с постановлением Правительства РФ от 10.03.2022 №</w:t>
      </w:r>
      <w:r w:rsidR="00282DE8">
        <w:rPr>
          <w:rFonts w:ascii="Times New Roman" w:hAnsi="Times New Roman" w:cs="Times New Roman"/>
        </w:rPr>
        <w:t xml:space="preserve"> </w:t>
      </w:r>
      <w:r w:rsidRPr="004C3C5C">
        <w:rPr>
          <w:rFonts w:ascii="Times New Roman" w:hAnsi="Times New Roman" w:cs="Times New Roman"/>
        </w:rPr>
        <w:t>336</w:t>
      </w:r>
      <w:r w:rsidR="001830D7">
        <w:rPr>
          <w:rFonts w:ascii="Times New Roman" w:hAnsi="Times New Roman" w:cs="Times New Roman"/>
        </w:rPr>
        <w:br/>
      </w:r>
      <w:r w:rsidR="00367687" w:rsidRPr="004C3C5C">
        <w:rPr>
          <w:rFonts w:ascii="Times New Roman" w:hAnsi="Times New Roman" w:cs="Times New Roman"/>
        </w:rPr>
        <w:t>«</w:t>
      </w:r>
      <w:r w:rsidR="00367687" w:rsidRPr="004C3C5C">
        <w:rPr>
          <w:rFonts w:ascii="Times New Roman" w:hAnsi="Times New Roman" w:cs="Times New Roman"/>
          <w:shd w:val="clear" w:color="auto" w:fill="FFFFFF"/>
        </w:rPr>
        <w:t>Об особенностях организации и осуществления государственного контроля (надзора), муниципального контроля</w:t>
      </w:r>
      <w:r w:rsidR="00282DE8">
        <w:rPr>
          <w:rFonts w:ascii="Times New Roman" w:hAnsi="Times New Roman" w:cs="Times New Roman"/>
          <w:shd w:val="clear" w:color="auto" w:fill="FFFFFF"/>
        </w:rPr>
        <w:t>»</w:t>
      </w:r>
      <w:r w:rsidR="001B3F48" w:rsidRPr="004C3C5C">
        <w:rPr>
          <w:rFonts w:ascii="Times New Roman" w:hAnsi="Times New Roman" w:cs="Times New Roman"/>
          <w:shd w:val="clear" w:color="auto" w:fill="FFFFFF"/>
        </w:rPr>
        <w:t xml:space="preserve"> </w:t>
      </w:r>
      <w:r w:rsidR="00367687" w:rsidRPr="004C3C5C">
        <w:rPr>
          <w:rFonts w:ascii="Times New Roman" w:hAnsi="Times New Roman" w:cs="Times New Roman"/>
          <w:shd w:val="clear" w:color="auto" w:fill="FFFFFF"/>
        </w:rPr>
        <w:t xml:space="preserve">из ежегодного </w:t>
      </w:r>
      <w:r w:rsidR="00D069EB" w:rsidRPr="004C3C5C">
        <w:rPr>
          <w:rFonts w:ascii="Times New Roman" w:hAnsi="Times New Roman" w:cs="Times New Roman"/>
          <w:shd w:val="clear" w:color="auto" w:fill="FFFFFF"/>
        </w:rPr>
        <w:t>П</w:t>
      </w:r>
      <w:r w:rsidR="00367687" w:rsidRPr="004C3C5C">
        <w:rPr>
          <w:rFonts w:ascii="Times New Roman" w:hAnsi="Times New Roman" w:cs="Times New Roman"/>
        </w:rPr>
        <w:t xml:space="preserve">лана проведения </w:t>
      </w:r>
      <w:r w:rsidR="00D069EB" w:rsidRPr="004C3C5C">
        <w:rPr>
          <w:rFonts w:ascii="Times New Roman" w:hAnsi="Times New Roman" w:cs="Times New Roman"/>
        </w:rPr>
        <w:t>контрольных (надзорных) мероприятий на 2022 год</w:t>
      </w:r>
      <w:r w:rsidR="00367687" w:rsidRPr="004C3C5C">
        <w:rPr>
          <w:rFonts w:ascii="Times New Roman" w:hAnsi="Times New Roman" w:cs="Times New Roman"/>
        </w:rPr>
        <w:t xml:space="preserve"> </w:t>
      </w:r>
      <w:r w:rsidR="00D069EB" w:rsidRPr="004C3C5C">
        <w:rPr>
          <w:rFonts w:ascii="Times New Roman" w:hAnsi="Times New Roman" w:cs="Times New Roman"/>
        </w:rPr>
        <w:t>исключено</w:t>
      </w:r>
      <w:r w:rsidR="00724E8A" w:rsidRPr="004C3C5C">
        <w:rPr>
          <w:rFonts w:ascii="Times New Roman" w:hAnsi="Times New Roman" w:cs="Times New Roman"/>
        </w:rPr>
        <w:t>35</w:t>
      </w:r>
      <w:r w:rsidR="00282DE8">
        <w:rPr>
          <w:rFonts w:ascii="Times New Roman" w:hAnsi="Times New Roman" w:cs="Times New Roman"/>
        </w:rPr>
        <w:t xml:space="preserve"> проверок.</w:t>
      </w:r>
    </w:p>
    <w:p w14:paraId="286F1471" w14:textId="77777777" w:rsidR="00A251D5" w:rsidRDefault="00A251D5" w:rsidP="00791F6F">
      <w:pPr>
        <w:pStyle w:val="24"/>
        <w:shd w:val="clear" w:color="auto" w:fill="auto"/>
        <w:ind w:firstLine="709"/>
        <w:jc w:val="both"/>
        <w:rPr>
          <w:rFonts w:ascii="Times New Roman" w:hAnsi="Times New Roman" w:cs="Times New Roman"/>
        </w:rPr>
      </w:pPr>
    </w:p>
    <w:p w14:paraId="1EB7BC7A" w14:textId="77777777" w:rsidR="00D45DEF" w:rsidRPr="004C3C5C" w:rsidRDefault="00D45DEF" w:rsidP="00791F6F">
      <w:pPr>
        <w:pStyle w:val="24"/>
        <w:shd w:val="clear" w:color="auto" w:fill="auto"/>
        <w:ind w:firstLine="709"/>
        <w:jc w:val="both"/>
        <w:rPr>
          <w:rFonts w:ascii="Times New Roman" w:hAnsi="Times New Roman" w:cs="Times New Roman"/>
        </w:rPr>
      </w:pPr>
    </w:p>
    <w:p w14:paraId="0118708B" w14:textId="77777777" w:rsidR="00282DE8" w:rsidRDefault="00282DE8" w:rsidP="00791F6F">
      <w:pPr>
        <w:ind w:firstLine="709"/>
        <w:rPr>
          <w:bCs/>
          <w:iCs/>
          <w:sz w:val="28"/>
          <w:szCs w:val="28"/>
        </w:rPr>
      </w:pPr>
    </w:p>
    <w:p w14:paraId="21A236A0" w14:textId="77777777" w:rsidR="00282DE8" w:rsidRDefault="00282DE8" w:rsidP="00791F6F">
      <w:pPr>
        <w:ind w:firstLine="709"/>
        <w:rPr>
          <w:bCs/>
          <w:iCs/>
          <w:sz w:val="28"/>
          <w:szCs w:val="28"/>
        </w:rPr>
      </w:pPr>
    </w:p>
    <w:p w14:paraId="57934550" w14:textId="56A3D967" w:rsidR="005019EB" w:rsidRDefault="004D422D" w:rsidP="001C5CE9">
      <w:pPr>
        <w:ind w:firstLine="709"/>
        <w:jc w:val="right"/>
        <w:rPr>
          <w:bCs/>
          <w:iCs/>
          <w:sz w:val="28"/>
          <w:szCs w:val="28"/>
        </w:rPr>
      </w:pPr>
      <w:r w:rsidRPr="009C66C4">
        <w:rPr>
          <w:bCs/>
          <w:iCs/>
          <w:sz w:val="28"/>
          <w:szCs w:val="28"/>
        </w:rPr>
        <w:t>Таблица № 2</w:t>
      </w:r>
    </w:p>
    <w:p w14:paraId="66D83B41" w14:textId="77777777" w:rsidR="001C5CE9" w:rsidRPr="009C66C4" w:rsidRDefault="001C5CE9" w:rsidP="001C5CE9">
      <w:pPr>
        <w:ind w:firstLine="709"/>
        <w:jc w:val="right"/>
        <w:rPr>
          <w:bCs/>
          <w:iCs/>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843"/>
        <w:gridCol w:w="1701"/>
        <w:gridCol w:w="1985"/>
        <w:gridCol w:w="1417"/>
      </w:tblGrid>
      <w:tr w:rsidR="001C5CE9" w:rsidRPr="008B7AD4" w14:paraId="27EFB29B" w14:textId="77777777" w:rsidTr="001C5CE9">
        <w:trPr>
          <w:cantSplit/>
          <w:trHeight w:val="1318"/>
        </w:trPr>
        <w:tc>
          <w:tcPr>
            <w:tcW w:w="817" w:type="dxa"/>
            <w:tcBorders>
              <w:bottom w:val="single" w:sz="4" w:space="0" w:color="auto"/>
            </w:tcBorders>
            <w:vAlign w:val="center"/>
          </w:tcPr>
          <w:p w14:paraId="31970E85" w14:textId="6A22828E" w:rsidR="001C5CE9" w:rsidRPr="001C5CE9" w:rsidRDefault="001C5CE9" w:rsidP="001C5CE9">
            <w:pPr>
              <w:jc w:val="center"/>
            </w:pPr>
            <w:r w:rsidRPr="001C5CE9">
              <w:t xml:space="preserve">№ </w:t>
            </w:r>
            <w:proofErr w:type="gramStart"/>
            <w:r w:rsidRPr="001C5CE9">
              <w:t>п</w:t>
            </w:r>
            <w:proofErr w:type="gramEnd"/>
            <w:r w:rsidRPr="001C5CE9">
              <w:t>/п</w:t>
            </w:r>
          </w:p>
        </w:tc>
        <w:tc>
          <w:tcPr>
            <w:tcW w:w="3260" w:type="dxa"/>
            <w:tcBorders>
              <w:bottom w:val="single" w:sz="4" w:space="0" w:color="auto"/>
            </w:tcBorders>
            <w:shd w:val="clear" w:color="auto" w:fill="auto"/>
            <w:vAlign w:val="center"/>
          </w:tcPr>
          <w:p w14:paraId="782E888D" w14:textId="48F75F05" w:rsidR="001C5CE9" w:rsidRPr="001C5CE9" w:rsidRDefault="001C5CE9" w:rsidP="001C5CE9">
            <w:pPr>
              <w:jc w:val="center"/>
            </w:pPr>
            <w:r w:rsidRPr="001C5CE9">
              <w:t>Наименование показателя</w:t>
            </w:r>
          </w:p>
        </w:tc>
        <w:tc>
          <w:tcPr>
            <w:tcW w:w="1843" w:type="dxa"/>
            <w:tcBorders>
              <w:bottom w:val="single" w:sz="4" w:space="0" w:color="auto"/>
            </w:tcBorders>
            <w:shd w:val="clear" w:color="auto" w:fill="auto"/>
            <w:vAlign w:val="center"/>
          </w:tcPr>
          <w:p w14:paraId="433F8DFC" w14:textId="1AA2A923" w:rsidR="001C5CE9" w:rsidRPr="001C5CE9" w:rsidRDefault="001C5CE9" w:rsidP="001C5CE9">
            <w:pPr>
              <w:ind w:left="-107"/>
              <w:jc w:val="center"/>
            </w:pPr>
            <w:r w:rsidRPr="001C5CE9">
              <w:t>Территориальное подразделение</w:t>
            </w:r>
          </w:p>
          <w:p w14:paraId="3565976A" w14:textId="146A3726" w:rsidR="001C5CE9" w:rsidRPr="001C5CE9" w:rsidRDefault="001C5CE9" w:rsidP="001C5CE9">
            <w:pPr>
              <w:jc w:val="center"/>
            </w:pPr>
            <w:r w:rsidRPr="001C5CE9">
              <w:t>в Вологодской области</w:t>
            </w:r>
          </w:p>
        </w:tc>
        <w:tc>
          <w:tcPr>
            <w:tcW w:w="1701" w:type="dxa"/>
            <w:tcBorders>
              <w:bottom w:val="single" w:sz="4" w:space="0" w:color="auto"/>
            </w:tcBorders>
            <w:shd w:val="clear" w:color="auto" w:fill="auto"/>
            <w:vAlign w:val="center"/>
          </w:tcPr>
          <w:p w14:paraId="156E837E" w14:textId="6D3F6F51" w:rsidR="001C5CE9" w:rsidRPr="001C5CE9" w:rsidRDefault="001C5CE9" w:rsidP="001C5CE9">
            <w:pPr>
              <w:jc w:val="center"/>
            </w:pPr>
            <w:r w:rsidRPr="001C5CE9">
              <w:t>ТОГАДН по Новгородской области</w:t>
            </w:r>
          </w:p>
        </w:tc>
        <w:tc>
          <w:tcPr>
            <w:tcW w:w="1985" w:type="dxa"/>
            <w:tcBorders>
              <w:bottom w:val="single" w:sz="4" w:space="0" w:color="auto"/>
            </w:tcBorders>
            <w:shd w:val="clear" w:color="auto" w:fill="auto"/>
            <w:vAlign w:val="center"/>
          </w:tcPr>
          <w:p w14:paraId="4BB74546" w14:textId="359E5AD5" w:rsidR="001C5CE9" w:rsidRPr="001C5CE9" w:rsidRDefault="001C5CE9" w:rsidP="001C5CE9">
            <w:pPr>
              <w:ind w:left="-107"/>
              <w:jc w:val="center"/>
            </w:pPr>
            <w:r w:rsidRPr="001C5CE9">
              <w:t>Территориальное подразделение Псковской области</w:t>
            </w:r>
          </w:p>
        </w:tc>
        <w:tc>
          <w:tcPr>
            <w:tcW w:w="1417" w:type="dxa"/>
            <w:tcBorders>
              <w:bottom w:val="single" w:sz="4" w:space="0" w:color="auto"/>
            </w:tcBorders>
            <w:shd w:val="clear" w:color="auto" w:fill="auto"/>
            <w:vAlign w:val="center"/>
          </w:tcPr>
          <w:p w14:paraId="50E979BA" w14:textId="43FE20A7" w:rsidR="001C5CE9" w:rsidRPr="001C5CE9" w:rsidRDefault="001C5CE9" w:rsidP="001C5CE9">
            <w:pPr>
              <w:jc w:val="center"/>
              <w:rPr>
                <w:b/>
                <w:bCs/>
              </w:rPr>
            </w:pPr>
            <w:r w:rsidRPr="001C5CE9">
              <w:rPr>
                <w:b/>
                <w:bCs/>
              </w:rPr>
              <w:t xml:space="preserve">ИТОГО </w:t>
            </w:r>
            <w:r w:rsidRPr="001C5CE9">
              <w:rPr>
                <w:b/>
              </w:rPr>
              <w:t>Северо-Восточное МУГАДН</w:t>
            </w:r>
          </w:p>
        </w:tc>
      </w:tr>
      <w:tr w:rsidR="001C5CE9" w:rsidRPr="008B7AD4" w14:paraId="085F7675" w14:textId="77777777" w:rsidTr="001C5CE9">
        <w:trPr>
          <w:trHeight w:val="113"/>
        </w:trPr>
        <w:tc>
          <w:tcPr>
            <w:tcW w:w="817" w:type="dxa"/>
            <w:tcBorders>
              <w:top w:val="single" w:sz="4" w:space="0" w:color="auto"/>
            </w:tcBorders>
            <w:vAlign w:val="center"/>
          </w:tcPr>
          <w:p w14:paraId="39E37E7B" w14:textId="55053010" w:rsidR="001C5CE9" w:rsidRPr="001C5CE9" w:rsidRDefault="001C5CE9" w:rsidP="001C5CE9">
            <w:pPr>
              <w:jc w:val="center"/>
            </w:pPr>
            <w:r w:rsidRPr="001C5CE9">
              <w:t>1.</w:t>
            </w:r>
          </w:p>
        </w:tc>
        <w:tc>
          <w:tcPr>
            <w:tcW w:w="3260" w:type="dxa"/>
            <w:tcBorders>
              <w:top w:val="single" w:sz="4" w:space="0" w:color="auto"/>
            </w:tcBorders>
            <w:shd w:val="clear" w:color="auto" w:fill="auto"/>
            <w:vAlign w:val="center"/>
          </w:tcPr>
          <w:p w14:paraId="31A3BC93" w14:textId="0B14D95D" w:rsidR="001C5CE9" w:rsidRPr="001C5CE9" w:rsidRDefault="001C5CE9" w:rsidP="001C5CE9">
            <w:pPr>
              <w:jc w:val="center"/>
            </w:pPr>
            <w:r w:rsidRPr="001C5CE9">
              <w:t xml:space="preserve">Количество проверок хозяйствующих субъектов, всего, ед. в </w:t>
            </w:r>
            <w:proofErr w:type="spellStart"/>
            <w:r w:rsidRPr="001C5CE9">
              <w:t>т.ч</w:t>
            </w:r>
            <w:proofErr w:type="spellEnd"/>
            <w:r w:rsidRPr="001C5CE9">
              <w:t>.</w:t>
            </w:r>
          </w:p>
        </w:tc>
        <w:tc>
          <w:tcPr>
            <w:tcW w:w="1843" w:type="dxa"/>
            <w:tcBorders>
              <w:top w:val="single" w:sz="4" w:space="0" w:color="auto"/>
              <w:bottom w:val="single" w:sz="4" w:space="0" w:color="auto"/>
            </w:tcBorders>
            <w:shd w:val="clear" w:color="auto" w:fill="auto"/>
            <w:vAlign w:val="center"/>
          </w:tcPr>
          <w:p w14:paraId="435A3702" w14:textId="3FEFCB9A" w:rsidR="001C5CE9" w:rsidRPr="001C5CE9" w:rsidRDefault="001C5CE9" w:rsidP="001C5CE9">
            <w:pPr>
              <w:jc w:val="center"/>
            </w:pPr>
            <w:r w:rsidRPr="001C5CE9">
              <w:t>19</w:t>
            </w:r>
          </w:p>
        </w:tc>
        <w:tc>
          <w:tcPr>
            <w:tcW w:w="1701" w:type="dxa"/>
            <w:tcBorders>
              <w:top w:val="single" w:sz="4" w:space="0" w:color="auto"/>
              <w:bottom w:val="single" w:sz="4" w:space="0" w:color="auto"/>
            </w:tcBorders>
            <w:shd w:val="clear" w:color="auto" w:fill="auto"/>
            <w:vAlign w:val="center"/>
          </w:tcPr>
          <w:p w14:paraId="76FD0E15" w14:textId="20B65E14" w:rsidR="001C5CE9" w:rsidRPr="001C5CE9" w:rsidRDefault="001C5CE9" w:rsidP="001C5CE9">
            <w:pPr>
              <w:jc w:val="center"/>
            </w:pPr>
            <w:r w:rsidRPr="001C5CE9">
              <w:t>48</w:t>
            </w:r>
          </w:p>
        </w:tc>
        <w:tc>
          <w:tcPr>
            <w:tcW w:w="1985" w:type="dxa"/>
            <w:tcBorders>
              <w:top w:val="single" w:sz="4" w:space="0" w:color="auto"/>
              <w:bottom w:val="single" w:sz="4" w:space="0" w:color="auto"/>
            </w:tcBorders>
            <w:shd w:val="clear" w:color="auto" w:fill="auto"/>
            <w:vAlign w:val="center"/>
          </w:tcPr>
          <w:p w14:paraId="65122AF8" w14:textId="0F43F90A" w:rsidR="001C5CE9" w:rsidRPr="001C5CE9" w:rsidRDefault="001C5CE9" w:rsidP="001C5CE9">
            <w:pPr>
              <w:jc w:val="center"/>
            </w:pPr>
            <w:r w:rsidRPr="001C5CE9">
              <w:t>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07694E" w14:textId="7AF64A6F" w:rsidR="001C5CE9" w:rsidRPr="001C5CE9" w:rsidRDefault="001C5CE9" w:rsidP="001C5CE9">
            <w:pPr>
              <w:jc w:val="center"/>
              <w:rPr>
                <w:b/>
                <w:bCs/>
              </w:rPr>
            </w:pPr>
            <w:r w:rsidRPr="001C5CE9">
              <w:rPr>
                <w:b/>
                <w:bCs/>
              </w:rPr>
              <w:t>88</w:t>
            </w:r>
          </w:p>
        </w:tc>
      </w:tr>
      <w:tr w:rsidR="001C5CE9" w:rsidRPr="008B7AD4" w14:paraId="64C2FFC7" w14:textId="77777777" w:rsidTr="001C5CE9">
        <w:trPr>
          <w:trHeight w:val="227"/>
        </w:trPr>
        <w:tc>
          <w:tcPr>
            <w:tcW w:w="817" w:type="dxa"/>
            <w:vAlign w:val="center"/>
          </w:tcPr>
          <w:p w14:paraId="0308C569" w14:textId="48EBFBC9" w:rsidR="001C5CE9" w:rsidRPr="001C5CE9" w:rsidRDefault="001C5CE9" w:rsidP="001C5CE9">
            <w:pPr>
              <w:jc w:val="center"/>
            </w:pPr>
            <w:r w:rsidRPr="001C5CE9">
              <w:t>1.1</w:t>
            </w:r>
            <w:r>
              <w:t>.</w:t>
            </w:r>
          </w:p>
        </w:tc>
        <w:tc>
          <w:tcPr>
            <w:tcW w:w="3260" w:type="dxa"/>
            <w:shd w:val="clear" w:color="auto" w:fill="auto"/>
            <w:vAlign w:val="center"/>
          </w:tcPr>
          <w:p w14:paraId="2E329E07" w14:textId="67780947" w:rsidR="001C5CE9" w:rsidRPr="001C5CE9" w:rsidRDefault="001C5CE9" w:rsidP="001C5CE9">
            <w:pPr>
              <w:jc w:val="center"/>
            </w:pPr>
            <w:r w:rsidRPr="001C5CE9">
              <w:t xml:space="preserve">Количество плановых проверок, ед. в </w:t>
            </w:r>
            <w:proofErr w:type="spellStart"/>
            <w:r w:rsidRPr="001C5CE9">
              <w:t>т.ч</w:t>
            </w:r>
            <w:proofErr w:type="spellEnd"/>
            <w:r w:rsidRPr="001C5CE9">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1E0667" w14:textId="7D6C46ED" w:rsidR="001C5CE9" w:rsidRPr="001C5CE9" w:rsidRDefault="001C5CE9" w:rsidP="001C5CE9">
            <w:pPr>
              <w:jc w:val="center"/>
            </w:pPr>
            <w:r w:rsidRPr="001C5CE9">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E85696" w14:textId="3DE9EEB4" w:rsidR="001C5CE9" w:rsidRPr="001C5CE9" w:rsidRDefault="001C5CE9" w:rsidP="001C5CE9">
            <w:pPr>
              <w:jc w:val="center"/>
            </w:pPr>
            <w:r w:rsidRPr="001C5CE9">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4EA909" w14:textId="52774BED" w:rsidR="001C5CE9" w:rsidRPr="001C5CE9" w:rsidRDefault="001C5CE9" w:rsidP="001C5CE9">
            <w:pPr>
              <w:jc w:val="center"/>
            </w:pPr>
            <w:r w:rsidRPr="001C5CE9">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7A85F" w14:textId="45A8A973" w:rsidR="001C5CE9" w:rsidRPr="001C5CE9" w:rsidRDefault="001C5CE9" w:rsidP="001C5CE9">
            <w:pPr>
              <w:jc w:val="center"/>
              <w:rPr>
                <w:b/>
                <w:bCs/>
              </w:rPr>
            </w:pPr>
            <w:r w:rsidRPr="001C5CE9">
              <w:rPr>
                <w:b/>
                <w:bCs/>
              </w:rPr>
              <w:t>12</w:t>
            </w:r>
          </w:p>
        </w:tc>
      </w:tr>
      <w:tr w:rsidR="001C5CE9" w:rsidRPr="008B7AD4" w14:paraId="6255329C" w14:textId="77777777" w:rsidTr="001C5CE9">
        <w:trPr>
          <w:trHeight w:val="227"/>
        </w:trPr>
        <w:tc>
          <w:tcPr>
            <w:tcW w:w="817" w:type="dxa"/>
            <w:vAlign w:val="center"/>
          </w:tcPr>
          <w:p w14:paraId="00724608" w14:textId="202728FC" w:rsidR="001C5CE9" w:rsidRPr="001C5CE9" w:rsidRDefault="001C5CE9" w:rsidP="001C5CE9">
            <w:pPr>
              <w:jc w:val="center"/>
              <w:rPr>
                <w:bCs/>
              </w:rPr>
            </w:pPr>
            <w:r w:rsidRPr="001C5CE9">
              <w:rPr>
                <w:bCs/>
              </w:rPr>
              <w:t>1.1.1</w:t>
            </w:r>
            <w:r>
              <w:rPr>
                <w:bCs/>
              </w:rPr>
              <w:t>.</w:t>
            </w:r>
          </w:p>
        </w:tc>
        <w:tc>
          <w:tcPr>
            <w:tcW w:w="3260" w:type="dxa"/>
            <w:shd w:val="clear" w:color="auto" w:fill="auto"/>
            <w:vAlign w:val="center"/>
          </w:tcPr>
          <w:p w14:paraId="028544D9" w14:textId="170F6025" w:rsidR="001C5CE9" w:rsidRPr="001C5CE9" w:rsidRDefault="001C5CE9" w:rsidP="001C5CE9">
            <w:pPr>
              <w:jc w:val="center"/>
            </w:pPr>
            <w:r w:rsidRPr="001C5CE9">
              <w:rPr>
                <w:bCs/>
              </w:rPr>
              <w:t>Субъекты малого и среднего предпринимательства (ЮЛ,</w:t>
            </w:r>
            <w:r>
              <w:rPr>
                <w:bCs/>
              </w:rPr>
              <w:t xml:space="preserve"> </w:t>
            </w:r>
            <w:r w:rsidRPr="001C5CE9">
              <w:rPr>
                <w:bCs/>
              </w:rPr>
              <w:t>ИП)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F77808" w14:textId="72797F42" w:rsidR="001C5CE9" w:rsidRPr="001C5CE9" w:rsidRDefault="001C5CE9" w:rsidP="001C5CE9">
            <w:pPr>
              <w:jc w:val="center"/>
            </w:pPr>
            <w:r w:rsidRPr="001C5CE9">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4A186" w14:textId="3A14090E" w:rsidR="001C5CE9" w:rsidRPr="001C5CE9" w:rsidRDefault="001C5CE9" w:rsidP="001C5CE9">
            <w:pPr>
              <w:jc w:val="center"/>
            </w:pPr>
            <w:r w:rsidRPr="001C5CE9">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756AA0" w14:textId="2DAC1E27" w:rsidR="001C5CE9" w:rsidRPr="001C5CE9" w:rsidRDefault="001C5CE9" w:rsidP="001C5CE9">
            <w:pPr>
              <w:jc w:val="center"/>
            </w:pPr>
            <w:r w:rsidRPr="001C5CE9">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88208A" w14:textId="3F0D7D42" w:rsidR="001C5CE9" w:rsidRPr="001C5CE9" w:rsidRDefault="001C5CE9" w:rsidP="001C5CE9">
            <w:pPr>
              <w:jc w:val="center"/>
              <w:rPr>
                <w:b/>
                <w:bCs/>
              </w:rPr>
            </w:pPr>
            <w:r w:rsidRPr="001C5CE9">
              <w:rPr>
                <w:b/>
                <w:bCs/>
              </w:rPr>
              <w:t>10</w:t>
            </w:r>
          </w:p>
        </w:tc>
      </w:tr>
      <w:tr w:rsidR="001C5CE9" w:rsidRPr="008B7AD4" w14:paraId="473D9C24" w14:textId="77777777" w:rsidTr="001C5CE9">
        <w:trPr>
          <w:trHeight w:val="227"/>
        </w:trPr>
        <w:tc>
          <w:tcPr>
            <w:tcW w:w="817" w:type="dxa"/>
            <w:vAlign w:val="center"/>
          </w:tcPr>
          <w:p w14:paraId="6EBBCDEA" w14:textId="195C12A8" w:rsidR="001C5CE9" w:rsidRPr="001C5CE9" w:rsidRDefault="001C5CE9" w:rsidP="001C5CE9">
            <w:pPr>
              <w:jc w:val="center"/>
              <w:rPr>
                <w:bCs/>
              </w:rPr>
            </w:pPr>
            <w:r w:rsidRPr="001C5CE9">
              <w:rPr>
                <w:bCs/>
              </w:rPr>
              <w:t>1.1.2</w:t>
            </w:r>
            <w:r>
              <w:rPr>
                <w:bCs/>
              </w:rPr>
              <w:t>.</w:t>
            </w:r>
          </w:p>
        </w:tc>
        <w:tc>
          <w:tcPr>
            <w:tcW w:w="3260" w:type="dxa"/>
            <w:shd w:val="clear" w:color="auto" w:fill="auto"/>
            <w:vAlign w:val="center"/>
          </w:tcPr>
          <w:p w14:paraId="717B041C" w14:textId="3AF54744" w:rsidR="001C5CE9" w:rsidRPr="001C5CE9" w:rsidRDefault="001C5CE9" w:rsidP="001C5CE9">
            <w:pPr>
              <w:jc w:val="center"/>
            </w:pPr>
            <w:r w:rsidRPr="001C5CE9">
              <w:rPr>
                <w:bCs/>
              </w:rPr>
              <w:t>Бюджетные организации (МАОУ, МКУ, МБУ), в том числе осуществляющие подвоз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33EF59" w14:textId="038B2492" w:rsidR="001C5CE9" w:rsidRPr="001C5CE9" w:rsidRDefault="001C5CE9" w:rsidP="001C5CE9">
            <w:pPr>
              <w:jc w:val="center"/>
            </w:pPr>
            <w:r w:rsidRPr="001C5CE9">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721B13" w14:textId="0C06B57B" w:rsidR="001C5CE9" w:rsidRPr="001C5CE9" w:rsidRDefault="001C5CE9" w:rsidP="001C5CE9">
            <w:pPr>
              <w:jc w:val="center"/>
            </w:pPr>
            <w:r w:rsidRPr="001C5CE9">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857767" w14:textId="786CEB40" w:rsidR="001C5CE9" w:rsidRPr="001C5CE9" w:rsidRDefault="001C5CE9" w:rsidP="001C5CE9">
            <w:pPr>
              <w:jc w:val="center"/>
            </w:pPr>
            <w:r w:rsidRPr="001C5CE9">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42798B" w14:textId="0589DF9A" w:rsidR="001C5CE9" w:rsidRPr="001C5CE9" w:rsidRDefault="001C5CE9" w:rsidP="001C5CE9">
            <w:pPr>
              <w:jc w:val="center"/>
              <w:rPr>
                <w:b/>
                <w:bCs/>
              </w:rPr>
            </w:pPr>
            <w:r w:rsidRPr="001C5CE9">
              <w:rPr>
                <w:b/>
                <w:bCs/>
              </w:rPr>
              <w:t>1</w:t>
            </w:r>
          </w:p>
        </w:tc>
      </w:tr>
      <w:tr w:rsidR="001C5CE9" w:rsidRPr="008B7AD4" w14:paraId="74A8A417" w14:textId="77777777" w:rsidTr="001C5CE9">
        <w:trPr>
          <w:trHeight w:val="227"/>
        </w:trPr>
        <w:tc>
          <w:tcPr>
            <w:tcW w:w="817" w:type="dxa"/>
            <w:vAlign w:val="center"/>
          </w:tcPr>
          <w:p w14:paraId="004759DD" w14:textId="7C4478F7" w:rsidR="001C5CE9" w:rsidRPr="001C5CE9" w:rsidRDefault="001C5CE9" w:rsidP="001C5CE9">
            <w:pPr>
              <w:jc w:val="center"/>
            </w:pPr>
            <w:r w:rsidRPr="001C5CE9">
              <w:t>1.2</w:t>
            </w:r>
            <w:r>
              <w:t>.</w:t>
            </w:r>
          </w:p>
        </w:tc>
        <w:tc>
          <w:tcPr>
            <w:tcW w:w="3260" w:type="dxa"/>
            <w:shd w:val="clear" w:color="auto" w:fill="auto"/>
            <w:vAlign w:val="center"/>
          </w:tcPr>
          <w:p w14:paraId="4C4F3453" w14:textId="1EEDFB01" w:rsidR="001C5CE9" w:rsidRPr="001C5CE9" w:rsidRDefault="001C5CE9" w:rsidP="001C5CE9">
            <w:pPr>
              <w:jc w:val="center"/>
            </w:pPr>
            <w:r w:rsidRPr="001C5CE9">
              <w:t xml:space="preserve">Количество внеплановых проверок, ед. в </w:t>
            </w:r>
            <w:proofErr w:type="spellStart"/>
            <w:r w:rsidRPr="001C5CE9">
              <w:t>т.ч</w:t>
            </w:r>
            <w:proofErr w:type="spellEnd"/>
            <w:r w:rsidRPr="001C5CE9">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DDDF93" w14:textId="146DAC47" w:rsidR="001C5CE9" w:rsidRPr="001C5CE9" w:rsidRDefault="001C5CE9" w:rsidP="001C5CE9">
            <w:pPr>
              <w:jc w:val="center"/>
            </w:pPr>
            <w:r w:rsidRPr="001C5CE9">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D6F148" w14:textId="641D540C" w:rsidR="001C5CE9" w:rsidRPr="001C5CE9" w:rsidRDefault="001C5CE9" w:rsidP="001C5CE9">
            <w:pPr>
              <w:jc w:val="center"/>
            </w:pPr>
            <w:r w:rsidRPr="001C5CE9">
              <w:t>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BF319B2" w14:textId="3AA6F1CE" w:rsidR="001C5CE9" w:rsidRPr="001C5CE9" w:rsidRDefault="001C5CE9" w:rsidP="001C5CE9">
            <w:pPr>
              <w:jc w:val="center"/>
            </w:pPr>
            <w:r w:rsidRPr="001C5CE9">
              <w:t>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D8088" w14:textId="7865B67E" w:rsidR="001C5CE9" w:rsidRPr="001C5CE9" w:rsidRDefault="001C5CE9" w:rsidP="001C5CE9">
            <w:pPr>
              <w:jc w:val="center"/>
              <w:rPr>
                <w:b/>
                <w:bCs/>
              </w:rPr>
            </w:pPr>
            <w:r w:rsidRPr="001C5CE9">
              <w:rPr>
                <w:b/>
                <w:bCs/>
              </w:rPr>
              <w:t>76</w:t>
            </w:r>
          </w:p>
        </w:tc>
      </w:tr>
      <w:tr w:rsidR="001C5CE9" w:rsidRPr="008B7AD4" w14:paraId="7F82C33D" w14:textId="77777777" w:rsidTr="001C5CE9">
        <w:trPr>
          <w:trHeight w:val="227"/>
        </w:trPr>
        <w:tc>
          <w:tcPr>
            <w:tcW w:w="817" w:type="dxa"/>
            <w:vAlign w:val="center"/>
          </w:tcPr>
          <w:p w14:paraId="2740ED62" w14:textId="69E195F0" w:rsidR="001C5CE9" w:rsidRPr="001C5CE9" w:rsidRDefault="001C5CE9" w:rsidP="001C5CE9">
            <w:pPr>
              <w:jc w:val="center"/>
            </w:pPr>
            <w:r w:rsidRPr="001C5CE9">
              <w:t>1.2.1</w:t>
            </w:r>
            <w:r>
              <w:t>.</w:t>
            </w:r>
          </w:p>
        </w:tc>
        <w:tc>
          <w:tcPr>
            <w:tcW w:w="3260" w:type="dxa"/>
            <w:shd w:val="clear" w:color="auto" w:fill="auto"/>
            <w:vAlign w:val="center"/>
          </w:tcPr>
          <w:p w14:paraId="00DF8E7A" w14:textId="43E818D9" w:rsidR="001C5CE9" w:rsidRPr="001C5CE9" w:rsidRDefault="001C5CE9" w:rsidP="001C5CE9">
            <w:pPr>
              <w:jc w:val="center"/>
            </w:pPr>
            <w:r w:rsidRPr="001C5CE9">
              <w:rPr>
                <w:bCs/>
              </w:rPr>
              <w:t>Субъекты малого и среднего предпринимательства (ИП, ЮЛ)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5A48BD" w14:textId="115646AC" w:rsidR="001C5CE9" w:rsidRPr="001C5CE9" w:rsidRDefault="001C5CE9" w:rsidP="001C5CE9">
            <w:pPr>
              <w:jc w:val="center"/>
            </w:pPr>
            <w:r w:rsidRPr="001C5CE9">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53D46" w14:textId="7A1754EB" w:rsidR="001C5CE9" w:rsidRPr="001C5CE9" w:rsidRDefault="001C5CE9" w:rsidP="001C5CE9">
            <w:pPr>
              <w:jc w:val="center"/>
            </w:pPr>
            <w:r w:rsidRPr="001C5CE9">
              <w:t>31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2C6C44" w14:textId="6F3294F6" w:rsidR="001C5CE9" w:rsidRPr="001C5CE9" w:rsidRDefault="001C5CE9" w:rsidP="001C5CE9">
            <w:pPr>
              <w:jc w:val="center"/>
            </w:pPr>
            <w:r w:rsidRPr="001C5CE9">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22B45" w14:textId="19A65429" w:rsidR="001C5CE9" w:rsidRPr="001C5CE9" w:rsidRDefault="001C5CE9" w:rsidP="001C5CE9">
            <w:pPr>
              <w:jc w:val="center"/>
              <w:rPr>
                <w:b/>
                <w:bCs/>
              </w:rPr>
            </w:pPr>
            <w:r w:rsidRPr="001C5CE9">
              <w:rPr>
                <w:b/>
                <w:bCs/>
              </w:rPr>
              <w:t>50</w:t>
            </w:r>
          </w:p>
        </w:tc>
      </w:tr>
      <w:tr w:rsidR="001C5CE9" w:rsidRPr="008B7AD4" w14:paraId="6EB06303" w14:textId="77777777" w:rsidTr="001C5CE9">
        <w:trPr>
          <w:trHeight w:val="227"/>
        </w:trPr>
        <w:tc>
          <w:tcPr>
            <w:tcW w:w="817" w:type="dxa"/>
            <w:vAlign w:val="center"/>
          </w:tcPr>
          <w:p w14:paraId="1F00DA9B" w14:textId="0E41FBEC" w:rsidR="001C5CE9" w:rsidRPr="001C5CE9" w:rsidRDefault="001C5CE9" w:rsidP="001C5CE9">
            <w:pPr>
              <w:jc w:val="center"/>
            </w:pPr>
            <w:r w:rsidRPr="001C5CE9">
              <w:t>1.2.2</w:t>
            </w:r>
            <w:r>
              <w:t>.</w:t>
            </w:r>
          </w:p>
        </w:tc>
        <w:tc>
          <w:tcPr>
            <w:tcW w:w="3260" w:type="dxa"/>
            <w:shd w:val="clear" w:color="auto" w:fill="auto"/>
            <w:vAlign w:val="center"/>
          </w:tcPr>
          <w:p w14:paraId="7ECF1E5B" w14:textId="2BD85451" w:rsidR="001C5CE9" w:rsidRPr="001C5CE9" w:rsidRDefault="001C5CE9" w:rsidP="001C5CE9">
            <w:pPr>
              <w:jc w:val="center"/>
            </w:pPr>
            <w:r w:rsidRPr="001C5CE9">
              <w:rPr>
                <w:bCs/>
              </w:rPr>
              <w:t>Бюджетные организации (МАОУ, МКУ, МБУ), в том числе осуществляющие подвоз детей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90AD8" w14:textId="06A7B9EA" w:rsidR="001C5CE9" w:rsidRPr="001C5CE9" w:rsidRDefault="001C5CE9" w:rsidP="001C5CE9">
            <w:pPr>
              <w:jc w:val="center"/>
            </w:pPr>
            <w:r w:rsidRPr="001C5CE9">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11CEA0" w14:textId="6B940A7D" w:rsidR="001C5CE9" w:rsidRPr="001C5CE9" w:rsidRDefault="001C5CE9" w:rsidP="001C5CE9">
            <w:pPr>
              <w:jc w:val="center"/>
            </w:pPr>
            <w:r w:rsidRPr="001C5CE9">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306E8C" w14:textId="749DD47E" w:rsidR="001C5CE9" w:rsidRPr="001C5CE9" w:rsidRDefault="001C5CE9" w:rsidP="001C5CE9">
            <w:pPr>
              <w:jc w:val="center"/>
            </w:pPr>
            <w:r w:rsidRPr="001C5CE9">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0DC0F6" w14:textId="59B36DC4" w:rsidR="001C5CE9" w:rsidRPr="001C5CE9" w:rsidRDefault="001C5CE9" w:rsidP="001C5CE9">
            <w:pPr>
              <w:jc w:val="center"/>
              <w:rPr>
                <w:b/>
                <w:bCs/>
              </w:rPr>
            </w:pPr>
            <w:r w:rsidRPr="001C5CE9">
              <w:rPr>
                <w:b/>
                <w:bCs/>
              </w:rPr>
              <w:t>11</w:t>
            </w:r>
          </w:p>
        </w:tc>
      </w:tr>
    </w:tbl>
    <w:p w14:paraId="72D5645D" w14:textId="77777777" w:rsidR="00B05716" w:rsidRPr="006F1ADE" w:rsidRDefault="00B05716" w:rsidP="00791F6F">
      <w:pPr>
        <w:widowControl w:val="0"/>
        <w:ind w:firstLine="709"/>
        <w:jc w:val="both"/>
        <w:rPr>
          <w:bCs/>
          <w:sz w:val="28"/>
          <w:szCs w:val="28"/>
        </w:rPr>
      </w:pPr>
    </w:p>
    <w:p w14:paraId="508583BB" w14:textId="3967DA6E" w:rsidR="005019EB" w:rsidRPr="00C93107" w:rsidRDefault="00F23CF0" w:rsidP="00791F6F">
      <w:pPr>
        <w:pStyle w:val="6"/>
        <w:shd w:val="clear" w:color="auto" w:fill="auto"/>
        <w:spacing w:before="0" w:line="240" w:lineRule="auto"/>
        <w:ind w:firstLine="0"/>
        <w:rPr>
          <w:rFonts w:ascii="Times New Roman" w:hAnsi="Times New Roman" w:cs="Times New Roman"/>
          <w:b/>
          <w:sz w:val="28"/>
          <w:szCs w:val="28"/>
        </w:rPr>
      </w:pPr>
      <w:r>
        <w:rPr>
          <w:rFonts w:ascii="Times New Roman" w:hAnsi="Times New Roman" w:cs="Times New Roman"/>
          <w:b/>
          <w:sz w:val="28"/>
          <w:szCs w:val="28"/>
        </w:rPr>
        <w:t>Надзор в режиме постоянного рейда.</w:t>
      </w:r>
    </w:p>
    <w:p w14:paraId="11CDA0B5" w14:textId="77777777" w:rsidR="00C93107" w:rsidRPr="00C93107" w:rsidRDefault="00C93107" w:rsidP="00791F6F">
      <w:pPr>
        <w:pStyle w:val="6"/>
        <w:shd w:val="clear" w:color="auto" w:fill="auto"/>
        <w:spacing w:before="0" w:line="240" w:lineRule="auto"/>
        <w:ind w:firstLine="0"/>
        <w:rPr>
          <w:rFonts w:ascii="Times New Roman" w:hAnsi="Times New Roman" w:cs="Times New Roman"/>
          <w:b/>
          <w:sz w:val="28"/>
          <w:szCs w:val="28"/>
        </w:rPr>
      </w:pPr>
    </w:p>
    <w:p w14:paraId="64870F5E" w14:textId="40173A47" w:rsidR="00367687" w:rsidRPr="00367687" w:rsidRDefault="00367687" w:rsidP="00791F6F">
      <w:pPr>
        <w:pStyle w:val="af9"/>
        <w:widowControl w:val="0"/>
        <w:ind w:firstLine="709"/>
        <w:jc w:val="both"/>
        <w:rPr>
          <w:rFonts w:ascii="Times New Roman" w:hAnsi="Times New Roman" w:cs="Times New Roman"/>
          <w:sz w:val="28"/>
          <w:szCs w:val="28"/>
        </w:rPr>
      </w:pPr>
      <w:r w:rsidRPr="00367687">
        <w:rPr>
          <w:rFonts w:ascii="Times New Roman" w:hAnsi="Times New Roman" w:cs="Times New Roman"/>
          <w:sz w:val="28"/>
          <w:szCs w:val="28"/>
        </w:rPr>
        <w:t xml:space="preserve">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w:t>
      </w:r>
      <w:r w:rsidR="00776B0C">
        <w:rPr>
          <w:rFonts w:ascii="Times New Roman" w:hAnsi="Times New Roman" w:cs="Times New Roman"/>
          <w:sz w:val="28"/>
          <w:szCs w:val="28"/>
        </w:rPr>
        <w:t>31.07.</w:t>
      </w:r>
      <w:r>
        <w:rPr>
          <w:rFonts w:ascii="Times New Roman" w:hAnsi="Times New Roman" w:cs="Times New Roman"/>
          <w:sz w:val="28"/>
          <w:szCs w:val="28"/>
        </w:rPr>
        <w:t xml:space="preserve">2020 </w:t>
      </w:r>
      <w:r w:rsidRPr="00367687">
        <w:rPr>
          <w:rFonts w:ascii="Times New Roman" w:hAnsi="Times New Roman" w:cs="Times New Roman"/>
          <w:sz w:val="28"/>
          <w:szCs w:val="28"/>
        </w:rPr>
        <w:t>№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300CF0D9" w14:textId="02516012" w:rsidR="00455504" w:rsidRPr="00776B0C" w:rsidRDefault="00367687" w:rsidP="00791F6F">
      <w:pPr>
        <w:pStyle w:val="24"/>
        <w:shd w:val="clear" w:color="auto" w:fill="auto"/>
        <w:tabs>
          <w:tab w:val="right" w:pos="6568"/>
          <w:tab w:val="left" w:pos="6734"/>
        </w:tabs>
        <w:ind w:firstLine="709"/>
        <w:jc w:val="both"/>
        <w:rPr>
          <w:rFonts w:ascii="Times New Roman" w:hAnsi="Times New Roman" w:cs="Times New Roman"/>
        </w:rPr>
      </w:pPr>
      <w:r w:rsidRPr="00367687">
        <w:rPr>
          <w:rFonts w:ascii="Times New Roman" w:hAnsi="Times New Roman" w:cs="Times New Roman"/>
        </w:rPr>
        <w:t xml:space="preserve">За </w:t>
      </w:r>
      <w:r w:rsidR="0084737A">
        <w:rPr>
          <w:rFonts w:ascii="Times New Roman" w:hAnsi="Times New Roman" w:cs="Times New Roman"/>
        </w:rPr>
        <w:t xml:space="preserve">9 месяцев </w:t>
      </w:r>
      <w:r w:rsidRPr="00367687">
        <w:rPr>
          <w:rFonts w:ascii="Times New Roman" w:hAnsi="Times New Roman" w:cs="Times New Roman"/>
        </w:rPr>
        <w:t xml:space="preserve">2022 года </w:t>
      </w:r>
      <w:r w:rsidR="00EF11A1">
        <w:rPr>
          <w:rFonts w:ascii="Times New Roman" w:hAnsi="Times New Roman" w:cs="Times New Roman"/>
        </w:rPr>
        <w:t xml:space="preserve">в ходе </w:t>
      </w:r>
      <w:r w:rsidR="00F23CF0">
        <w:rPr>
          <w:rFonts w:ascii="Times New Roman" w:hAnsi="Times New Roman" w:cs="Times New Roman"/>
        </w:rPr>
        <w:t>осуществл</w:t>
      </w:r>
      <w:r w:rsidR="00EF11A1">
        <w:rPr>
          <w:rFonts w:ascii="Times New Roman" w:hAnsi="Times New Roman" w:cs="Times New Roman"/>
        </w:rPr>
        <w:t xml:space="preserve">ения </w:t>
      </w:r>
      <w:r w:rsidR="00F23CF0">
        <w:rPr>
          <w:rFonts w:ascii="Times New Roman" w:hAnsi="Times New Roman" w:cs="Times New Roman"/>
        </w:rPr>
        <w:t xml:space="preserve">надзора в режиме постоянного </w:t>
      </w:r>
      <w:r w:rsidR="00EF11A1">
        <w:rPr>
          <w:rFonts w:ascii="Times New Roman" w:hAnsi="Times New Roman" w:cs="Times New Roman"/>
        </w:rPr>
        <w:t>рейд</w:t>
      </w:r>
      <w:r w:rsidR="00F23CF0">
        <w:rPr>
          <w:rFonts w:ascii="Times New Roman" w:hAnsi="Times New Roman" w:cs="Times New Roman"/>
        </w:rPr>
        <w:t>а</w:t>
      </w:r>
      <w:r w:rsidRPr="0074450E">
        <w:rPr>
          <w:rFonts w:ascii="Times New Roman" w:hAnsi="Times New Roman" w:cs="Times New Roman"/>
        </w:rPr>
        <w:tab/>
      </w:r>
      <w:r w:rsidR="00EF11A1">
        <w:rPr>
          <w:rFonts w:ascii="Times New Roman" w:hAnsi="Times New Roman" w:cs="Times New Roman"/>
        </w:rPr>
        <w:t xml:space="preserve"> </w:t>
      </w:r>
      <w:r w:rsidRPr="0074450E">
        <w:rPr>
          <w:rFonts w:ascii="Times New Roman" w:hAnsi="Times New Roman" w:cs="Times New Roman"/>
        </w:rPr>
        <w:t>инспектор</w:t>
      </w:r>
      <w:r w:rsidR="00EF11A1">
        <w:rPr>
          <w:rFonts w:ascii="Times New Roman" w:hAnsi="Times New Roman" w:cs="Times New Roman"/>
        </w:rPr>
        <w:t>ским составом</w:t>
      </w:r>
      <w:r w:rsidR="00C93107">
        <w:rPr>
          <w:rFonts w:ascii="Times New Roman" w:hAnsi="Times New Roman" w:cs="Times New Roman"/>
        </w:rPr>
        <w:t xml:space="preserve"> Управления</w:t>
      </w:r>
      <w:r w:rsidRPr="0074450E">
        <w:rPr>
          <w:rFonts w:ascii="Times New Roman" w:hAnsi="Times New Roman" w:cs="Times New Roman"/>
        </w:rPr>
        <w:t xml:space="preserve"> </w:t>
      </w:r>
      <w:r w:rsidR="00F23CF0">
        <w:rPr>
          <w:rFonts w:ascii="Times New Roman" w:hAnsi="Times New Roman" w:cs="Times New Roman"/>
        </w:rPr>
        <w:t xml:space="preserve">проведены </w:t>
      </w:r>
      <w:r w:rsidRPr="0074450E">
        <w:rPr>
          <w:rFonts w:ascii="Times New Roman" w:hAnsi="Times New Roman" w:cs="Times New Roman"/>
        </w:rPr>
        <w:t>провер</w:t>
      </w:r>
      <w:r w:rsidR="00F23CF0">
        <w:rPr>
          <w:rFonts w:ascii="Times New Roman" w:hAnsi="Times New Roman" w:cs="Times New Roman"/>
        </w:rPr>
        <w:t>ки</w:t>
      </w:r>
      <w:r w:rsidR="00D76E08" w:rsidRPr="0074450E">
        <w:rPr>
          <w:rFonts w:ascii="Times New Roman" w:hAnsi="Times New Roman" w:cs="Times New Roman"/>
        </w:rPr>
        <w:t xml:space="preserve"> </w:t>
      </w:r>
      <w:r w:rsidR="003A178A" w:rsidRPr="0074450E">
        <w:rPr>
          <w:rFonts w:ascii="Times New Roman" w:hAnsi="Times New Roman" w:cs="Times New Roman"/>
        </w:rPr>
        <w:t>2484</w:t>
      </w:r>
      <w:r w:rsidRPr="0074450E">
        <w:rPr>
          <w:rFonts w:ascii="Times New Roman" w:hAnsi="Times New Roman" w:cs="Times New Roman"/>
        </w:rPr>
        <w:t xml:space="preserve"> транспортных средств</w:t>
      </w:r>
      <w:r w:rsidR="00D76E08" w:rsidRPr="0074450E">
        <w:rPr>
          <w:rFonts w:ascii="Times New Roman" w:hAnsi="Times New Roman" w:cs="Times New Roman"/>
        </w:rPr>
        <w:t xml:space="preserve"> (далее –</w:t>
      </w:r>
      <w:r w:rsidR="00776B0C">
        <w:rPr>
          <w:rFonts w:ascii="Times New Roman" w:hAnsi="Times New Roman" w:cs="Times New Roman"/>
        </w:rPr>
        <w:t xml:space="preserve"> </w:t>
      </w:r>
      <w:r w:rsidR="00D76E08" w:rsidRPr="0074450E">
        <w:rPr>
          <w:rFonts w:ascii="Times New Roman" w:hAnsi="Times New Roman" w:cs="Times New Roman"/>
        </w:rPr>
        <w:t>ТС)</w:t>
      </w:r>
      <w:r w:rsidRPr="0074450E">
        <w:rPr>
          <w:rFonts w:ascii="Times New Roman" w:hAnsi="Times New Roman" w:cs="Times New Roman"/>
        </w:rPr>
        <w:t xml:space="preserve">, </w:t>
      </w:r>
      <w:r w:rsidR="00D76E08" w:rsidRPr="0074450E">
        <w:rPr>
          <w:rFonts w:ascii="Times New Roman" w:hAnsi="Times New Roman" w:cs="Times New Roman"/>
        </w:rPr>
        <w:t xml:space="preserve">в том числе ТС с нарушениями </w:t>
      </w:r>
      <w:r w:rsidR="003A178A" w:rsidRPr="0074450E">
        <w:rPr>
          <w:rFonts w:ascii="Times New Roman" w:hAnsi="Times New Roman" w:cs="Times New Roman"/>
        </w:rPr>
        <w:t>1058</w:t>
      </w:r>
      <w:r w:rsidR="00D76E08" w:rsidRPr="0074450E">
        <w:rPr>
          <w:rFonts w:ascii="Times New Roman" w:hAnsi="Times New Roman" w:cs="Times New Roman"/>
        </w:rPr>
        <w:t xml:space="preserve">, </w:t>
      </w:r>
      <w:r w:rsidRPr="0074450E">
        <w:rPr>
          <w:rFonts w:ascii="Times New Roman" w:hAnsi="Times New Roman" w:cs="Times New Roman"/>
        </w:rPr>
        <w:t xml:space="preserve">выявлено </w:t>
      </w:r>
      <w:r w:rsidR="00B105E2">
        <w:rPr>
          <w:rFonts w:ascii="Times New Roman" w:hAnsi="Times New Roman" w:cs="Times New Roman"/>
        </w:rPr>
        <w:t>1594</w:t>
      </w:r>
      <w:r w:rsidRPr="0074450E">
        <w:rPr>
          <w:rFonts w:ascii="Times New Roman" w:hAnsi="Times New Roman" w:cs="Times New Roman"/>
        </w:rPr>
        <w:t xml:space="preserve"> нарушени</w:t>
      </w:r>
      <w:r w:rsidR="00D76E08" w:rsidRPr="0074450E">
        <w:rPr>
          <w:rFonts w:ascii="Times New Roman" w:hAnsi="Times New Roman" w:cs="Times New Roman"/>
        </w:rPr>
        <w:t>й</w:t>
      </w:r>
      <w:r w:rsidRPr="0074450E">
        <w:rPr>
          <w:rFonts w:ascii="Times New Roman" w:hAnsi="Times New Roman" w:cs="Times New Roman"/>
        </w:rPr>
        <w:t xml:space="preserve"> </w:t>
      </w:r>
      <w:r w:rsidR="00D76E08" w:rsidRPr="0074450E">
        <w:rPr>
          <w:rFonts w:ascii="Times New Roman" w:hAnsi="Times New Roman" w:cs="Times New Roman"/>
        </w:rPr>
        <w:t xml:space="preserve">требований законодательства, </w:t>
      </w:r>
      <w:r w:rsidRPr="0074450E">
        <w:rPr>
          <w:rFonts w:ascii="Times New Roman" w:hAnsi="Times New Roman" w:cs="Times New Roman"/>
        </w:rPr>
        <w:t xml:space="preserve">составлено </w:t>
      </w:r>
      <w:r w:rsidR="003A178A" w:rsidRPr="0074450E">
        <w:rPr>
          <w:rFonts w:ascii="Times New Roman" w:hAnsi="Times New Roman" w:cs="Times New Roman"/>
        </w:rPr>
        <w:t>370</w:t>
      </w:r>
      <w:r w:rsidRPr="0074450E">
        <w:rPr>
          <w:rFonts w:ascii="Times New Roman" w:hAnsi="Times New Roman" w:cs="Times New Roman"/>
        </w:rPr>
        <w:t xml:space="preserve"> протокол</w:t>
      </w:r>
      <w:r w:rsidR="00C93107">
        <w:rPr>
          <w:rFonts w:ascii="Times New Roman" w:hAnsi="Times New Roman" w:cs="Times New Roman"/>
        </w:rPr>
        <w:t>ов</w:t>
      </w:r>
      <w:r w:rsidRPr="0074450E">
        <w:rPr>
          <w:rFonts w:ascii="Times New Roman" w:hAnsi="Times New Roman" w:cs="Times New Roman"/>
        </w:rPr>
        <w:t xml:space="preserve">, вынесено </w:t>
      </w:r>
      <w:r w:rsidR="0051707C">
        <w:rPr>
          <w:rFonts w:ascii="Times New Roman" w:hAnsi="Times New Roman" w:cs="Times New Roman"/>
        </w:rPr>
        <w:t>6</w:t>
      </w:r>
      <w:r w:rsidR="003A178A" w:rsidRPr="0074450E">
        <w:rPr>
          <w:rFonts w:ascii="Times New Roman" w:hAnsi="Times New Roman" w:cs="Times New Roman"/>
        </w:rPr>
        <w:t>46</w:t>
      </w:r>
      <w:r w:rsidRPr="0074450E">
        <w:rPr>
          <w:rFonts w:ascii="Times New Roman" w:hAnsi="Times New Roman" w:cs="Times New Roman"/>
        </w:rPr>
        <w:t xml:space="preserve"> постановлений, наложено штрафов на </w:t>
      </w:r>
      <w:r w:rsidR="00D76E08" w:rsidRPr="0074450E">
        <w:rPr>
          <w:rFonts w:ascii="Times New Roman" w:hAnsi="Times New Roman" w:cs="Times New Roman"/>
        </w:rPr>
        <w:t xml:space="preserve">общую </w:t>
      </w:r>
      <w:r w:rsidRPr="0074450E">
        <w:rPr>
          <w:rFonts w:ascii="Times New Roman" w:hAnsi="Times New Roman" w:cs="Times New Roman"/>
        </w:rPr>
        <w:t xml:space="preserve">сумму </w:t>
      </w:r>
      <w:r w:rsidR="0051707C">
        <w:rPr>
          <w:rFonts w:ascii="Times New Roman" w:hAnsi="Times New Roman" w:cs="Times New Roman"/>
        </w:rPr>
        <w:t>3</w:t>
      </w:r>
      <w:r w:rsidR="00E76DB1">
        <w:rPr>
          <w:rFonts w:ascii="Times New Roman" w:hAnsi="Times New Roman" w:cs="Times New Roman"/>
        </w:rPr>
        <w:t> </w:t>
      </w:r>
      <w:r w:rsidR="0051707C">
        <w:rPr>
          <w:rFonts w:ascii="Times New Roman" w:hAnsi="Times New Roman" w:cs="Times New Roman"/>
        </w:rPr>
        <w:t>517</w:t>
      </w:r>
      <w:r w:rsidR="00E76DB1">
        <w:rPr>
          <w:rFonts w:ascii="Times New Roman" w:hAnsi="Times New Roman" w:cs="Times New Roman"/>
        </w:rPr>
        <w:t xml:space="preserve"> </w:t>
      </w:r>
      <w:r w:rsidR="0051707C">
        <w:rPr>
          <w:rFonts w:ascii="Times New Roman" w:hAnsi="Times New Roman" w:cs="Times New Roman"/>
        </w:rPr>
        <w:t>0</w:t>
      </w:r>
      <w:r w:rsidR="00E76DB1">
        <w:rPr>
          <w:rFonts w:ascii="Times New Roman" w:hAnsi="Times New Roman" w:cs="Times New Roman"/>
        </w:rPr>
        <w:t>00</w:t>
      </w:r>
      <w:r w:rsidR="0051707C">
        <w:rPr>
          <w:rFonts w:ascii="Times New Roman" w:hAnsi="Times New Roman" w:cs="Times New Roman"/>
        </w:rPr>
        <w:t xml:space="preserve"> </w:t>
      </w:r>
      <w:r w:rsidR="00A855D3">
        <w:rPr>
          <w:rFonts w:ascii="Times New Roman" w:hAnsi="Times New Roman" w:cs="Times New Roman"/>
        </w:rPr>
        <w:t>рублей</w:t>
      </w:r>
      <w:r w:rsidRPr="0074450E">
        <w:rPr>
          <w:rFonts w:ascii="Times New Roman" w:hAnsi="Times New Roman" w:cs="Times New Roman"/>
        </w:rPr>
        <w:t xml:space="preserve">. </w:t>
      </w:r>
      <w:r w:rsidR="00D76E08" w:rsidRPr="00776B0C">
        <w:rPr>
          <w:rFonts w:ascii="Times New Roman" w:hAnsi="Times New Roman" w:cs="Times New Roman"/>
        </w:rPr>
        <w:t xml:space="preserve">Изъято </w:t>
      </w:r>
      <w:r w:rsidR="00776B0C" w:rsidRPr="00776B0C">
        <w:rPr>
          <w:rFonts w:ascii="Times New Roman" w:hAnsi="Times New Roman" w:cs="Times New Roman"/>
        </w:rPr>
        <w:t>57</w:t>
      </w:r>
      <w:r w:rsidRPr="00776B0C">
        <w:rPr>
          <w:rFonts w:ascii="Times New Roman" w:hAnsi="Times New Roman" w:cs="Times New Roman"/>
        </w:rPr>
        <w:t xml:space="preserve"> транспортн</w:t>
      </w:r>
      <w:r w:rsidR="00D76E08" w:rsidRPr="00776B0C">
        <w:rPr>
          <w:rFonts w:ascii="Times New Roman" w:hAnsi="Times New Roman" w:cs="Times New Roman"/>
        </w:rPr>
        <w:t>ых</w:t>
      </w:r>
      <w:r w:rsidRPr="00776B0C">
        <w:rPr>
          <w:rFonts w:ascii="Times New Roman" w:hAnsi="Times New Roman" w:cs="Times New Roman"/>
        </w:rPr>
        <w:t xml:space="preserve"> средств до устранения нарушения послужившим основанием для </w:t>
      </w:r>
      <w:r w:rsidR="00D76E08" w:rsidRPr="00776B0C">
        <w:rPr>
          <w:rFonts w:ascii="Times New Roman" w:hAnsi="Times New Roman" w:cs="Times New Roman"/>
        </w:rPr>
        <w:t>изъятия</w:t>
      </w:r>
      <w:r w:rsidRPr="00776B0C">
        <w:rPr>
          <w:rFonts w:ascii="Times New Roman" w:hAnsi="Times New Roman" w:cs="Times New Roman"/>
        </w:rPr>
        <w:t>.</w:t>
      </w:r>
    </w:p>
    <w:p w14:paraId="5ECD158B" w14:textId="4176CD36" w:rsidR="000848E4" w:rsidRPr="00367687" w:rsidRDefault="000848E4" w:rsidP="00791F6F">
      <w:pPr>
        <w:pStyle w:val="24"/>
        <w:shd w:val="clear" w:color="auto" w:fill="auto"/>
        <w:ind w:firstLine="709"/>
        <w:jc w:val="both"/>
        <w:rPr>
          <w:rFonts w:ascii="Times New Roman" w:hAnsi="Times New Roman" w:cs="Times New Roman"/>
        </w:rPr>
      </w:pPr>
      <w:r w:rsidRPr="00367687">
        <w:rPr>
          <w:rFonts w:ascii="Times New Roman" w:hAnsi="Times New Roman" w:cs="Times New Roman"/>
        </w:rPr>
        <w:t>Особое внимание при проведении проверок транспортных сре</w:t>
      </w:r>
      <w:proofErr w:type="gramStart"/>
      <w:r w:rsidRPr="00367687">
        <w:rPr>
          <w:rFonts w:ascii="Times New Roman" w:hAnsi="Times New Roman" w:cs="Times New Roman"/>
        </w:rPr>
        <w:t>дств в пр</w:t>
      </w:r>
      <w:proofErr w:type="gramEnd"/>
      <w:r w:rsidRPr="00367687">
        <w:rPr>
          <w:rFonts w:ascii="Times New Roman" w:hAnsi="Times New Roman" w:cs="Times New Roman"/>
        </w:rPr>
        <w:t xml:space="preserve">оцессе их эксплуатации </w:t>
      </w:r>
      <w:r w:rsidR="00646B3A">
        <w:rPr>
          <w:rFonts w:ascii="Times New Roman" w:hAnsi="Times New Roman" w:cs="Times New Roman"/>
        </w:rPr>
        <w:t>уделяется</w:t>
      </w:r>
      <w:r w:rsidRPr="00367687">
        <w:rPr>
          <w:rFonts w:ascii="Times New Roman" w:hAnsi="Times New Roman" w:cs="Times New Roman"/>
        </w:rPr>
        <w:t xml:space="preserve"> соблюдению следующих обязательных требований:</w:t>
      </w:r>
    </w:p>
    <w:p w14:paraId="7CC07180" w14:textId="382C03B6" w:rsidR="000848E4" w:rsidRPr="00367687" w:rsidRDefault="000848E4" w:rsidP="00791F6F">
      <w:pPr>
        <w:pStyle w:val="24"/>
        <w:shd w:val="clear" w:color="auto" w:fill="auto"/>
        <w:tabs>
          <w:tab w:val="left" w:pos="85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 xml:space="preserve">по оснащению транспортных средств </w:t>
      </w:r>
      <w:proofErr w:type="spellStart"/>
      <w:r w:rsidRPr="00367687">
        <w:rPr>
          <w:rFonts w:ascii="Times New Roman" w:hAnsi="Times New Roman" w:cs="Times New Roman"/>
        </w:rPr>
        <w:t>тахографами</w:t>
      </w:r>
      <w:proofErr w:type="spellEnd"/>
      <w:r w:rsidRPr="00367687">
        <w:rPr>
          <w:rFonts w:ascii="Times New Roman" w:hAnsi="Times New Roman" w:cs="Times New Roman"/>
        </w:rPr>
        <w:t xml:space="preserve"> и их работоспособностью (в том числе - по соблюдени</w:t>
      </w:r>
      <w:r w:rsidR="006323ED">
        <w:rPr>
          <w:rFonts w:ascii="Times New Roman" w:hAnsi="Times New Roman" w:cs="Times New Roman"/>
        </w:rPr>
        <w:t>ю</w:t>
      </w:r>
      <w:r w:rsidRPr="00367687">
        <w:rPr>
          <w:rFonts w:ascii="Times New Roman" w:hAnsi="Times New Roman" w:cs="Times New Roman"/>
        </w:rPr>
        <w:t xml:space="preserve"> режима труда и отдыха водителей);</w:t>
      </w:r>
    </w:p>
    <w:p w14:paraId="7DCF2CF0" w14:textId="77777777" w:rsidR="000848E4" w:rsidRPr="00367687" w:rsidRDefault="000848E4" w:rsidP="00791F6F">
      <w:pPr>
        <w:pStyle w:val="24"/>
        <w:shd w:val="clear" w:color="auto" w:fill="auto"/>
        <w:tabs>
          <w:tab w:val="left" w:pos="83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перевозок детей;</w:t>
      </w:r>
    </w:p>
    <w:p w14:paraId="0FFBF3B1" w14:textId="77777777" w:rsidR="000848E4" w:rsidRPr="00367687" w:rsidRDefault="000848E4" w:rsidP="00791F6F">
      <w:pPr>
        <w:pStyle w:val="24"/>
        <w:shd w:val="clear" w:color="auto" w:fill="auto"/>
        <w:tabs>
          <w:tab w:val="left" w:pos="85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при перевозках пассажиров и багажа автобусами по заказу;</w:t>
      </w:r>
    </w:p>
    <w:p w14:paraId="4FC0948F" w14:textId="77777777" w:rsidR="000848E4" w:rsidRPr="00367687" w:rsidRDefault="000848E4" w:rsidP="00791F6F">
      <w:pPr>
        <w:pStyle w:val="24"/>
        <w:shd w:val="clear" w:color="auto" w:fill="auto"/>
        <w:tabs>
          <w:tab w:val="left" w:pos="85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соблюдению требований об обязательном страховании гражданской ответственности перевозчика за причинение вреда жизни, здоровью, имуществу пассажиров;</w:t>
      </w:r>
    </w:p>
    <w:p w14:paraId="2A1001D3" w14:textId="77777777" w:rsidR="000848E4" w:rsidRPr="00367687" w:rsidRDefault="000848E4" w:rsidP="00791F6F">
      <w:pPr>
        <w:pStyle w:val="24"/>
        <w:shd w:val="clear" w:color="auto" w:fill="auto"/>
        <w:tabs>
          <w:tab w:val="left" w:pos="830"/>
        </w:tabs>
        <w:spacing w:line="322" w:lineRule="exact"/>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при перевозках опасных грузов.</w:t>
      </w:r>
    </w:p>
    <w:p w14:paraId="2842ED05" w14:textId="1CF4929C" w:rsidR="000848E4" w:rsidRPr="006F1ADE" w:rsidRDefault="000848E4" w:rsidP="00791F6F">
      <w:pPr>
        <w:pStyle w:val="24"/>
        <w:shd w:val="clear" w:color="auto" w:fill="auto"/>
        <w:ind w:firstLine="709"/>
        <w:jc w:val="both"/>
        <w:rPr>
          <w:rFonts w:ascii="Times New Roman" w:hAnsi="Times New Roman" w:cs="Times New Roman"/>
        </w:rPr>
      </w:pPr>
      <w:r w:rsidRPr="006F1ADE">
        <w:rPr>
          <w:rFonts w:ascii="Times New Roman" w:hAnsi="Times New Roman" w:cs="Times New Roman"/>
        </w:rPr>
        <w:t>Управлением при проведении постоянного рейда в обязательном порядке</w:t>
      </w:r>
      <w:r w:rsidR="00646B3A">
        <w:rPr>
          <w:rFonts w:ascii="Times New Roman" w:hAnsi="Times New Roman" w:cs="Times New Roman"/>
        </w:rPr>
        <w:t xml:space="preserve"> </w:t>
      </w:r>
      <w:r w:rsidRPr="006F1ADE">
        <w:rPr>
          <w:rFonts w:ascii="Times New Roman" w:hAnsi="Times New Roman" w:cs="Times New Roman"/>
        </w:rPr>
        <w:t xml:space="preserve">проверяется соблюдение перевозчиками требований, закрепленных «Правилами использования </w:t>
      </w:r>
      <w:proofErr w:type="spellStart"/>
      <w:r w:rsidRPr="006F1ADE">
        <w:rPr>
          <w:rFonts w:ascii="Times New Roman" w:hAnsi="Times New Roman" w:cs="Times New Roman"/>
        </w:rPr>
        <w:t>тахографов</w:t>
      </w:r>
      <w:proofErr w:type="spellEnd"/>
      <w:r w:rsidRPr="006F1ADE">
        <w:rPr>
          <w:rFonts w:ascii="Times New Roman" w:hAnsi="Times New Roman" w:cs="Times New Roman"/>
        </w:rPr>
        <w:t>, установленных на транспортные средства», утвержденных приказом Минтранса РФ от 28.10.2020 № 440.</w:t>
      </w:r>
    </w:p>
    <w:p w14:paraId="2A8B9B94" w14:textId="77777777" w:rsidR="000848E4" w:rsidRPr="004C3C5C" w:rsidRDefault="000848E4" w:rsidP="00791F6F">
      <w:pPr>
        <w:pStyle w:val="24"/>
        <w:shd w:val="clear" w:color="auto" w:fill="auto"/>
        <w:ind w:firstLine="709"/>
        <w:jc w:val="both"/>
      </w:pPr>
      <w:r w:rsidRPr="006F1ADE">
        <w:rPr>
          <w:rFonts w:ascii="Times New Roman" w:hAnsi="Times New Roman" w:cs="Times New Roman"/>
        </w:rPr>
        <w:t>Наиболее важным при осуществлении контрольно-надзорной деятельности Управления является проверка соблюдения всеми субъектами, эксплуатирующими автотранспортные средства, режима труда и отдыха водителей.</w:t>
      </w:r>
    </w:p>
    <w:p w14:paraId="7C1E1742" w14:textId="520414DC" w:rsidR="000848E4" w:rsidRPr="006416C3" w:rsidRDefault="000848E4" w:rsidP="00791F6F">
      <w:pPr>
        <w:pStyle w:val="24"/>
        <w:shd w:val="clear" w:color="auto" w:fill="auto"/>
        <w:tabs>
          <w:tab w:val="left" w:pos="8465"/>
        </w:tabs>
        <w:spacing w:line="240" w:lineRule="auto"/>
        <w:ind w:firstLine="709"/>
        <w:jc w:val="both"/>
        <w:rPr>
          <w:rFonts w:ascii="Times New Roman" w:hAnsi="Times New Roman" w:cs="Times New Roman"/>
        </w:rPr>
      </w:pPr>
    </w:p>
    <w:p w14:paraId="24B92A10" w14:textId="7B1A70E3" w:rsidR="005019EB" w:rsidRDefault="007F5C57" w:rsidP="00B86B8B">
      <w:pPr>
        <w:ind w:firstLine="709"/>
        <w:jc w:val="right"/>
        <w:rPr>
          <w:bCs/>
          <w:iCs/>
          <w:sz w:val="28"/>
          <w:szCs w:val="28"/>
        </w:rPr>
      </w:pPr>
      <w:r w:rsidRPr="009C66C4">
        <w:rPr>
          <w:bCs/>
          <w:iCs/>
          <w:sz w:val="28"/>
          <w:szCs w:val="28"/>
        </w:rPr>
        <w:t>Таблица № 3</w:t>
      </w:r>
    </w:p>
    <w:p w14:paraId="3E6A7AF0" w14:textId="77777777" w:rsidR="00C93107" w:rsidRPr="00C93107" w:rsidRDefault="00C93107" w:rsidP="00A855D3">
      <w:pPr>
        <w:pStyle w:val="6"/>
        <w:shd w:val="clear" w:color="auto" w:fill="auto"/>
        <w:spacing w:before="0" w:line="240" w:lineRule="auto"/>
        <w:ind w:firstLine="0"/>
        <w:rPr>
          <w:rFonts w:ascii="Times New Roman" w:hAnsi="Times New Roman" w:cs="Times New Roman"/>
          <w:b/>
          <w:sz w:val="28"/>
          <w:szCs w:val="28"/>
        </w:rPr>
      </w:pPr>
    </w:p>
    <w:tbl>
      <w:tblPr>
        <w:tblStyle w:val="a5"/>
        <w:tblW w:w="10834" w:type="dxa"/>
        <w:tblLook w:val="04A0" w:firstRow="1" w:lastRow="0" w:firstColumn="1" w:lastColumn="0" w:noHBand="0" w:noVBand="1"/>
      </w:tblPr>
      <w:tblGrid>
        <w:gridCol w:w="675"/>
        <w:gridCol w:w="3261"/>
        <w:gridCol w:w="1895"/>
        <w:gridCol w:w="1767"/>
        <w:gridCol w:w="1895"/>
        <w:gridCol w:w="1341"/>
      </w:tblGrid>
      <w:tr w:rsidR="00C93107" w14:paraId="011D4D5F" w14:textId="77777777" w:rsidTr="00B86B8B">
        <w:tc>
          <w:tcPr>
            <w:tcW w:w="675" w:type="dxa"/>
            <w:vAlign w:val="center"/>
          </w:tcPr>
          <w:p w14:paraId="15FB297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bCs/>
                <w:color w:val="000000"/>
                <w:sz w:val="24"/>
                <w:szCs w:val="24"/>
              </w:rPr>
              <w:t xml:space="preserve">№ </w:t>
            </w:r>
            <w:proofErr w:type="gramStart"/>
            <w:r w:rsidRPr="00B97D4F">
              <w:rPr>
                <w:rFonts w:ascii="Times New Roman" w:hAnsi="Times New Roman" w:cs="Times New Roman"/>
                <w:bCs/>
                <w:color w:val="000000"/>
                <w:sz w:val="24"/>
                <w:szCs w:val="24"/>
              </w:rPr>
              <w:t>п</w:t>
            </w:r>
            <w:proofErr w:type="gramEnd"/>
            <w:r w:rsidRPr="00B97D4F">
              <w:rPr>
                <w:rFonts w:ascii="Times New Roman" w:hAnsi="Times New Roman" w:cs="Times New Roman"/>
                <w:bCs/>
                <w:color w:val="000000"/>
                <w:sz w:val="24"/>
                <w:szCs w:val="24"/>
              </w:rPr>
              <w:t>/п</w:t>
            </w:r>
          </w:p>
        </w:tc>
        <w:tc>
          <w:tcPr>
            <w:tcW w:w="3261" w:type="dxa"/>
            <w:vAlign w:val="center"/>
          </w:tcPr>
          <w:p w14:paraId="5F72CA17"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bCs/>
                <w:color w:val="000000"/>
                <w:sz w:val="24"/>
                <w:szCs w:val="24"/>
              </w:rPr>
              <w:t>Наименование показателя</w:t>
            </w:r>
          </w:p>
        </w:tc>
        <w:tc>
          <w:tcPr>
            <w:tcW w:w="1895" w:type="dxa"/>
            <w:vAlign w:val="center"/>
          </w:tcPr>
          <w:p w14:paraId="51BFCAF7" w14:textId="77777777" w:rsidR="00C93107" w:rsidRPr="00B97D4F" w:rsidRDefault="00C93107" w:rsidP="00A855D3">
            <w:pPr>
              <w:widowControl w:val="0"/>
              <w:ind w:left="-107"/>
              <w:jc w:val="center"/>
            </w:pPr>
            <w:r w:rsidRPr="00B97D4F">
              <w:t>Территориальное подразделение в</w:t>
            </w:r>
            <w:r>
              <w:t xml:space="preserve"> </w:t>
            </w:r>
            <w:r w:rsidRPr="00B97D4F">
              <w:t>Вологодской области</w:t>
            </w:r>
          </w:p>
        </w:tc>
        <w:tc>
          <w:tcPr>
            <w:tcW w:w="1767" w:type="dxa"/>
            <w:vAlign w:val="center"/>
          </w:tcPr>
          <w:p w14:paraId="45DA542D"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ТОГАДН по Новгородской области</w:t>
            </w:r>
          </w:p>
        </w:tc>
        <w:tc>
          <w:tcPr>
            <w:tcW w:w="1895" w:type="dxa"/>
            <w:vAlign w:val="center"/>
          </w:tcPr>
          <w:p w14:paraId="63DC1225" w14:textId="77777777" w:rsidR="00C93107" w:rsidRPr="00B97D4F" w:rsidRDefault="00C93107" w:rsidP="00A855D3">
            <w:pPr>
              <w:widowControl w:val="0"/>
              <w:ind w:left="-107"/>
              <w:jc w:val="center"/>
            </w:pPr>
            <w:r w:rsidRPr="00B97D4F">
              <w:t xml:space="preserve">Территориальное подразделение </w:t>
            </w:r>
            <w:proofErr w:type="gramStart"/>
            <w:r w:rsidRPr="00B97D4F">
              <w:t>в</w:t>
            </w:r>
            <w:proofErr w:type="gramEnd"/>
          </w:p>
          <w:p w14:paraId="0CB10071"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Псковской области</w:t>
            </w:r>
          </w:p>
        </w:tc>
        <w:tc>
          <w:tcPr>
            <w:tcW w:w="1341" w:type="dxa"/>
            <w:vAlign w:val="center"/>
          </w:tcPr>
          <w:p w14:paraId="7D6AB136"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b/>
                <w:sz w:val="24"/>
                <w:szCs w:val="24"/>
              </w:rPr>
              <w:t>Всего Северо-Восточное МУГАДН</w:t>
            </w:r>
          </w:p>
        </w:tc>
      </w:tr>
      <w:tr w:rsidR="00C93107" w14:paraId="3E6C8B28" w14:textId="77777777" w:rsidTr="00B86B8B">
        <w:tc>
          <w:tcPr>
            <w:tcW w:w="675" w:type="dxa"/>
            <w:vAlign w:val="center"/>
          </w:tcPr>
          <w:p w14:paraId="5C2DE670"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3261" w:type="dxa"/>
            <w:vAlign w:val="center"/>
          </w:tcPr>
          <w:p w14:paraId="67EE47FA" w14:textId="231C939F" w:rsidR="00C93107" w:rsidRPr="00B97D4F" w:rsidRDefault="0019515C"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Составлено</w:t>
            </w:r>
            <w:r w:rsidR="00C93107" w:rsidRPr="00B97D4F">
              <w:rPr>
                <w:rFonts w:ascii="Times New Roman" w:hAnsi="Times New Roman" w:cs="Times New Roman"/>
                <w:color w:val="000000"/>
                <w:sz w:val="24"/>
                <w:szCs w:val="24"/>
              </w:rPr>
              <w:t xml:space="preserve"> распоряжений о проведении рейдовых мероприятий ед.</w:t>
            </w:r>
          </w:p>
        </w:tc>
        <w:tc>
          <w:tcPr>
            <w:tcW w:w="1895" w:type="dxa"/>
            <w:vAlign w:val="center"/>
          </w:tcPr>
          <w:p w14:paraId="3B4C3FB3"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9</w:t>
            </w:r>
          </w:p>
        </w:tc>
        <w:tc>
          <w:tcPr>
            <w:tcW w:w="1767" w:type="dxa"/>
            <w:vAlign w:val="center"/>
          </w:tcPr>
          <w:p w14:paraId="773495DC"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9</w:t>
            </w:r>
          </w:p>
        </w:tc>
        <w:tc>
          <w:tcPr>
            <w:tcW w:w="1895" w:type="dxa"/>
            <w:vAlign w:val="center"/>
          </w:tcPr>
          <w:p w14:paraId="3765FEFA"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10</w:t>
            </w:r>
          </w:p>
        </w:tc>
        <w:tc>
          <w:tcPr>
            <w:tcW w:w="1341" w:type="dxa"/>
            <w:vAlign w:val="center"/>
          </w:tcPr>
          <w:p w14:paraId="5EF37F6E"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28</w:t>
            </w:r>
          </w:p>
        </w:tc>
      </w:tr>
      <w:tr w:rsidR="00C93107" w14:paraId="039DD763" w14:textId="77777777" w:rsidTr="00B86B8B">
        <w:tc>
          <w:tcPr>
            <w:tcW w:w="675" w:type="dxa"/>
            <w:vAlign w:val="center"/>
          </w:tcPr>
          <w:p w14:paraId="65236275"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3261" w:type="dxa"/>
            <w:vAlign w:val="center"/>
          </w:tcPr>
          <w:p w14:paraId="1985160C"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Количество проверенных транспортных средств:</w:t>
            </w:r>
          </w:p>
        </w:tc>
        <w:tc>
          <w:tcPr>
            <w:tcW w:w="1895" w:type="dxa"/>
            <w:vAlign w:val="center"/>
          </w:tcPr>
          <w:p w14:paraId="21AB814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767" w:type="dxa"/>
            <w:vAlign w:val="center"/>
          </w:tcPr>
          <w:p w14:paraId="4B8B8677"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895" w:type="dxa"/>
            <w:vAlign w:val="center"/>
          </w:tcPr>
          <w:p w14:paraId="42B25EDE"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341" w:type="dxa"/>
            <w:vAlign w:val="center"/>
          </w:tcPr>
          <w:p w14:paraId="4FEE4A1B"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p>
        </w:tc>
      </w:tr>
      <w:tr w:rsidR="00C93107" w14:paraId="5259A1E0" w14:textId="77777777" w:rsidTr="00B86B8B">
        <w:tc>
          <w:tcPr>
            <w:tcW w:w="675" w:type="dxa"/>
            <w:vAlign w:val="center"/>
          </w:tcPr>
          <w:p w14:paraId="595CA1D1"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color w:val="000000"/>
                <w:sz w:val="24"/>
                <w:szCs w:val="24"/>
              </w:rPr>
              <w:t>2.1.</w:t>
            </w:r>
          </w:p>
        </w:tc>
        <w:tc>
          <w:tcPr>
            <w:tcW w:w="3261" w:type="dxa"/>
            <w:vAlign w:val="center"/>
          </w:tcPr>
          <w:p w14:paraId="51B8B940"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всего ед.</w:t>
            </w:r>
          </w:p>
        </w:tc>
        <w:tc>
          <w:tcPr>
            <w:tcW w:w="1895" w:type="dxa"/>
            <w:vAlign w:val="center"/>
          </w:tcPr>
          <w:p w14:paraId="36A79C6D"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283</w:t>
            </w:r>
          </w:p>
        </w:tc>
        <w:tc>
          <w:tcPr>
            <w:tcW w:w="1767" w:type="dxa"/>
            <w:vAlign w:val="center"/>
          </w:tcPr>
          <w:p w14:paraId="5728C2B6"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347</w:t>
            </w:r>
          </w:p>
        </w:tc>
        <w:tc>
          <w:tcPr>
            <w:tcW w:w="1895" w:type="dxa"/>
            <w:vAlign w:val="center"/>
          </w:tcPr>
          <w:p w14:paraId="51C2940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1854</w:t>
            </w:r>
          </w:p>
        </w:tc>
        <w:tc>
          <w:tcPr>
            <w:tcW w:w="1341" w:type="dxa"/>
            <w:vAlign w:val="center"/>
          </w:tcPr>
          <w:p w14:paraId="30B607E5"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2484</w:t>
            </w:r>
          </w:p>
        </w:tc>
      </w:tr>
      <w:tr w:rsidR="00C93107" w14:paraId="36FFF6C0" w14:textId="77777777" w:rsidTr="00B86B8B">
        <w:tc>
          <w:tcPr>
            <w:tcW w:w="675" w:type="dxa"/>
            <w:vAlign w:val="center"/>
          </w:tcPr>
          <w:p w14:paraId="53A3E55E"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color w:val="000000"/>
                <w:sz w:val="24"/>
                <w:szCs w:val="24"/>
              </w:rPr>
              <w:t>2</w:t>
            </w:r>
            <w:r w:rsidRPr="00B97D4F">
              <w:rPr>
                <w:rFonts w:ascii="Times New Roman" w:hAnsi="Times New Roman" w:cs="Times New Roman"/>
                <w:color w:val="000000"/>
                <w:sz w:val="24"/>
                <w:szCs w:val="24"/>
              </w:rPr>
              <w:t>.</w:t>
            </w:r>
            <w:r>
              <w:rPr>
                <w:rFonts w:ascii="Times New Roman" w:hAnsi="Times New Roman" w:cs="Times New Roman"/>
                <w:color w:val="000000"/>
                <w:sz w:val="24"/>
                <w:szCs w:val="24"/>
              </w:rPr>
              <w:t>2.</w:t>
            </w:r>
          </w:p>
        </w:tc>
        <w:tc>
          <w:tcPr>
            <w:tcW w:w="3261" w:type="dxa"/>
            <w:vAlign w:val="center"/>
          </w:tcPr>
          <w:p w14:paraId="51A31C91"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в том числе с нарушениями ед.</w:t>
            </w:r>
          </w:p>
        </w:tc>
        <w:tc>
          <w:tcPr>
            <w:tcW w:w="1895" w:type="dxa"/>
            <w:vAlign w:val="center"/>
          </w:tcPr>
          <w:p w14:paraId="798BC336"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265</w:t>
            </w:r>
          </w:p>
        </w:tc>
        <w:tc>
          <w:tcPr>
            <w:tcW w:w="1767" w:type="dxa"/>
            <w:vAlign w:val="center"/>
          </w:tcPr>
          <w:p w14:paraId="01CCD4F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182</w:t>
            </w:r>
          </w:p>
        </w:tc>
        <w:tc>
          <w:tcPr>
            <w:tcW w:w="1895" w:type="dxa"/>
            <w:vAlign w:val="center"/>
          </w:tcPr>
          <w:p w14:paraId="2A130C94"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611</w:t>
            </w:r>
          </w:p>
        </w:tc>
        <w:tc>
          <w:tcPr>
            <w:tcW w:w="1341" w:type="dxa"/>
            <w:vAlign w:val="center"/>
          </w:tcPr>
          <w:p w14:paraId="37D6657B"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1058</w:t>
            </w:r>
          </w:p>
        </w:tc>
      </w:tr>
      <w:tr w:rsidR="00C93107" w14:paraId="3AAC013E" w14:textId="77777777" w:rsidTr="00B86B8B">
        <w:tc>
          <w:tcPr>
            <w:tcW w:w="675" w:type="dxa"/>
            <w:vAlign w:val="center"/>
          </w:tcPr>
          <w:p w14:paraId="14AA0024" w14:textId="77777777" w:rsidR="00C93107" w:rsidRPr="00A52F9C" w:rsidRDefault="00C93107" w:rsidP="00A855D3">
            <w:pPr>
              <w:pStyle w:val="6"/>
              <w:shd w:val="clear" w:color="auto" w:fill="auto"/>
              <w:spacing w:before="0" w:line="240" w:lineRule="auto"/>
              <w:ind w:firstLine="0"/>
              <w:rPr>
                <w:rFonts w:ascii="Times New Roman" w:hAnsi="Times New Roman" w:cs="Times New Roman"/>
                <w:sz w:val="24"/>
                <w:szCs w:val="24"/>
              </w:rPr>
            </w:pPr>
            <w:r w:rsidRPr="00A52F9C">
              <w:rPr>
                <w:rFonts w:ascii="Times New Roman" w:hAnsi="Times New Roman" w:cs="Times New Roman"/>
                <w:sz w:val="24"/>
                <w:szCs w:val="24"/>
              </w:rPr>
              <w:t>3.</w:t>
            </w:r>
          </w:p>
        </w:tc>
        <w:tc>
          <w:tcPr>
            <w:tcW w:w="3261" w:type="dxa"/>
            <w:vAlign w:val="center"/>
          </w:tcPr>
          <w:p w14:paraId="58D41721"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Количество выявленных нарушений ед.</w:t>
            </w:r>
          </w:p>
        </w:tc>
        <w:tc>
          <w:tcPr>
            <w:tcW w:w="1895" w:type="dxa"/>
            <w:vAlign w:val="center"/>
          </w:tcPr>
          <w:p w14:paraId="5B8833B7"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442</w:t>
            </w:r>
          </w:p>
        </w:tc>
        <w:tc>
          <w:tcPr>
            <w:tcW w:w="1767" w:type="dxa"/>
            <w:vAlign w:val="center"/>
          </w:tcPr>
          <w:p w14:paraId="1334CE72"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304</w:t>
            </w:r>
          </w:p>
        </w:tc>
        <w:tc>
          <w:tcPr>
            <w:tcW w:w="1895" w:type="dxa"/>
            <w:vAlign w:val="center"/>
          </w:tcPr>
          <w:p w14:paraId="6BE0B285"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848</w:t>
            </w:r>
          </w:p>
        </w:tc>
        <w:tc>
          <w:tcPr>
            <w:tcW w:w="1341" w:type="dxa"/>
            <w:vAlign w:val="center"/>
          </w:tcPr>
          <w:p w14:paraId="262D809E"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1594</w:t>
            </w:r>
          </w:p>
        </w:tc>
      </w:tr>
      <w:tr w:rsidR="00C93107" w14:paraId="358365EE" w14:textId="77777777" w:rsidTr="00B86B8B">
        <w:tc>
          <w:tcPr>
            <w:tcW w:w="675" w:type="dxa"/>
            <w:vAlign w:val="center"/>
          </w:tcPr>
          <w:p w14:paraId="73B88B2D"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3261" w:type="dxa"/>
            <w:vAlign w:val="center"/>
          </w:tcPr>
          <w:p w14:paraId="09C02D85"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Принятые меры:</w:t>
            </w:r>
          </w:p>
        </w:tc>
        <w:tc>
          <w:tcPr>
            <w:tcW w:w="1895" w:type="dxa"/>
            <w:vAlign w:val="center"/>
          </w:tcPr>
          <w:p w14:paraId="2C9EF7A6"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767" w:type="dxa"/>
            <w:vAlign w:val="center"/>
          </w:tcPr>
          <w:p w14:paraId="698F54D9"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895" w:type="dxa"/>
            <w:vAlign w:val="center"/>
          </w:tcPr>
          <w:p w14:paraId="3AB6F5DA"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p>
        </w:tc>
        <w:tc>
          <w:tcPr>
            <w:tcW w:w="1341" w:type="dxa"/>
            <w:vAlign w:val="center"/>
          </w:tcPr>
          <w:p w14:paraId="1802910D"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p>
        </w:tc>
      </w:tr>
      <w:tr w:rsidR="00C93107" w14:paraId="56319C5D" w14:textId="77777777" w:rsidTr="00B86B8B">
        <w:tc>
          <w:tcPr>
            <w:tcW w:w="675" w:type="dxa"/>
            <w:vAlign w:val="center"/>
          </w:tcPr>
          <w:p w14:paraId="0CEA3CDF"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color w:val="000000"/>
                <w:sz w:val="24"/>
                <w:szCs w:val="24"/>
              </w:rPr>
              <w:t>4.1.</w:t>
            </w:r>
          </w:p>
        </w:tc>
        <w:tc>
          <w:tcPr>
            <w:tcW w:w="3261" w:type="dxa"/>
            <w:vAlign w:val="center"/>
          </w:tcPr>
          <w:p w14:paraId="112DEF96"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sidRPr="00B97D4F">
              <w:rPr>
                <w:rFonts w:ascii="Times New Roman" w:hAnsi="Times New Roman" w:cs="Times New Roman"/>
                <w:color w:val="000000"/>
                <w:sz w:val="24"/>
                <w:szCs w:val="24"/>
              </w:rPr>
              <w:t>Составлено протоколов ед.</w:t>
            </w:r>
          </w:p>
        </w:tc>
        <w:tc>
          <w:tcPr>
            <w:tcW w:w="1895" w:type="dxa"/>
            <w:vAlign w:val="center"/>
          </w:tcPr>
          <w:p w14:paraId="2A4D064A"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194</w:t>
            </w:r>
          </w:p>
        </w:tc>
        <w:tc>
          <w:tcPr>
            <w:tcW w:w="1767" w:type="dxa"/>
            <w:vAlign w:val="center"/>
          </w:tcPr>
          <w:p w14:paraId="67F71295"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73</w:t>
            </w:r>
          </w:p>
        </w:tc>
        <w:tc>
          <w:tcPr>
            <w:tcW w:w="1895" w:type="dxa"/>
            <w:vAlign w:val="center"/>
          </w:tcPr>
          <w:p w14:paraId="0C90C5D5"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103</w:t>
            </w:r>
          </w:p>
        </w:tc>
        <w:tc>
          <w:tcPr>
            <w:tcW w:w="1341" w:type="dxa"/>
            <w:vAlign w:val="center"/>
          </w:tcPr>
          <w:p w14:paraId="29023ED8"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370</w:t>
            </w:r>
          </w:p>
        </w:tc>
      </w:tr>
      <w:tr w:rsidR="00C93107" w14:paraId="41822CB9" w14:textId="77777777" w:rsidTr="00B86B8B">
        <w:tc>
          <w:tcPr>
            <w:tcW w:w="675" w:type="dxa"/>
            <w:vAlign w:val="center"/>
          </w:tcPr>
          <w:p w14:paraId="484888F5"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3261" w:type="dxa"/>
            <w:vAlign w:val="center"/>
          </w:tcPr>
          <w:p w14:paraId="21BAEB6F"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B97D4F">
              <w:rPr>
                <w:rFonts w:ascii="Times New Roman" w:hAnsi="Times New Roman" w:cs="Times New Roman"/>
                <w:color w:val="000000"/>
                <w:sz w:val="24"/>
                <w:szCs w:val="24"/>
              </w:rPr>
              <w:t>Вынесено постановлений ед.</w:t>
            </w:r>
          </w:p>
        </w:tc>
        <w:tc>
          <w:tcPr>
            <w:tcW w:w="1895" w:type="dxa"/>
            <w:vAlign w:val="center"/>
          </w:tcPr>
          <w:p w14:paraId="1AE6BF4B"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109</w:t>
            </w:r>
          </w:p>
        </w:tc>
        <w:tc>
          <w:tcPr>
            <w:tcW w:w="1767" w:type="dxa"/>
            <w:vAlign w:val="center"/>
          </w:tcPr>
          <w:p w14:paraId="21455C0B"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40</w:t>
            </w:r>
          </w:p>
        </w:tc>
        <w:tc>
          <w:tcPr>
            <w:tcW w:w="1895" w:type="dxa"/>
            <w:vAlign w:val="center"/>
          </w:tcPr>
          <w:p w14:paraId="7CE8C385"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sz w:val="24"/>
                <w:szCs w:val="24"/>
              </w:rPr>
              <w:t>497</w:t>
            </w:r>
          </w:p>
        </w:tc>
        <w:tc>
          <w:tcPr>
            <w:tcW w:w="1341" w:type="dxa"/>
            <w:vAlign w:val="center"/>
          </w:tcPr>
          <w:p w14:paraId="08A1C7FF" w14:textId="1569BAAB" w:rsidR="00C93107" w:rsidRPr="00B97D4F" w:rsidRDefault="0051707C"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6</w:t>
            </w:r>
            <w:r w:rsidR="00C93107">
              <w:rPr>
                <w:rFonts w:ascii="Times New Roman" w:hAnsi="Times New Roman" w:cs="Times New Roman"/>
                <w:b/>
                <w:sz w:val="24"/>
                <w:szCs w:val="24"/>
              </w:rPr>
              <w:t>46</w:t>
            </w:r>
          </w:p>
        </w:tc>
      </w:tr>
      <w:tr w:rsidR="00C93107" w14:paraId="44A6EB66" w14:textId="77777777" w:rsidTr="00B86B8B">
        <w:tc>
          <w:tcPr>
            <w:tcW w:w="675" w:type="dxa"/>
            <w:vAlign w:val="center"/>
          </w:tcPr>
          <w:p w14:paraId="39FA79B1"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4</w:t>
            </w:r>
            <w:r w:rsidRPr="00B97D4F">
              <w:rPr>
                <w:rFonts w:ascii="Times New Roman" w:hAnsi="Times New Roman" w:cs="Times New Roman"/>
                <w:color w:val="000000"/>
                <w:sz w:val="24"/>
                <w:szCs w:val="24"/>
              </w:rPr>
              <w:t>.</w:t>
            </w:r>
            <w:r>
              <w:rPr>
                <w:rFonts w:ascii="Times New Roman" w:hAnsi="Times New Roman" w:cs="Times New Roman"/>
                <w:color w:val="000000"/>
                <w:sz w:val="24"/>
                <w:szCs w:val="24"/>
              </w:rPr>
              <w:t>3.</w:t>
            </w:r>
          </w:p>
        </w:tc>
        <w:tc>
          <w:tcPr>
            <w:tcW w:w="3261" w:type="dxa"/>
            <w:vAlign w:val="center"/>
          </w:tcPr>
          <w:p w14:paraId="591B55E3"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B97D4F">
              <w:rPr>
                <w:rFonts w:ascii="Times New Roman" w:hAnsi="Times New Roman" w:cs="Times New Roman"/>
                <w:color w:val="000000"/>
                <w:sz w:val="24"/>
                <w:szCs w:val="24"/>
              </w:rPr>
              <w:t>Сумма наложенных штрафов тыс. руб.</w:t>
            </w:r>
          </w:p>
        </w:tc>
        <w:tc>
          <w:tcPr>
            <w:tcW w:w="1895" w:type="dxa"/>
            <w:vAlign w:val="center"/>
          </w:tcPr>
          <w:p w14:paraId="08BAD676"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B97D4F">
              <w:rPr>
                <w:rFonts w:ascii="Times New Roman" w:hAnsi="Times New Roman" w:cs="Times New Roman"/>
                <w:color w:val="000000"/>
                <w:sz w:val="24"/>
                <w:szCs w:val="24"/>
              </w:rPr>
              <w:t>1853</w:t>
            </w:r>
            <w:r>
              <w:rPr>
                <w:rFonts w:ascii="Times New Roman" w:hAnsi="Times New Roman" w:cs="Times New Roman"/>
                <w:color w:val="000000"/>
                <w:sz w:val="24"/>
                <w:szCs w:val="24"/>
              </w:rPr>
              <w:t>,</w:t>
            </w:r>
            <w:r w:rsidRPr="00B97D4F">
              <w:rPr>
                <w:rFonts w:ascii="Times New Roman" w:hAnsi="Times New Roman" w:cs="Times New Roman"/>
                <w:color w:val="000000"/>
                <w:sz w:val="24"/>
                <w:szCs w:val="24"/>
              </w:rPr>
              <w:t>5</w:t>
            </w:r>
          </w:p>
        </w:tc>
        <w:tc>
          <w:tcPr>
            <w:tcW w:w="1767" w:type="dxa"/>
            <w:vAlign w:val="center"/>
          </w:tcPr>
          <w:p w14:paraId="02C21D0D" w14:textId="77777777" w:rsidR="00C93107" w:rsidRPr="00B97D4F"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B97D4F">
              <w:rPr>
                <w:rFonts w:ascii="Times New Roman" w:hAnsi="Times New Roman" w:cs="Times New Roman"/>
                <w:color w:val="000000"/>
                <w:sz w:val="24"/>
                <w:szCs w:val="24"/>
              </w:rPr>
              <w:t>106</w:t>
            </w:r>
            <w:r>
              <w:rPr>
                <w:rFonts w:ascii="Times New Roman" w:hAnsi="Times New Roman" w:cs="Times New Roman"/>
                <w:color w:val="000000"/>
                <w:sz w:val="24"/>
                <w:szCs w:val="24"/>
              </w:rPr>
              <w:t>,</w:t>
            </w:r>
            <w:r w:rsidRPr="00B97D4F">
              <w:rPr>
                <w:rFonts w:ascii="Times New Roman" w:hAnsi="Times New Roman" w:cs="Times New Roman"/>
                <w:color w:val="000000"/>
                <w:sz w:val="24"/>
                <w:szCs w:val="24"/>
              </w:rPr>
              <w:t>0</w:t>
            </w:r>
          </w:p>
        </w:tc>
        <w:tc>
          <w:tcPr>
            <w:tcW w:w="1895" w:type="dxa"/>
            <w:vAlign w:val="center"/>
          </w:tcPr>
          <w:p w14:paraId="6BE12754" w14:textId="77777777" w:rsidR="00C93107" w:rsidRPr="00B97D4F" w:rsidRDefault="00C93107" w:rsidP="00A855D3">
            <w:pPr>
              <w:pStyle w:val="6"/>
              <w:shd w:val="clear" w:color="auto" w:fill="auto"/>
              <w:spacing w:before="0" w:line="240" w:lineRule="auto"/>
              <w:ind w:firstLine="0"/>
              <w:rPr>
                <w:rFonts w:ascii="Times New Roman" w:hAnsi="Times New Roman" w:cs="Times New Roman"/>
                <w:sz w:val="24"/>
                <w:szCs w:val="24"/>
              </w:rPr>
            </w:pPr>
            <w:r w:rsidRPr="00B97D4F">
              <w:rPr>
                <w:rFonts w:ascii="Times New Roman" w:hAnsi="Times New Roman" w:cs="Times New Roman"/>
                <w:color w:val="000000"/>
                <w:sz w:val="24"/>
                <w:szCs w:val="24"/>
              </w:rPr>
              <w:t>1557</w:t>
            </w:r>
            <w:r>
              <w:rPr>
                <w:rFonts w:ascii="Times New Roman" w:hAnsi="Times New Roman" w:cs="Times New Roman"/>
                <w:color w:val="000000"/>
                <w:sz w:val="24"/>
                <w:szCs w:val="24"/>
              </w:rPr>
              <w:t>,</w:t>
            </w:r>
            <w:r w:rsidRPr="00B97D4F">
              <w:rPr>
                <w:rFonts w:ascii="Times New Roman" w:hAnsi="Times New Roman" w:cs="Times New Roman"/>
                <w:color w:val="000000"/>
                <w:sz w:val="24"/>
                <w:szCs w:val="24"/>
              </w:rPr>
              <w:t>5</w:t>
            </w:r>
          </w:p>
        </w:tc>
        <w:tc>
          <w:tcPr>
            <w:tcW w:w="1341" w:type="dxa"/>
            <w:vAlign w:val="center"/>
          </w:tcPr>
          <w:p w14:paraId="37AEB6C8" w14:textId="77777777" w:rsidR="00C93107" w:rsidRPr="00B97D4F"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3517</w:t>
            </w:r>
          </w:p>
        </w:tc>
      </w:tr>
      <w:tr w:rsidR="00C93107" w14:paraId="262F2A21" w14:textId="77777777" w:rsidTr="00B86B8B">
        <w:tc>
          <w:tcPr>
            <w:tcW w:w="675" w:type="dxa"/>
            <w:vAlign w:val="center"/>
          </w:tcPr>
          <w:p w14:paraId="52A1929A" w14:textId="77777777" w:rsidR="00C93107"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261" w:type="dxa"/>
            <w:vAlign w:val="bottom"/>
          </w:tcPr>
          <w:p w14:paraId="1B820307" w14:textId="77777777" w:rsidR="00C93107" w:rsidRPr="00776B0C"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776B0C">
              <w:rPr>
                <w:rFonts w:ascii="Times New Roman" w:hAnsi="Times New Roman" w:cs="Times New Roman"/>
                <w:color w:val="000000"/>
                <w:sz w:val="24"/>
                <w:szCs w:val="24"/>
              </w:rPr>
              <w:t>Изъятие ТС, ед.</w:t>
            </w:r>
          </w:p>
        </w:tc>
        <w:tc>
          <w:tcPr>
            <w:tcW w:w="1895" w:type="dxa"/>
            <w:vAlign w:val="bottom"/>
          </w:tcPr>
          <w:p w14:paraId="65BAD84A" w14:textId="77777777" w:rsidR="00C93107" w:rsidRPr="00776B0C"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776B0C">
              <w:rPr>
                <w:rFonts w:ascii="Times New Roman" w:hAnsi="Times New Roman" w:cs="Times New Roman"/>
                <w:color w:val="000000"/>
                <w:sz w:val="24"/>
                <w:szCs w:val="24"/>
              </w:rPr>
              <w:t>39</w:t>
            </w:r>
          </w:p>
        </w:tc>
        <w:tc>
          <w:tcPr>
            <w:tcW w:w="1767" w:type="dxa"/>
            <w:vAlign w:val="bottom"/>
          </w:tcPr>
          <w:p w14:paraId="4C088A4A" w14:textId="77777777" w:rsidR="00C93107" w:rsidRPr="00776B0C"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776B0C">
              <w:rPr>
                <w:rFonts w:ascii="Times New Roman" w:hAnsi="Times New Roman" w:cs="Times New Roman"/>
                <w:color w:val="000000"/>
                <w:sz w:val="24"/>
                <w:szCs w:val="24"/>
              </w:rPr>
              <w:t>14</w:t>
            </w:r>
          </w:p>
        </w:tc>
        <w:tc>
          <w:tcPr>
            <w:tcW w:w="1895" w:type="dxa"/>
            <w:vAlign w:val="bottom"/>
          </w:tcPr>
          <w:p w14:paraId="7EAE18F0" w14:textId="77777777" w:rsidR="00C93107" w:rsidRPr="00776B0C" w:rsidRDefault="00C93107" w:rsidP="00A855D3">
            <w:pPr>
              <w:pStyle w:val="6"/>
              <w:shd w:val="clear" w:color="auto" w:fill="auto"/>
              <w:spacing w:before="0" w:line="240" w:lineRule="auto"/>
              <w:ind w:firstLine="0"/>
              <w:rPr>
                <w:rFonts w:ascii="Times New Roman" w:hAnsi="Times New Roman" w:cs="Times New Roman"/>
                <w:color w:val="000000"/>
                <w:sz w:val="24"/>
                <w:szCs w:val="24"/>
              </w:rPr>
            </w:pPr>
            <w:r w:rsidRPr="00776B0C">
              <w:rPr>
                <w:rFonts w:ascii="Times New Roman" w:hAnsi="Times New Roman" w:cs="Times New Roman"/>
                <w:color w:val="000000"/>
                <w:sz w:val="24"/>
                <w:szCs w:val="24"/>
              </w:rPr>
              <w:t>4</w:t>
            </w:r>
          </w:p>
        </w:tc>
        <w:tc>
          <w:tcPr>
            <w:tcW w:w="1341" w:type="dxa"/>
            <w:vAlign w:val="center"/>
          </w:tcPr>
          <w:p w14:paraId="77FFAA24" w14:textId="77777777" w:rsidR="00C93107" w:rsidRDefault="00C93107" w:rsidP="00A855D3">
            <w:pPr>
              <w:pStyle w:val="6"/>
              <w:shd w:val="clear" w:color="auto" w:fill="auto"/>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57</w:t>
            </w:r>
          </w:p>
        </w:tc>
      </w:tr>
    </w:tbl>
    <w:p w14:paraId="7A7001FC" w14:textId="77777777" w:rsidR="00C93107" w:rsidRDefault="00C93107" w:rsidP="00A855D3">
      <w:pPr>
        <w:pStyle w:val="a7"/>
        <w:jc w:val="center"/>
        <w:rPr>
          <w:rFonts w:ascii="Times New Roman" w:hAnsi="Times New Roman" w:cs="Times New Roman"/>
          <w:b/>
          <w:bCs/>
          <w:sz w:val="28"/>
          <w:szCs w:val="28"/>
        </w:rPr>
      </w:pPr>
    </w:p>
    <w:p w14:paraId="054DBA85" w14:textId="12BB6E19" w:rsidR="00457B58" w:rsidRPr="008813F3" w:rsidRDefault="00457B58" w:rsidP="00187DE2">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Государственный контроль (надзор) за осуществление</w:t>
      </w:r>
      <w:r w:rsidR="00A855D3">
        <w:rPr>
          <w:rFonts w:ascii="Times New Roman" w:hAnsi="Times New Roman" w:cs="Times New Roman"/>
          <w:b/>
          <w:bCs/>
          <w:sz w:val="28"/>
          <w:szCs w:val="28"/>
        </w:rPr>
        <w:t>м</w:t>
      </w:r>
    </w:p>
    <w:p w14:paraId="11F939CA" w14:textId="77777777" w:rsidR="00457B58" w:rsidRPr="008813F3" w:rsidRDefault="00457B58" w:rsidP="00187DE2">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 xml:space="preserve">международных автомобильных перевозок </w:t>
      </w:r>
      <w:r w:rsidR="00BB6D06" w:rsidRPr="008813F3">
        <w:rPr>
          <w:rFonts w:ascii="Times New Roman" w:hAnsi="Times New Roman" w:cs="Times New Roman"/>
          <w:b/>
          <w:bCs/>
          <w:sz w:val="28"/>
          <w:szCs w:val="28"/>
        </w:rPr>
        <w:t>и весогабаритный контроль</w:t>
      </w:r>
    </w:p>
    <w:p w14:paraId="6217E517" w14:textId="77777777" w:rsidR="00D5116A" w:rsidRPr="008813F3" w:rsidRDefault="00D5116A" w:rsidP="00187DE2">
      <w:pPr>
        <w:pStyle w:val="a7"/>
        <w:jc w:val="center"/>
        <w:rPr>
          <w:rFonts w:ascii="Times New Roman" w:hAnsi="Times New Roman" w:cs="Times New Roman"/>
          <w:b/>
          <w:bCs/>
          <w:sz w:val="16"/>
          <w:szCs w:val="28"/>
        </w:rPr>
      </w:pPr>
    </w:p>
    <w:p w14:paraId="51D29851" w14:textId="235C6D44"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Реализация полномочий государственного контроля (надзора) за осуществлением международных автомобильных перевозок проводится должностными лицами Управления на сети федеральных автомобильных дорог, проходящих по территории Новгородской области</w:t>
      </w:r>
      <w:r w:rsidR="009E66FF" w:rsidRPr="008813F3">
        <w:rPr>
          <w:rFonts w:ascii="Times New Roman" w:hAnsi="Times New Roman" w:cs="Times New Roman"/>
          <w:sz w:val="28"/>
          <w:szCs w:val="28"/>
        </w:rPr>
        <w:t>,</w:t>
      </w:r>
      <w:r w:rsidRPr="008813F3">
        <w:rPr>
          <w:rFonts w:ascii="Times New Roman" w:hAnsi="Times New Roman" w:cs="Times New Roman"/>
          <w:sz w:val="28"/>
          <w:szCs w:val="28"/>
        </w:rPr>
        <w:t xml:space="preserve"> </w:t>
      </w:r>
      <w:r w:rsidR="009E66FF" w:rsidRPr="008813F3">
        <w:rPr>
          <w:rFonts w:ascii="Times New Roman" w:hAnsi="Times New Roman" w:cs="Times New Roman"/>
          <w:sz w:val="28"/>
          <w:szCs w:val="28"/>
        </w:rPr>
        <w:t xml:space="preserve">Псковской области, Вологодской области </w:t>
      </w:r>
      <w:r w:rsidRPr="008813F3">
        <w:rPr>
          <w:rFonts w:ascii="Times New Roman" w:hAnsi="Times New Roman" w:cs="Times New Roman"/>
          <w:sz w:val="28"/>
          <w:szCs w:val="28"/>
        </w:rPr>
        <w:t>на автодорогах:</w:t>
      </w:r>
    </w:p>
    <w:p w14:paraId="172A32F2" w14:textId="77777777"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М-10 «Россия» (Москва – Санкт-Петербург);</w:t>
      </w:r>
    </w:p>
    <w:p w14:paraId="48F12762" w14:textId="77777777"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Р-56 (Великий Новгород – Псков);</w:t>
      </w:r>
    </w:p>
    <w:p w14:paraId="42A82DB0" w14:textId="77777777" w:rsidR="009E66FF" w:rsidRPr="008813F3" w:rsidRDefault="009E66FF"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Р-47 (Новгород - Луга);</w:t>
      </w:r>
    </w:p>
    <w:p w14:paraId="65E6DE1E" w14:textId="08D95442" w:rsidR="009E66FF" w:rsidRPr="008813F3" w:rsidRDefault="009E66FF" w:rsidP="00791F6F">
      <w:pPr>
        <w:pStyle w:val="a7"/>
        <w:ind w:left="14" w:right="9"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 М-9 «Балтия» Москва–Волоколамск (граница с </w:t>
      </w:r>
      <w:r w:rsidR="00455504" w:rsidRPr="008813F3">
        <w:rPr>
          <w:rFonts w:ascii="Times New Roman" w:hAnsi="Times New Roman" w:cs="Times New Roman"/>
          <w:sz w:val="28"/>
          <w:szCs w:val="28"/>
        </w:rPr>
        <w:t xml:space="preserve">Республикой </w:t>
      </w:r>
      <w:r w:rsidRPr="008813F3">
        <w:rPr>
          <w:rFonts w:ascii="Times New Roman" w:hAnsi="Times New Roman" w:cs="Times New Roman"/>
          <w:sz w:val="28"/>
          <w:szCs w:val="28"/>
        </w:rPr>
        <w:t>Латви</w:t>
      </w:r>
      <w:r w:rsidR="00455504" w:rsidRPr="008813F3">
        <w:rPr>
          <w:rFonts w:ascii="Times New Roman" w:hAnsi="Times New Roman" w:cs="Times New Roman"/>
          <w:sz w:val="28"/>
          <w:szCs w:val="28"/>
        </w:rPr>
        <w:t>я</w:t>
      </w:r>
      <w:r w:rsidRPr="008813F3">
        <w:rPr>
          <w:rFonts w:ascii="Times New Roman" w:hAnsi="Times New Roman" w:cs="Times New Roman"/>
          <w:sz w:val="28"/>
          <w:szCs w:val="28"/>
        </w:rPr>
        <w:t>);</w:t>
      </w:r>
    </w:p>
    <w:p w14:paraId="64E411D8" w14:textId="78591161" w:rsidR="009E66FF" w:rsidRPr="008813F3" w:rsidRDefault="009E66FF"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Р-23 Санкт-Петербург-Псков–Невель (гр</w:t>
      </w:r>
      <w:r w:rsidR="00D5116A" w:rsidRPr="008813F3">
        <w:rPr>
          <w:rFonts w:ascii="Times New Roman" w:hAnsi="Times New Roman" w:cs="Times New Roman"/>
          <w:sz w:val="28"/>
          <w:szCs w:val="28"/>
        </w:rPr>
        <w:t>аница с Республикой Бела</w:t>
      </w:r>
      <w:r w:rsidRPr="008813F3">
        <w:rPr>
          <w:rFonts w:ascii="Times New Roman" w:hAnsi="Times New Roman" w:cs="Times New Roman"/>
          <w:sz w:val="28"/>
          <w:szCs w:val="28"/>
        </w:rPr>
        <w:t>русь)</w:t>
      </w:r>
      <w:r w:rsidR="004D12BC" w:rsidRPr="008813F3">
        <w:rPr>
          <w:rFonts w:ascii="Times New Roman" w:hAnsi="Times New Roman" w:cs="Times New Roman"/>
          <w:sz w:val="28"/>
          <w:szCs w:val="28"/>
        </w:rPr>
        <w:t>;</w:t>
      </w:r>
    </w:p>
    <w:p w14:paraId="6680C0A7" w14:textId="3B7B80D6" w:rsidR="00BE3769" w:rsidRPr="008813F3" w:rsidRDefault="004D12BC" w:rsidP="00791F6F">
      <w:pPr>
        <w:pStyle w:val="a7"/>
        <w:ind w:left="11" w:right="11" w:firstLine="697"/>
        <w:jc w:val="both"/>
        <w:rPr>
          <w:rFonts w:ascii="Times New Roman" w:hAnsi="Times New Roman" w:cs="Times New Roman"/>
          <w:sz w:val="12"/>
          <w:szCs w:val="28"/>
        </w:rPr>
      </w:pPr>
      <w:r w:rsidRPr="008813F3">
        <w:rPr>
          <w:rFonts w:ascii="Times New Roman" w:hAnsi="Times New Roman" w:cs="Times New Roman"/>
          <w:sz w:val="28"/>
          <w:szCs w:val="28"/>
        </w:rPr>
        <w:t>- М-8 «Москва-Ярославль-Вологда-Архангельск» км 4</w:t>
      </w:r>
      <w:r w:rsidR="006B1CAA" w:rsidRPr="008813F3">
        <w:rPr>
          <w:rFonts w:ascii="Times New Roman" w:hAnsi="Times New Roman" w:cs="Times New Roman"/>
          <w:sz w:val="28"/>
          <w:szCs w:val="28"/>
        </w:rPr>
        <w:t>00 СПВГК № 2 «Бакланка» (ПКП-1).</w:t>
      </w:r>
    </w:p>
    <w:p w14:paraId="746BAFA4" w14:textId="04BA3CBB" w:rsidR="00BE3769" w:rsidRPr="008813F3" w:rsidRDefault="00BE3769" w:rsidP="00791F6F">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При этом, используются </w:t>
      </w:r>
      <w:r w:rsidR="00E825F2" w:rsidRPr="008813F3">
        <w:rPr>
          <w:rFonts w:ascii="Times New Roman" w:hAnsi="Times New Roman" w:cs="Times New Roman"/>
          <w:sz w:val="28"/>
          <w:szCs w:val="28"/>
        </w:rPr>
        <w:t>как стационарные</w:t>
      </w:r>
      <w:r w:rsidRPr="008813F3">
        <w:rPr>
          <w:rFonts w:ascii="Times New Roman" w:hAnsi="Times New Roman" w:cs="Times New Roman"/>
          <w:sz w:val="28"/>
          <w:szCs w:val="28"/>
        </w:rPr>
        <w:t xml:space="preserve"> пост</w:t>
      </w:r>
      <w:r w:rsidR="00E825F2" w:rsidRPr="008813F3">
        <w:rPr>
          <w:rFonts w:ascii="Times New Roman" w:hAnsi="Times New Roman" w:cs="Times New Roman"/>
          <w:sz w:val="28"/>
          <w:szCs w:val="28"/>
        </w:rPr>
        <w:t xml:space="preserve">ы, так </w:t>
      </w:r>
      <w:r w:rsidRPr="008813F3">
        <w:rPr>
          <w:rFonts w:ascii="Times New Roman" w:hAnsi="Times New Roman" w:cs="Times New Roman"/>
          <w:sz w:val="28"/>
          <w:szCs w:val="28"/>
        </w:rPr>
        <w:t>и передвижн</w:t>
      </w:r>
      <w:r w:rsidR="00E825F2" w:rsidRPr="008813F3">
        <w:rPr>
          <w:rFonts w:ascii="Times New Roman" w:hAnsi="Times New Roman" w:cs="Times New Roman"/>
          <w:sz w:val="28"/>
          <w:szCs w:val="28"/>
        </w:rPr>
        <w:t>ые</w:t>
      </w:r>
      <w:r w:rsidRPr="008813F3">
        <w:rPr>
          <w:rFonts w:ascii="Times New Roman" w:hAnsi="Times New Roman" w:cs="Times New Roman"/>
          <w:sz w:val="28"/>
          <w:szCs w:val="28"/>
        </w:rPr>
        <w:t>. Контроль на постах осуществляется в соответствии с установленными графикам</w:t>
      </w:r>
      <w:r w:rsidR="00A855D3">
        <w:rPr>
          <w:rFonts w:ascii="Times New Roman" w:hAnsi="Times New Roman" w:cs="Times New Roman"/>
          <w:sz w:val="28"/>
          <w:szCs w:val="28"/>
        </w:rPr>
        <w:t>и работ инспекторского состава.</w:t>
      </w:r>
    </w:p>
    <w:p w14:paraId="0A31136E" w14:textId="0C2FE6E5" w:rsidR="004F05C8" w:rsidRPr="00FB1E9B" w:rsidRDefault="004F05C8" w:rsidP="00791F6F">
      <w:pPr>
        <w:pStyle w:val="a7"/>
        <w:ind w:left="11" w:right="11" w:firstLine="697"/>
        <w:jc w:val="both"/>
        <w:rPr>
          <w:rFonts w:ascii="Times New Roman" w:hAnsi="Times New Roman" w:cs="Times New Roman"/>
          <w:sz w:val="28"/>
          <w:szCs w:val="28"/>
        </w:rPr>
      </w:pPr>
      <w:r w:rsidRPr="00FB1E9B">
        <w:rPr>
          <w:rFonts w:ascii="Times New Roman" w:hAnsi="Times New Roman" w:cs="Times New Roman"/>
          <w:sz w:val="28"/>
          <w:szCs w:val="28"/>
        </w:rPr>
        <w:t xml:space="preserve">Всего за </w:t>
      </w:r>
      <w:r w:rsidR="00FB1E9B" w:rsidRPr="00FB1E9B">
        <w:rPr>
          <w:rFonts w:ascii="Times New Roman" w:hAnsi="Times New Roman" w:cs="Times New Roman"/>
          <w:sz w:val="28"/>
          <w:szCs w:val="28"/>
        </w:rPr>
        <w:t>9 месяцев</w:t>
      </w:r>
      <w:r w:rsidR="0049561B" w:rsidRPr="00FB1E9B">
        <w:rPr>
          <w:rFonts w:ascii="Times New Roman" w:hAnsi="Times New Roman" w:cs="Times New Roman"/>
          <w:sz w:val="28"/>
          <w:szCs w:val="28"/>
        </w:rPr>
        <w:t xml:space="preserve"> </w:t>
      </w:r>
      <w:r w:rsidRPr="00FB1E9B">
        <w:rPr>
          <w:rFonts w:ascii="Times New Roman" w:hAnsi="Times New Roman" w:cs="Times New Roman"/>
          <w:sz w:val="28"/>
          <w:szCs w:val="28"/>
        </w:rPr>
        <w:t>20</w:t>
      </w:r>
      <w:r w:rsidR="001D2E4A" w:rsidRPr="00FB1E9B">
        <w:rPr>
          <w:rFonts w:ascii="Times New Roman" w:hAnsi="Times New Roman" w:cs="Times New Roman"/>
          <w:sz w:val="28"/>
          <w:szCs w:val="28"/>
        </w:rPr>
        <w:t>2</w:t>
      </w:r>
      <w:r w:rsidR="0049561B" w:rsidRPr="00FB1E9B">
        <w:rPr>
          <w:rFonts w:ascii="Times New Roman" w:hAnsi="Times New Roman" w:cs="Times New Roman"/>
          <w:sz w:val="28"/>
          <w:szCs w:val="28"/>
        </w:rPr>
        <w:t>2</w:t>
      </w:r>
      <w:r w:rsidRPr="00FB1E9B">
        <w:rPr>
          <w:rFonts w:ascii="Times New Roman" w:hAnsi="Times New Roman" w:cs="Times New Roman"/>
          <w:sz w:val="28"/>
          <w:szCs w:val="28"/>
        </w:rPr>
        <w:t xml:space="preserve"> года на постах контроля </w:t>
      </w:r>
      <w:r w:rsidR="001D2E4A" w:rsidRPr="00FB1E9B">
        <w:rPr>
          <w:rFonts w:ascii="Times New Roman" w:hAnsi="Times New Roman" w:cs="Times New Roman"/>
          <w:sz w:val="28"/>
          <w:szCs w:val="28"/>
        </w:rPr>
        <w:t xml:space="preserve">Северо-Восточного МУГАДН </w:t>
      </w:r>
      <w:r w:rsidR="00AD4255" w:rsidRPr="00FB1E9B">
        <w:rPr>
          <w:rFonts w:ascii="Times New Roman" w:hAnsi="Times New Roman" w:cs="Times New Roman"/>
          <w:sz w:val="28"/>
          <w:szCs w:val="28"/>
        </w:rPr>
        <w:t>проверено</w:t>
      </w:r>
      <w:r w:rsidR="00301403" w:rsidRPr="00FB1E9B">
        <w:rPr>
          <w:rFonts w:ascii="Times New Roman" w:hAnsi="Times New Roman" w:cs="Times New Roman"/>
          <w:sz w:val="28"/>
          <w:szCs w:val="28"/>
        </w:rPr>
        <w:t xml:space="preserve"> </w:t>
      </w:r>
      <w:r w:rsidR="009B0944" w:rsidRPr="00FB1E9B">
        <w:rPr>
          <w:rFonts w:ascii="Times New Roman" w:hAnsi="Times New Roman" w:cs="Times New Roman"/>
          <w:sz w:val="28"/>
          <w:szCs w:val="28"/>
        </w:rPr>
        <w:t xml:space="preserve">– </w:t>
      </w:r>
      <w:r w:rsidR="00FB1E9B" w:rsidRPr="00FB1E9B">
        <w:rPr>
          <w:rFonts w:ascii="Times New Roman" w:hAnsi="Times New Roman" w:cs="Times New Roman"/>
          <w:color w:val="000000"/>
          <w:sz w:val="28"/>
          <w:szCs w:val="28"/>
        </w:rPr>
        <w:t>42370</w:t>
      </w:r>
      <w:r w:rsidR="009B0944" w:rsidRPr="00FB1E9B">
        <w:rPr>
          <w:rFonts w:ascii="Times New Roman" w:hAnsi="Times New Roman" w:cs="Times New Roman"/>
          <w:sz w:val="28"/>
          <w:szCs w:val="28"/>
        </w:rPr>
        <w:t xml:space="preserve"> ТС</w:t>
      </w:r>
      <w:r w:rsidR="00646B3A">
        <w:rPr>
          <w:rFonts w:ascii="Times New Roman" w:hAnsi="Times New Roman" w:cs="Times New Roman"/>
          <w:sz w:val="28"/>
          <w:szCs w:val="28"/>
        </w:rPr>
        <w:t>,</w:t>
      </w:r>
      <w:r w:rsidR="00710762" w:rsidRPr="00FB1E9B">
        <w:rPr>
          <w:rFonts w:ascii="Times New Roman" w:hAnsi="Times New Roman" w:cs="Times New Roman"/>
          <w:sz w:val="28"/>
          <w:szCs w:val="28"/>
        </w:rPr>
        <w:t xml:space="preserve"> в том числе с нарушениями </w:t>
      </w:r>
      <w:r w:rsidR="00111501">
        <w:rPr>
          <w:rFonts w:ascii="Times New Roman" w:hAnsi="Times New Roman" w:cs="Times New Roman"/>
          <w:sz w:val="28"/>
          <w:szCs w:val="28"/>
        </w:rPr>
        <w:t>–</w:t>
      </w:r>
      <w:r w:rsidR="00FB1E9B" w:rsidRPr="00FB1E9B">
        <w:rPr>
          <w:rFonts w:ascii="Times New Roman" w:hAnsi="Times New Roman" w:cs="Times New Roman"/>
          <w:sz w:val="28"/>
          <w:szCs w:val="28"/>
        </w:rPr>
        <w:t xml:space="preserve"> </w:t>
      </w:r>
      <w:r w:rsidR="00FB1E9B" w:rsidRPr="00FB1E9B">
        <w:rPr>
          <w:rFonts w:ascii="Times New Roman" w:hAnsi="Times New Roman" w:cs="Times New Roman"/>
          <w:color w:val="000000"/>
          <w:sz w:val="28"/>
          <w:szCs w:val="28"/>
        </w:rPr>
        <w:t>6394</w:t>
      </w:r>
      <w:r w:rsidR="00111501">
        <w:rPr>
          <w:rFonts w:ascii="Times New Roman" w:hAnsi="Times New Roman" w:cs="Times New Roman"/>
          <w:sz w:val="28"/>
          <w:szCs w:val="28"/>
        </w:rPr>
        <w:t>,</w:t>
      </w:r>
      <w:r w:rsidRPr="00FB1E9B">
        <w:rPr>
          <w:rFonts w:ascii="Times New Roman" w:hAnsi="Times New Roman" w:cs="Times New Roman"/>
          <w:sz w:val="28"/>
          <w:szCs w:val="28"/>
        </w:rPr>
        <w:t xml:space="preserve"> </w:t>
      </w:r>
      <w:r w:rsidR="00D02CB7" w:rsidRPr="00FB1E9B">
        <w:rPr>
          <w:rFonts w:ascii="Times New Roman" w:hAnsi="Times New Roman" w:cs="Times New Roman"/>
          <w:sz w:val="28"/>
          <w:szCs w:val="28"/>
        </w:rPr>
        <w:t>выявлено нарушений</w:t>
      </w:r>
      <w:r w:rsidR="009B0944" w:rsidRPr="00FB1E9B">
        <w:rPr>
          <w:rFonts w:ascii="Times New Roman" w:hAnsi="Times New Roman" w:cs="Times New Roman"/>
          <w:sz w:val="28"/>
          <w:szCs w:val="28"/>
        </w:rPr>
        <w:t xml:space="preserve"> транспортного законодательства</w:t>
      </w:r>
      <w:r w:rsidR="00D02CB7" w:rsidRPr="00FB1E9B">
        <w:rPr>
          <w:rFonts w:ascii="Times New Roman" w:hAnsi="Times New Roman" w:cs="Times New Roman"/>
          <w:sz w:val="28"/>
          <w:szCs w:val="28"/>
        </w:rPr>
        <w:t xml:space="preserve"> –</w:t>
      </w:r>
      <w:r w:rsidR="009B0944" w:rsidRPr="00FB1E9B">
        <w:rPr>
          <w:rFonts w:ascii="Times New Roman" w:hAnsi="Times New Roman" w:cs="Times New Roman"/>
          <w:sz w:val="28"/>
          <w:szCs w:val="28"/>
        </w:rPr>
        <w:t xml:space="preserve"> </w:t>
      </w:r>
      <w:r w:rsidR="00FB1E9B" w:rsidRPr="00FB1E9B">
        <w:rPr>
          <w:rFonts w:ascii="Times New Roman" w:hAnsi="Times New Roman" w:cs="Times New Roman"/>
          <w:color w:val="000000"/>
          <w:sz w:val="28"/>
          <w:szCs w:val="28"/>
        </w:rPr>
        <w:t>12135</w:t>
      </w:r>
      <w:r w:rsidR="00111501">
        <w:rPr>
          <w:rFonts w:ascii="Times New Roman" w:hAnsi="Times New Roman" w:cs="Times New Roman"/>
          <w:sz w:val="28"/>
          <w:szCs w:val="28"/>
        </w:rPr>
        <w:t>,</w:t>
      </w:r>
      <w:r w:rsidR="00D02CB7" w:rsidRPr="00FB1E9B">
        <w:rPr>
          <w:rFonts w:ascii="Times New Roman" w:hAnsi="Times New Roman" w:cs="Times New Roman"/>
          <w:sz w:val="28"/>
          <w:szCs w:val="28"/>
        </w:rPr>
        <w:t xml:space="preserve"> </w:t>
      </w:r>
      <w:r w:rsidR="00710762" w:rsidRPr="00FB1E9B">
        <w:rPr>
          <w:rFonts w:ascii="Times New Roman" w:hAnsi="Times New Roman" w:cs="Times New Roman"/>
          <w:sz w:val="28"/>
          <w:szCs w:val="28"/>
        </w:rPr>
        <w:t>в</w:t>
      </w:r>
      <w:r w:rsidRPr="00FB1E9B">
        <w:rPr>
          <w:rFonts w:ascii="Times New Roman" w:hAnsi="Times New Roman" w:cs="Times New Roman"/>
          <w:sz w:val="28"/>
          <w:szCs w:val="28"/>
        </w:rPr>
        <w:t>ынесено</w:t>
      </w:r>
      <w:r w:rsidR="00710762" w:rsidRPr="00FB1E9B">
        <w:rPr>
          <w:rFonts w:ascii="Times New Roman" w:hAnsi="Times New Roman" w:cs="Times New Roman"/>
          <w:sz w:val="28"/>
          <w:szCs w:val="28"/>
        </w:rPr>
        <w:t xml:space="preserve"> постановлений –</w:t>
      </w:r>
      <w:r w:rsidR="00301403" w:rsidRPr="00FB1E9B">
        <w:rPr>
          <w:rFonts w:ascii="Times New Roman" w:hAnsi="Times New Roman" w:cs="Times New Roman"/>
          <w:sz w:val="28"/>
          <w:szCs w:val="28"/>
        </w:rPr>
        <w:t xml:space="preserve"> </w:t>
      </w:r>
      <w:r w:rsidR="00FB1E9B" w:rsidRPr="00FB1E9B">
        <w:rPr>
          <w:rFonts w:ascii="Times New Roman" w:hAnsi="Times New Roman" w:cs="Times New Roman"/>
          <w:bCs/>
          <w:sz w:val="28"/>
          <w:szCs w:val="28"/>
        </w:rPr>
        <w:t>7008</w:t>
      </w:r>
      <w:r w:rsidRPr="00FB1E9B">
        <w:rPr>
          <w:rFonts w:ascii="Times New Roman" w:hAnsi="Times New Roman" w:cs="Times New Roman"/>
          <w:sz w:val="28"/>
          <w:szCs w:val="28"/>
        </w:rPr>
        <w:t xml:space="preserve"> </w:t>
      </w:r>
      <w:r w:rsidR="00710762" w:rsidRPr="00FB1E9B">
        <w:rPr>
          <w:rFonts w:ascii="Times New Roman" w:hAnsi="Times New Roman" w:cs="Times New Roman"/>
          <w:sz w:val="28"/>
          <w:szCs w:val="28"/>
        </w:rPr>
        <w:t>на общую сумму</w:t>
      </w:r>
      <w:r w:rsidRPr="00FB1E9B">
        <w:rPr>
          <w:rFonts w:ascii="Times New Roman" w:hAnsi="Times New Roman" w:cs="Times New Roman"/>
          <w:sz w:val="28"/>
          <w:szCs w:val="28"/>
        </w:rPr>
        <w:t xml:space="preserve"> </w:t>
      </w:r>
      <w:r w:rsidR="001C39FD" w:rsidRPr="00FB1E9B">
        <w:rPr>
          <w:rFonts w:ascii="Times New Roman" w:hAnsi="Times New Roman" w:cs="Times New Roman"/>
          <w:sz w:val="28"/>
          <w:szCs w:val="28"/>
        </w:rPr>
        <w:t>–</w:t>
      </w:r>
      <w:r w:rsidR="00301403" w:rsidRPr="00FB1E9B">
        <w:rPr>
          <w:rFonts w:ascii="Times New Roman" w:hAnsi="Times New Roman" w:cs="Times New Roman"/>
          <w:sz w:val="28"/>
          <w:szCs w:val="28"/>
        </w:rPr>
        <w:t xml:space="preserve"> </w:t>
      </w:r>
      <w:r w:rsidR="00FB1E9B" w:rsidRPr="00FB1E9B">
        <w:rPr>
          <w:rFonts w:ascii="Times New Roman" w:hAnsi="Times New Roman" w:cs="Times New Roman"/>
          <w:bCs/>
          <w:sz w:val="28"/>
          <w:szCs w:val="28"/>
        </w:rPr>
        <w:t>42078,25</w:t>
      </w:r>
      <w:r w:rsidR="00111501">
        <w:rPr>
          <w:rFonts w:ascii="Times New Roman" w:hAnsi="Times New Roman" w:cs="Times New Roman"/>
          <w:bCs/>
          <w:sz w:val="28"/>
          <w:szCs w:val="28"/>
        </w:rPr>
        <w:t xml:space="preserve"> </w:t>
      </w:r>
      <w:r w:rsidR="001D2E4A" w:rsidRPr="00FB1E9B">
        <w:rPr>
          <w:rFonts w:ascii="Times New Roman" w:hAnsi="Times New Roman" w:cs="Times New Roman"/>
          <w:sz w:val="28"/>
          <w:szCs w:val="28"/>
        </w:rPr>
        <w:t>тыс. рублей</w:t>
      </w:r>
      <w:r w:rsidR="0062270C" w:rsidRPr="00FB1E9B">
        <w:rPr>
          <w:rFonts w:ascii="Times New Roman" w:hAnsi="Times New Roman" w:cs="Times New Roman"/>
          <w:sz w:val="28"/>
          <w:szCs w:val="28"/>
        </w:rPr>
        <w:t>, взыскано штрафов на</w:t>
      </w:r>
      <w:r w:rsidR="009B0944" w:rsidRPr="00FB1E9B">
        <w:rPr>
          <w:rFonts w:ascii="Times New Roman" w:hAnsi="Times New Roman" w:cs="Times New Roman"/>
          <w:sz w:val="28"/>
          <w:szCs w:val="28"/>
        </w:rPr>
        <w:t xml:space="preserve"> общую </w:t>
      </w:r>
      <w:r w:rsidR="0062270C" w:rsidRPr="00FB1E9B">
        <w:rPr>
          <w:rFonts w:ascii="Times New Roman" w:hAnsi="Times New Roman" w:cs="Times New Roman"/>
          <w:sz w:val="28"/>
          <w:szCs w:val="28"/>
        </w:rPr>
        <w:t>сумму</w:t>
      </w:r>
      <w:r w:rsidR="00301403" w:rsidRPr="00FB1E9B">
        <w:rPr>
          <w:rFonts w:ascii="Times New Roman" w:hAnsi="Times New Roman" w:cs="Times New Roman"/>
          <w:sz w:val="28"/>
          <w:szCs w:val="28"/>
        </w:rPr>
        <w:t xml:space="preserve"> </w:t>
      </w:r>
      <w:r w:rsidR="001C39FD" w:rsidRPr="00FB1E9B">
        <w:rPr>
          <w:rFonts w:ascii="Times New Roman" w:hAnsi="Times New Roman" w:cs="Times New Roman"/>
          <w:sz w:val="28"/>
          <w:szCs w:val="28"/>
        </w:rPr>
        <w:t>–</w:t>
      </w:r>
      <w:r w:rsidR="00301403" w:rsidRPr="00FB1E9B">
        <w:rPr>
          <w:rFonts w:ascii="Times New Roman" w:hAnsi="Times New Roman" w:cs="Times New Roman"/>
          <w:sz w:val="28"/>
          <w:szCs w:val="28"/>
        </w:rPr>
        <w:t xml:space="preserve"> </w:t>
      </w:r>
      <w:r w:rsidR="00FB1E9B" w:rsidRPr="00FB1E9B">
        <w:rPr>
          <w:rFonts w:ascii="Times New Roman" w:hAnsi="Times New Roman" w:cs="Times New Roman"/>
          <w:bCs/>
          <w:sz w:val="28"/>
          <w:szCs w:val="28"/>
        </w:rPr>
        <w:t>32670,24</w:t>
      </w:r>
      <w:r w:rsidR="00D02CB7" w:rsidRPr="00FB1E9B">
        <w:rPr>
          <w:rFonts w:ascii="Times New Roman" w:hAnsi="Times New Roman" w:cs="Times New Roman"/>
          <w:sz w:val="28"/>
          <w:szCs w:val="28"/>
        </w:rPr>
        <w:t xml:space="preserve"> тыс.</w:t>
      </w:r>
      <w:r w:rsidR="000D4C48" w:rsidRPr="00FB1E9B">
        <w:rPr>
          <w:rFonts w:ascii="Times New Roman" w:hAnsi="Times New Roman" w:cs="Times New Roman"/>
          <w:sz w:val="28"/>
          <w:szCs w:val="28"/>
        </w:rPr>
        <w:t xml:space="preserve"> </w:t>
      </w:r>
      <w:r w:rsidR="00D02CB7" w:rsidRPr="00FB1E9B">
        <w:rPr>
          <w:rFonts w:ascii="Times New Roman" w:hAnsi="Times New Roman" w:cs="Times New Roman"/>
          <w:sz w:val="28"/>
          <w:szCs w:val="28"/>
        </w:rPr>
        <w:t>рублей.</w:t>
      </w:r>
    </w:p>
    <w:p w14:paraId="77B88016" w14:textId="77777777" w:rsidR="00A855D3" w:rsidRDefault="00A855D3" w:rsidP="00187DE2">
      <w:pPr>
        <w:pStyle w:val="a7"/>
        <w:ind w:right="11" w:firstLine="1"/>
        <w:jc w:val="both"/>
        <w:rPr>
          <w:rFonts w:ascii="Times New Roman" w:hAnsi="Times New Roman" w:cs="Times New Roman"/>
          <w:sz w:val="28"/>
          <w:szCs w:val="28"/>
        </w:rPr>
      </w:pPr>
    </w:p>
    <w:p w14:paraId="03970363" w14:textId="2BF63C2E" w:rsidR="00A53D2D" w:rsidRPr="008813F3" w:rsidRDefault="004F05C8" w:rsidP="00A855D3">
      <w:pPr>
        <w:pStyle w:val="a7"/>
        <w:ind w:right="11" w:firstLine="567"/>
        <w:jc w:val="both"/>
        <w:rPr>
          <w:rFonts w:ascii="Times New Roman" w:hAnsi="Times New Roman" w:cs="Times New Roman"/>
          <w:sz w:val="28"/>
          <w:szCs w:val="28"/>
        </w:rPr>
      </w:pPr>
      <w:r w:rsidRPr="008813F3">
        <w:rPr>
          <w:rFonts w:ascii="Times New Roman" w:hAnsi="Times New Roman" w:cs="Times New Roman"/>
          <w:b/>
          <w:sz w:val="28"/>
          <w:szCs w:val="28"/>
        </w:rPr>
        <w:t>В части осуществления</w:t>
      </w:r>
      <w:r w:rsidRPr="008813F3">
        <w:rPr>
          <w:rFonts w:ascii="Times New Roman" w:hAnsi="Times New Roman" w:cs="Times New Roman"/>
          <w:sz w:val="28"/>
          <w:szCs w:val="28"/>
        </w:rPr>
        <w:t xml:space="preserve"> </w:t>
      </w:r>
      <w:r w:rsidRPr="008813F3">
        <w:rPr>
          <w:rFonts w:ascii="Times New Roman" w:hAnsi="Times New Roman" w:cs="Times New Roman"/>
          <w:b/>
          <w:sz w:val="28"/>
          <w:szCs w:val="28"/>
        </w:rPr>
        <w:t>международного контроля</w:t>
      </w:r>
      <w:r w:rsidR="004120D5" w:rsidRPr="008813F3">
        <w:rPr>
          <w:rFonts w:ascii="Times New Roman" w:hAnsi="Times New Roman" w:cs="Times New Roman"/>
          <w:b/>
          <w:sz w:val="28"/>
          <w:szCs w:val="28"/>
        </w:rPr>
        <w:t xml:space="preserve"> проверено</w:t>
      </w:r>
      <w:r w:rsidR="00503DE9" w:rsidRPr="008813F3">
        <w:rPr>
          <w:rFonts w:ascii="Times New Roman" w:hAnsi="Times New Roman" w:cs="Times New Roman"/>
          <w:b/>
          <w:sz w:val="28"/>
          <w:szCs w:val="28"/>
        </w:rPr>
        <w:t>:</w:t>
      </w:r>
    </w:p>
    <w:p w14:paraId="468D73B0" w14:textId="1D03C7EF" w:rsidR="00A53D2D" w:rsidRDefault="00834EBC" w:rsidP="00A855D3">
      <w:pPr>
        <w:widowControl w:val="0"/>
        <w:ind w:firstLine="709"/>
        <w:jc w:val="right"/>
        <w:rPr>
          <w:iCs/>
          <w:sz w:val="28"/>
          <w:szCs w:val="28"/>
        </w:rPr>
      </w:pPr>
      <w:r w:rsidRPr="008813F3">
        <w:rPr>
          <w:iCs/>
          <w:sz w:val="28"/>
          <w:szCs w:val="28"/>
        </w:rPr>
        <w:t>Таблица № 4</w:t>
      </w:r>
    </w:p>
    <w:p w14:paraId="3519DFB6" w14:textId="77777777" w:rsidR="00FB1E9B" w:rsidRPr="008813F3" w:rsidRDefault="00FB1E9B" w:rsidP="00A855D3">
      <w:pPr>
        <w:widowControl w:val="0"/>
        <w:ind w:firstLine="709"/>
        <w:jc w:val="right"/>
        <w:rPr>
          <w:iCs/>
          <w:sz w:val="28"/>
          <w:szCs w:val="28"/>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3"/>
        <w:gridCol w:w="1559"/>
        <w:gridCol w:w="1843"/>
        <w:gridCol w:w="1559"/>
      </w:tblGrid>
      <w:tr w:rsidR="00FB1E9B" w:rsidRPr="008813F3" w14:paraId="649F4FE4" w14:textId="77777777" w:rsidTr="00FB1E9B">
        <w:trPr>
          <w:cantSplit/>
          <w:trHeight w:val="227"/>
        </w:trPr>
        <w:tc>
          <w:tcPr>
            <w:tcW w:w="4395" w:type="dxa"/>
            <w:vMerge w:val="restart"/>
            <w:vAlign w:val="center"/>
          </w:tcPr>
          <w:p w14:paraId="3B9C09C5" w14:textId="77777777" w:rsidR="00FB1E9B" w:rsidRPr="00FB1E9B" w:rsidRDefault="00FB1E9B" w:rsidP="00187DE2">
            <w:pPr>
              <w:jc w:val="center"/>
            </w:pPr>
            <w:r w:rsidRPr="00FB1E9B">
              <w:t>Наименование показателя</w:t>
            </w:r>
          </w:p>
        </w:tc>
        <w:tc>
          <w:tcPr>
            <w:tcW w:w="6804" w:type="dxa"/>
            <w:gridSpan w:val="4"/>
            <w:vAlign w:val="center"/>
          </w:tcPr>
          <w:p w14:paraId="785EB6FF" w14:textId="0C8BC6A6" w:rsidR="00FB1E9B" w:rsidRPr="00FB1E9B" w:rsidRDefault="00FB1E9B" w:rsidP="00187DE2">
            <w:pPr>
              <w:ind w:firstLine="108"/>
              <w:jc w:val="center"/>
            </w:pPr>
            <w:r w:rsidRPr="00FB1E9B">
              <w:rPr>
                <w:b/>
              </w:rPr>
              <w:t>Северо-Восточное МУГАДН</w:t>
            </w:r>
          </w:p>
        </w:tc>
      </w:tr>
      <w:tr w:rsidR="00FB1E9B" w:rsidRPr="008813F3" w14:paraId="41BAA746" w14:textId="77777777" w:rsidTr="00FB1E9B">
        <w:trPr>
          <w:trHeight w:val="1481"/>
        </w:trPr>
        <w:tc>
          <w:tcPr>
            <w:tcW w:w="4395" w:type="dxa"/>
            <w:vMerge/>
            <w:vAlign w:val="center"/>
          </w:tcPr>
          <w:p w14:paraId="4EC8D663" w14:textId="77777777" w:rsidR="00FB1E9B" w:rsidRPr="0002289E" w:rsidRDefault="00FB1E9B" w:rsidP="00187DE2">
            <w:pPr>
              <w:jc w:val="center"/>
              <w:rPr>
                <w:sz w:val="20"/>
                <w:szCs w:val="20"/>
              </w:rPr>
            </w:pPr>
          </w:p>
        </w:tc>
        <w:tc>
          <w:tcPr>
            <w:tcW w:w="1843" w:type="dxa"/>
            <w:tcBorders>
              <w:bottom w:val="single" w:sz="4" w:space="0" w:color="auto"/>
            </w:tcBorders>
            <w:vAlign w:val="center"/>
          </w:tcPr>
          <w:p w14:paraId="45FC8351" w14:textId="1CE78335" w:rsidR="00FB1E9B" w:rsidRPr="00A411F1" w:rsidRDefault="00FB1E9B" w:rsidP="00FB1E9B">
            <w:pPr>
              <w:ind w:left="-107"/>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r w:rsidRPr="00A411F1">
              <w:rPr>
                <w:sz w:val="22"/>
                <w:szCs w:val="22"/>
              </w:rPr>
              <w:t xml:space="preserve"> </w:t>
            </w:r>
          </w:p>
          <w:p w14:paraId="5D60984E" w14:textId="0346A25B" w:rsidR="00FB1E9B" w:rsidRPr="0002289E" w:rsidRDefault="00FB1E9B" w:rsidP="00187DE2">
            <w:pPr>
              <w:jc w:val="center"/>
              <w:rPr>
                <w:sz w:val="20"/>
                <w:szCs w:val="20"/>
              </w:rPr>
            </w:pPr>
            <w:r w:rsidRPr="00A411F1">
              <w:rPr>
                <w:sz w:val="22"/>
                <w:szCs w:val="22"/>
              </w:rPr>
              <w:t>Вологодской  области</w:t>
            </w:r>
          </w:p>
        </w:tc>
        <w:tc>
          <w:tcPr>
            <w:tcW w:w="1559" w:type="dxa"/>
            <w:tcBorders>
              <w:bottom w:val="single" w:sz="4" w:space="0" w:color="auto"/>
            </w:tcBorders>
            <w:vAlign w:val="center"/>
          </w:tcPr>
          <w:p w14:paraId="5DBFDD13" w14:textId="78A13DC0" w:rsidR="00FB1E9B" w:rsidRPr="0002289E" w:rsidRDefault="00FB1E9B" w:rsidP="00187DE2">
            <w:pPr>
              <w:jc w:val="center"/>
              <w:rPr>
                <w:sz w:val="20"/>
                <w:szCs w:val="20"/>
              </w:rPr>
            </w:pPr>
            <w:r w:rsidRPr="00A411F1">
              <w:rPr>
                <w:sz w:val="22"/>
                <w:szCs w:val="22"/>
              </w:rPr>
              <w:t>ТОГАДН по  Новгородской  области</w:t>
            </w:r>
          </w:p>
        </w:tc>
        <w:tc>
          <w:tcPr>
            <w:tcW w:w="1843" w:type="dxa"/>
            <w:tcBorders>
              <w:bottom w:val="single" w:sz="4" w:space="0" w:color="auto"/>
            </w:tcBorders>
            <w:vAlign w:val="center"/>
          </w:tcPr>
          <w:p w14:paraId="1EAB57F5" w14:textId="77777777" w:rsidR="00FB1E9B" w:rsidRPr="00A411F1" w:rsidRDefault="00FB1E9B" w:rsidP="00FB1E9B">
            <w:pPr>
              <w:ind w:left="-107"/>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p>
          <w:p w14:paraId="2490FB98" w14:textId="2E5A26AD" w:rsidR="00FB1E9B" w:rsidRPr="0002289E" w:rsidRDefault="00FB1E9B" w:rsidP="00187DE2">
            <w:pPr>
              <w:jc w:val="center"/>
              <w:rPr>
                <w:sz w:val="20"/>
                <w:szCs w:val="20"/>
              </w:rPr>
            </w:pPr>
            <w:r w:rsidRPr="00A411F1">
              <w:rPr>
                <w:sz w:val="22"/>
                <w:szCs w:val="22"/>
              </w:rPr>
              <w:t>Псковской  области</w:t>
            </w:r>
          </w:p>
        </w:tc>
        <w:tc>
          <w:tcPr>
            <w:tcW w:w="1559" w:type="dxa"/>
            <w:tcBorders>
              <w:bottom w:val="single" w:sz="4" w:space="0" w:color="auto"/>
            </w:tcBorders>
            <w:vAlign w:val="center"/>
          </w:tcPr>
          <w:p w14:paraId="6910B9F4" w14:textId="67D4E867" w:rsidR="00FB1E9B" w:rsidRPr="007A63C2" w:rsidRDefault="00FB1E9B" w:rsidP="00187DE2">
            <w:pPr>
              <w:jc w:val="center"/>
              <w:rPr>
                <w:b/>
                <w:bCs/>
              </w:rPr>
            </w:pPr>
            <w:r w:rsidRPr="007A63C2">
              <w:rPr>
                <w:b/>
              </w:rPr>
              <w:t>Северо-Восточное МУГАДН</w:t>
            </w:r>
          </w:p>
        </w:tc>
      </w:tr>
      <w:tr w:rsidR="00FB1E9B" w:rsidRPr="008813F3" w14:paraId="0664248D" w14:textId="77777777" w:rsidTr="00FB1E9B">
        <w:trPr>
          <w:cantSplit/>
          <w:trHeight w:val="113"/>
        </w:trPr>
        <w:tc>
          <w:tcPr>
            <w:tcW w:w="4395" w:type="dxa"/>
            <w:shd w:val="clear" w:color="auto" w:fill="auto"/>
            <w:vAlign w:val="center"/>
          </w:tcPr>
          <w:p w14:paraId="78CC0616" w14:textId="5CCAE31D" w:rsidR="00FB1E9B" w:rsidRPr="006626BA" w:rsidRDefault="00FB1E9B" w:rsidP="00FB1E9B">
            <w:pPr>
              <w:jc w:val="center"/>
            </w:pPr>
            <w:r w:rsidRPr="006626BA">
              <w:t>Проверено транспортных средств,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651C38" w14:textId="5DC8A2E7" w:rsidR="00FB1E9B" w:rsidRPr="006626BA" w:rsidRDefault="00FB1E9B" w:rsidP="006626BA">
            <w:pPr>
              <w:jc w:val="center"/>
            </w:pPr>
            <w:r w:rsidRPr="006626BA">
              <w:rPr>
                <w:color w:val="00000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F87B32" w14:textId="77B1BAD5" w:rsidR="00FB1E9B" w:rsidRPr="006626BA" w:rsidRDefault="00FB1E9B" w:rsidP="006626BA">
            <w:pPr>
              <w:jc w:val="center"/>
            </w:pPr>
            <w:r w:rsidRPr="006626BA">
              <w:rPr>
                <w:color w:val="000000"/>
              </w:rPr>
              <w:t>876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9AE164" w14:textId="2080FCE5" w:rsidR="00FB1E9B" w:rsidRPr="006626BA" w:rsidRDefault="00FB1E9B" w:rsidP="006626BA">
            <w:pPr>
              <w:jc w:val="center"/>
            </w:pPr>
            <w:r w:rsidRPr="006626BA">
              <w:rPr>
                <w:color w:val="000000"/>
              </w:rPr>
              <w:t>41244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583F4" w14:textId="5FBCA77E" w:rsidR="00FB1E9B" w:rsidRPr="00FB1E9B" w:rsidRDefault="00FB1E9B" w:rsidP="006626BA">
            <w:pPr>
              <w:jc w:val="center"/>
              <w:rPr>
                <w:b/>
                <w:bCs/>
              </w:rPr>
            </w:pPr>
            <w:r w:rsidRPr="00FB1E9B">
              <w:rPr>
                <w:b/>
                <w:color w:val="000000"/>
              </w:rPr>
              <w:t>42370</w:t>
            </w:r>
          </w:p>
        </w:tc>
      </w:tr>
      <w:tr w:rsidR="00FB1E9B" w:rsidRPr="008813F3" w14:paraId="638BCA06" w14:textId="77777777" w:rsidTr="00FB1E9B">
        <w:trPr>
          <w:trHeight w:val="113"/>
        </w:trPr>
        <w:tc>
          <w:tcPr>
            <w:tcW w:w="4395" w:type="dxa"/>
            <w:shd w:val="clear" w:color="auto" w:fill="auto"/>
            <w:vAlign w:val="center"/>
          </w:tcPr>
          <w:p w14:paraId="097363CB" w14:textId="23B2AADC" w:rsidR="00FB1E9B" w:rsidRPr="006626BA" w:rsidRDefault="00FB1E9B" w:rsidP="006626BA">
            <w:pPr>
              <w:jc w:val="center"/>
            </w:pPr>
            <w:r w:rsidRPr="006626BA">
              <w:t>Количество проверенных транспортных сре</w:t>
            </w:r>
            <w:proofErr w:type="gramStart"/>
            <w:r w:rsidRPr="006626BA">
              <w:t>дств с в</w:t>
            </w:r>
            <w:proofErr w:type="gramEnd"/>
            <w:r w:rsidRPr="006626BA">
              <w:t>ыявленными нарушениями,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34CF75" w14:textId="2A6C4C09" w:rsidR="00FB1E9B" w:rsidRPr="006626BA" w:rsidRDefault="00FB1E9B" w:rsidP="006626BA">
            <w:pPr>
              <w:jc w:val="center"/>
            </w:pPr>
            <w:r w:rsidRPr="006626BA">
              <w:rPr>
                <w:color w:val="000000"/>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7A874" w14:textId="1CFFA5C5" w:rsidR="00FB1E9B" w:rsidRPr="006626BA" w:rsidRDefault="00FB1E9B" w:rsidP="006626BA">
            <w:pPr>
              <w:jc w:val="center"/>
            </w:pPr>
            <w:r w:rsidRPr="006626BA">
              <w:rPr>
                <w:color w:val="000000"/>
              </w:rPr>
              <w:t>617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D621A9" w14:textId="3A3015C4" w:rsidR="00FB1E9B" w:rsidRPr="006626BA" w:rsidRDefault="00FB1E9B" w:rsidP="006626BA">
            <w:pPr>
              <w:jc w:val="center"/>
            </w:pPr>
            <w:r w:rsidRPr="006626BA">
              <w:rPr>
                <w:color w:val="000000"/>
              </w:rPr>
              <w:t>5656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64117" w14:textId="3B27350C" w:rsidR="00FB1E9B" w:rsidRPr="00FB1E9B" w:rsidRDefault="00FB1E9B" w:rsidP="006626BA">
            <w:pPr>
              <w:jc w:val="center"/>
              <w:rPr>
                <w:b/>
                <w:bCs/>
              </w:rPr>
            </w:pPr>
            <w:r w:rsidRPr="00FB1E9B">
              <w:rPr>
                <w:b/>
                <w:color w:val="000000"/>
              </w:rPr>
              <w:t>6394</w:t>
            </w:r>
          </w:p>
        </w:tc>
      </w:tr>
      <w:tr w:rsidR="00FB1E9B" w:rsidRPr="008813F3" w14:paraId="235E9C52" w14:textId="77777777" w:rsidTr="00FB1E9B">
        <w:trPr>
          <w:trHeight w:val="227"/>
        </w:trPr>
        <w:tc>
          <w:tcPr>
            <w:tcW w:w="4395" w:type="dxa"/>
            <w:shd w:val="clear" w:color="auto" w:fill="auto"/>
            <w:vAlign w:val="center"/>
          </w:tcPr>
          <w:p w14:paraId="464B853A" w14:textId="185183F4" w:rsidR="00FB1E9B" w:rsidRPr="006626BA" w:rsidRDefault="00FB1E9B" w:rsidP="006626BA">
            <w:pPr>
              <w:jc w:val="center"/>
            </w:pPr>
            <w:r w:rsidRPr="006626BA">
              <w:t>Выявлено нарушений,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F2D737" w14:textId="7D1B2E73" w:rsidR="00FB1E9B" w:rsidRPr="006626BA" w:rsidRDefault="00FB1E9B" w:rsidP="006626BA">
            <w:pPr>
              <w:jc w:val="center"/>
            </w:pPr>
            <w:r w:rsidRPr="006626BA">
              <w:rPr>
                <w:color w:val="000000"/>
              </w:rPr>
              <w:t>131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372DE1" w14:textId="5E92098F" w:rsidR="00FB1E9B" w:rsidRPr="006626BA" w:rsidRDefault="00FB1E9B" w:rsidP="006626BA">
            <w:pPr>
              <w:jc w:val="center"/>
            </w:pPr>
            <w:r w:rsidRPr="006626BA">
              <w:rPr>
                <w:color w:val="000000"/>
              </w:rPr>
              <w:t>1135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E7BC7F" w14:textId="1819C9CD" w:rsidR="00FB1E9B" w:rsidRPr="006626BA" w:rsidRDefault="00FB1E9B" w:rsidP="006626BA">
            <w:pPr>
              <w:jc w:val="center"/>
            </w:pPr>
            <w:r w:rsidRPr="006626BA">
              <w:rPr>
                <w:color w:val="000000"/>
              </w:rPr>
              <w:t>10869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3730FA" w14:textId="09733288" w:rsidR="00FB1E9B" w:rsidRPr="00FB1E9B" w:rsidRDefault="00FB1E9B" w:rsidP="006626BA">
            <w:pPr>
              <w:jc w:val="center"/>
              <w:rPr>
                <w:b/>
                <w:bCs/>
              </w:rPr>
            </w:pPr>
            <w:r w:rsidRPr="00FB1E9B">
              <w:rPr>
                <w:b/>
                <w:color w:val="000000"/>
              </w:rPr>
              <w:t>12135</w:t>
            </w:r>
          </w:p>
        </w:tc>
      </w:tr>
      <w:tr w:rsidR="00FB1E9B" w:rsidRPr="008813F3" w14:paraId="2D5F5C9F" w14:textId="77777777" w:rsidTr="00FB1E9B">
        <w:trPr>
          <w:trHeight w:val="547"/>
        </w:trPr>
        <w:tc>
          <w:tcPr>
            <w:tcW w:w="4395" w:type="dxa"/>
            <w:shd w:val="clear" w:color="auto" w:fill="auto"/>
            <w:vAlign w:val="center"/>
          </w:tcPr>
          <w:p w14:paraId="05421490" w14:textId="0EA5CF47" w:rsidR="00FB1E9B" w:rsidRPr="006626BA" w:rsidRDefault="00FB1E9B" w:rsidP="006626BA">
            <w:pPr>
              <w:jc w:val="center"/>
            </w:pPr>
            <w:r w:rsidRPr="006626BA">
              <w:t>Количество вынесенных постановлений,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B1ABD6" w14:textId="10457009" w:rsidR="00FB1E9B" w:rsidRPr="006626BA" w:rsidRDefault="00FB1E9B" w:rsidP="006626BA">
            <w:pPr>
              <w:jc w:val="center"/>
            </w:pPr>
            <w:r w:rsidRPr="006626BA">
              <w:rPr>
                <w:color w:val="000000"/>
              </w:rPr>
              <w:t>135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1A1DD7" w14:textId="559F313E" w:rsidR="00FB1E9B" w:rsidRPr="006626BA" w:rsidRDefault="00FB1E9B" w:rsidP="006626BA">
            <w:pPr>
              <w:jc w:val="center"/>
            </w:pPr>
            <w:r w:rsidRPr="006626BA">
              <w:rPr>
                <w:color w:val="000000"/>
              </w:rPr>
              <w:t>960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F78691" w14:textId="5909C59C" w:rsidR="00FB1E9B" w:rsidRPr="006626BA" w:rsidRDefault="00FB1E9B" w:rsidP="006626BA">
            <w:pPr>
              <w:jc w:val="center"/>
            </w:pPr>
            <w:r w:rsidRPr="006626BA">
              <w:rPr>
                <w:color w:val="000000"/>
              </w:rPr>
              <w:t>5913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F22AC3" w14:textId="3A7F7788" w:rsidR="00FB1E9B" w:rsidRPr="006626BA" w:rsidRDefault="00FB1E9B" w:rsidP="006626BA">
            <w:pPr>
              <w:jc w:val="center"/>
              <w:rPr>
                <w:b/>
                <w:bCs/>
              </w:rPr>
            </w:pPr>
            <w:r w:rsidRPr="006626BA">
              <w:rPr>
                <w:b/>
                <w:bCs/>
              </w:rPr>
              <w:t>7008</w:t>
            </w:r>
          </w:p>
        </w:tc>
      </w:tr>
      <w:tr w:rsidR="00FB1E9B" w:rsidRPr="008813F3" w14:paraId="4C272649" w14:textId="77777777" w:rsidTr="00FB1E9B">
        <w:trPr>
          <w:trHeight w:val="227"/>
        </w:trPr>
        <w:tc>
          <w:tcPr>
            <w:tcW w:w="4395" w:type="dxa"/>
            <w:shd w:val="clear" w:color="auto" w:fill="auto"/>
            <w:vAlign w:val="center"/>
          </w:tcPr>
          <w:p w14:paraId="0435087F" w14:textId="0A0D85C7" w:rsidR="00FB1E9B" w:rsidRPr="006626BA" w:rsidRDefault="00FB1E9B" w:rsidP="006626BA">
            <w:pPr>
              <w:jc w:val="center"/>
            </w:pPr>
            <w:r w:rsidRPr="006626BA">
              <w:t>Сумма наложенных штрафов,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68D62D" w14:textId="64108FC4" w:rsidR="00FB1E9B" w:rsidRPr="006626BA" w:rsidRDefault="00FB1E9B" w:rsidP="006626BA">
            <w:pPr>
              <w:jc w:val="center"/>
            </w:pPr>
            <w:r w:rsidRPr="006626BA">
              <w:t>789,35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ED3D9D" w14:textId="270D4CC8" w:rsidR="00FB1E9B" w:rsidRPr="006626BA" w:rsidRDefault="00FB1E9B" w:rsidP="006626BA">
            <w:pPr>
              <w:jc w:val="center"/>
            </w:pPr>
            <w:r w:rsidRPr="006626BA">
              <w:t>6034,7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617708" w14:textId="295A832B" w:rsidR="00FB1E9B" w:rsidRPr="006626BA" w:rsidRDefault="00FB1E9B" w:rsidP="006626BA">
            <w:pPr>
              <w:jc w:val="center"/>
            </w:pPr>
            <w:r w:rsidRPr="006626BA">
              <w:t>35254,2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03894" w14:textId="5818F0EE" w:rsidR="00FB1E9B" w:rsidRPr="006626BA" w:rsidRDefault="00FB1E9B" w:rsidP="006626BA">
            <w:pPr>
              <w:jc w:val="center"/>
              <w:rPr>
                <w:b/>
                <w:bCs/>
              </w:rPr>
            </w:pPr>
            <w:r w:rsidRPr="006626BA">
              <w:rPr>
                <w:b/>
                <w:bCs/>
              </w:rPr>
              <w:t>42078,25</w:t>
            </w:r>
          </w:p>
        </w:tc>
      </w:tr>
      <w:tr w:rsidR="00FB1E9B" w:rsidRPr="008813F3" w14:paraId="55A122EC" w14:textId="77777777" w:rsidTr="00FB1E9B">
        <w:trPr>
          <w:trHeight w:val="227"/>
        </w:trPr>
        <w:tc>
          <w:tcPr>
            <w:tcW w:w="4395" w:type="dxa"/>
            <w:shd w:val="clear" w:color="auto" w:fill="auto"/>
            <w:vAlign w:val="center"/>
          </w:tcPr>
          <w:p w14:paraId="0C58DE34" w14:textId="6E77ACD2" w:rsidR="00FB1E9B" w:rsidRPr="006626BA" w:rsidRDefault="00FB1E9B" w:rsidP="00FB1E9B">
            <w:pPr>
              <w:jc w:val="center"/>
            </w:pPr>
            <w:r w:rsidRPr="006626BA">
              <w:t>Сумма взысканных штрафов, 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769E97" w14:textId="3BA0A553" w:rsidR="00FB1E9B" w:rsidRPr="006626BA" w:rsidRDefault="00FB1E9B" w:rsidP="006626BA">
            <w:pPr>
              <w:jc w:val="center"/>
            </w:pPr>
            <w:r w:rsidRPr="006626BA">
              <w:t>671,73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EFBF8" w14:textId="312150C9" w:rsidR="00FB1E9B" w:rsidRPr="006626BA" w:rsidRDefault="00FB1E9B" w:rsidP="006626BA">
            <w:pPr>
              <w:jc w:val="center"/>
            </w:pPr>
            <w:r w:rsidRPr="006626BA">
              <w:t>4201,76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052F55" w14:textId="3CA0D158" w:rsidR="00FB1E9B" w:rsidRPr="006626BA" w:rsidRDefault="00FB1E9B" w:rsidP="006626BA">
            <w:pPr>
              <w:jc w:val="center"/>
            </w:pPr>
            <w:r w:rsidRPr="006626BA">
              <w:t>27796,75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F5D2B4" w14:textId="761DC990" w:rsidR="00FB1E9B" w:rsidRPr="006626BA" w:rsidRDefault="00FB1E9B" w:rsidP="006626BA">
            <w:pPr>
              <w:jc w:val="center"/>
              <w:rPr>
                <w:b/>
                <w:bCs/>
              </w:rPr>
            </w:pPr>
            <w:r w:rsidRPr="006626BA">
              <w:rPr>
                <w:b/>
                <w:bCs/>
              </w:rPr>
              <w:t>32670,24</w:t>
            </w:r>
          </w:p>
        </w:tc>
      </w:tr>
    </w:tbl>
    <w:p w14:paraId="50022CE7" w14:textId="77777777" w:rsidR="00F64196" w:rsidRPr="0049561B" w:rsidRDefault="00F64196" w:rsidP="00A855D3">
      <w:pPr>
        <w:pStyle w:val="6"/>
        <w:shd w:val="clear" w:color="auto" w:fill="auto"/>
        <w:spacing w:before="0" w:line="240" w:lineRule="auto"/>
        <w:ind w:firstLine="0"/>
        <w:rPr>
          <w:rFonts w:ascii="Times New Roman" w:hAnsi="Times New Roman" w:cs="Times New Roman"/>
          <w:b/>
          <w:sz w:val="20"/>
          <w:szCs w:val="28"/>
        </w:rPr>
      </w:pPr>
    </w:p>
    <w:p w14:paraId="224017A7" w14:textId="6C27DC60" w:rsidR="001D2E4A" w:rsidRPr="0049561B" w:rsidRDefault="001D2E4A" w:rsidP="00A855D3">
      <w:pPr>
        <w:pStyle w:val="6"/>
        <w:shd w:val="clear" w:color="auto" w:fill="auto"/>
        <w:spacing w:before="0" w:line="240" w:lineRule="auto"/>
        <w:ind w:firstLine="0"/>
        <w:rPr>
          <w:rFonts w:ascii="Times New Roman" w:hAnsi="Times New Roman" w:cs="Times New Roman"/>
          <w:b/>
          <w:sz w:val="28"/>
          <w:szCs w:val="28"/>
        </w:rPr>
      </w:pPr>
      <w:r w:rsidRPr="0049561B">
        <w:rPr>
          <w:rFonts w:ascii="Times New Roman" w:hAnsi="Times New Roman" w:cs="Times New Roman"/>
          <w:b/>
          <w:sz w:val="28"/>
          <w:szCs w:val="28"/>
        </w:rPr>
        <w:t xml:space="preserve">Контроль весогабаритных </w:t>
      </w:r>
      <w:r w:rsidR="00A855D3">
        <w:rPr>
          <w:rFonts w:ascii="Times New Roman" w:hAnsi="Times New Roman" w:cs="Times New Roman"/>
          <w:b/>
          <w:sz w:val="28"/>
          <w:szCs w:val="28"/>
        </w:rPr>
        <w:t>параметров транспортных средств</w:t>
      </w:r>
    </w:p>
    <w:p w14:paraId="666EA936" w14:textId="77777777" w:rsidR="00791F6F" w:rsidRPr="00791F6F" w:rsidRDefault="00791F6F" w:rsidP="00791F6F">
      <w:pPr>
        <w:ind w:firstLine="708"/>
        <w:jc w:val="both"/>
        <w:rPr>
          <w:sz w:val="28"/>
          <w:szCs w:val="28"/>
        </w:rPr>
      </w:pPr>
    </w:p>
    <w:p w14:paraId="36EBB9F6" w14:textId="503E4051" w:rsidR="0063461E" w:rsidRPr="00791F6F" w:rsidRDefault="0049561B" w:rsidP="00791F6F">
      <w:pPr>
        <w:ind w:firstLine="708"/>
        <w:jc w:val="both"/>
        <w:rPr>
          <w:sz w:val="28"/>
          <w:szCs w:val="28"/>
        </w:rPr>
      </w:pPr>
      <w:r w:rsidRPr="00791F6F">
        <w:rPr>
          <w:sz w:val="28"/>
          <w:szCs w:val="28"/>
        </w:rPr>
        <w:t xml:space="preserve">Управлением </w:t>
      </w:r>
      <w:r w:rsidR="001D2E4A" w:rsidRPr="00791F6F">
        <w:rPr>
          <w:sz w:val="28"/>
          <w:szCs w:val="28"/>
        </w:rPr>
        <w:t>осуществляет</w:t>
      </w:r>
      <w:r w:rsidRPr="00791F6F">
        <w:rPr>
          <w:sz w:val="28"/>
          <w:szCs w:val="28"/>
        </w:rPr>
        <w:t>ся</w:t>
      </w:r>
      <w:r w:rsidR="001D2E4A" w:rsidRPr="00791F6F">
        <w:rPr>
          <w:sz w:val="28"/>
          <w:szCs w:val="28"/>
        </w:rPr>
        <w:t xml:space="preserve"> весовой и габаритный контроль транспортных средств на дорогах федерального значения.</w:t>
      </w:r>
    </w:p>
    <w:p w14:paraId="290D3EC4" w14:textId="5EE4AADB" w:rsidR="001D2E4A" w:rsidRPr="00791F6F" w:rsidRDefault="0049561B" w:rsidP="00791F6F">
      <w:pPr>
        <w:ind w:firstLine="708"/>
        <w:jc w:val="both"/>
        <w:rPr>
          <w:sz w:val="28"/>
          <w:szCs w:val="28"/>
        </w:rPr>
      </w:pPr>
      <w:r w:rsidRPr="00791F6F">
        <w:rPr>
          <w:sz w:val="28"/>
          <w:szCs w:val="28"/>
        </w:rPr>
        <w:t>П</w:t>
      </w:r>
      <w:r w:rsidR="0063461E" w:rsidRPr="00791F6F">
        <w:rPr>
          <w:sz w:val="28"/>
          <w:szCs w:val="28"/>
        </w:rPr>
        <w:t xml:space="preserve">роводится </w:t>
      </w:r>
      <w:proofErr w:type="gramStart"/>
      <w:r w:rsidR="0063461E" w:rsidRPr="00791F6F">
        <w:rPr>
          <w:sz w:val="28"/>
          <w:szCs w:val="28"/>
        </w:rPr>
        <w:t>контроль за</w:t>
      </w:r>
      <w:proofErr w:type="gramEnd"/>
      <w:r w:rsidR="0063461E" w:rsidRPr="00791F6F">
        <w:rPr>
          <w:sz w:val="28"/>
          <w:szCs w:val="28"/>
        </w:rPr>
        <w:t xml:space="preserve"> исполнением владельцами транспортных средств обязанности по возмещению вреда, причиняемого автомобильным дорогам общего пользования федерального значения. Обязанность внесения платы (система взимания платы «Платон») определена постановлением Правительства РФ от 14.06.2013 № 504 </w:t>
      </w:r>
      <w:r w:rsidR="00F85447" w:rsidRPr="00791F6F">
        <w:rPr>
          <w:sz w:val="28"/>
          <w:szCs w:val="28"/>
        </w:rPr>
        <w:t xml:space="preserve">(ред. от 09.04.2021) </w:t>
      </w:r>
      <w:r w:rsidR="0063461E" w:rsidRPr="00791F6F">
        <w:rPr>
          <w:sz w:val="28"/>
          <w:szCs w:val="28"/>
        </w:rP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w:t>
      </w:r>
      <w:r w:rsidR="00A855D3" w:rsidRPr="00791F6F">
        <w:rPr>
          <w:sz w:val="28"/>
          <w:szCs w:val="28"/>
        </w:rPr>
        <w:t>симальную массу свыше 12 тонн».</w:t>
      </w:r>
    </w:p>
    <w:p w14:paraId="7C2DBFCA" w14:textId="1E7B3E05" w:rsidR="001D2E4A" w:rsidRPr="00791F6F" w:rsidRDefault="0063461E" w:rsidP="00791F6F">
      <w:pPr>
        <w:pStyle w:val="6"/>
        <w:widowControl/>
        <w:shd w:val="clear" w:color="auto" w:fill="auto"/>
        <w:tabs>
          <w:tab w:val="left" w:pos="1134"/>
        </w:tabs>
        <w:spacing w:before="0" w:line="240" w:lineRule="auto"/>
        <w:ind w:firstLine="708"/>
        <w:jc w:val="both"/>
        <w:rPr>
          <w:rFonts w:ascii="Times New Roman" w:hAnsi="Times New Roman" w:cs="Times New Roman"/>
          <w:sz w:val="28"/>
          <w:szCs w:val="28"/>
        </w:rPr>
      </w:pPr>
      <w:r w:rsidRPr="00791F6F">
        <w:rPr>
          <w:rFonts w:ascii="Times New Roman" w:hAnsi="Times New Roman" w:cs="Times New Roman"/>
          <w:sz w:val="28"/>
          <w:szCs w:val="28"/>
        </w:rPr>
        <w:t xml:space="preserve">За </w:t>
      </w:r>
      <w:r w:rsidR="00FB1E9B" w:rsidRPr="00791F6F">
        <w:rPr>
          <w:rFonts w:ascii="Times New Roman" w:hAnsi="Times New Roman" w:cs="Times New Roman"/>
          <w:sz w:val="28"/>
          <w:szCs w:val="28"/>
        </w:rPr>
        <w:t>9 месяцев</w:t>
      </w:r>
      <w:r w:rsidR="0049561B" w:rsidRPr="00791F6F">
        <w:rPr>
          <w:rFonts w:ascii="Times New Roman" w:hAnsi="Times New Roman" w:cs="Times New Roman"/>
          <w:sz w:val="28"/>
          <w:szCs w:val="28"/>
        </w:rPr>
        <w:t xml:space="preserve"> </w:t>
      </w:r>
      <w:r w:rsidRPr="00791F6F">
        <w:rPr>
          <w:rFonts w:ascii="Times New Roman" w:hAnsi="Times New Roman" w:cs="Times New Roman"/>
          <w:sz w:val="28"/>
          <w:szCs w:val="28"/>
        </w:rPr>
        <w:t>202</w:t>
      </w:r>
      <w:r w:rsidR="0049561B" w:rsidRPr="00791F6F">
        <w:rPr>
          <w:rFonts w:ascii="Times New Roman" w:hAnsi="Times New Roman" w:cs="Times New Roman"/>
          <w:sz w:val="28"/>
          <w:szCs w:val="28"/>
        </w:rPr>
        <w:t>2</w:t>
      </w:r>
      <w:r w:rsidRPr="00791F6F">
        <w:rPr>
          <w:rFonts w:ascii="Times New Roman" w:hAnsi="Times New Roman" w:cs="Times New Roman"/>
          <w:sz w:val="28"/>
          <w:szCs w:val="28"/>
        </w:rPr>
        <w:t xml:space="preserve"> года </w:t>
      </w:r>
      <w:r w:rsidR="00D24248">
        <w:rPr>
          <w:rFonts w:ascii="Times New Roman" w:hAnsi="Times New Roman" w:cs="Times New Roman"/>
          <w:sz w:val="28"/>
          <w:szCs w:val="28"/>
        </w:rPr>
        <w:t xml:space="preserve">инспекторами </w:t>
      </w:r>
      <w:r w:rsidR="0049561B" w:rsidRPr="00791F6F">
        <w:rPr>
          <w:rFonts w:ascii="Times New Roman" w:hAnsi="Times New Roman" w:cs="Times New Roman"/>
          <w:sz w:val="28"/>
          <w:szCs w:val="28"/>
        </w:rPr>
        <w:t>Управлени</w:t>
      </w:r>
      <w:r w:rsidR="00D24248">
        <w:rPr>
          <w:rFonts w:ascii="Times New Roman" w:hAnsi="Times New Roman" w:cs="Times New Roman"/>
          <w:sz w:val="28"/>
          <w:szCs w:val="28"/>
        </w:rPr>
        <w:t>я</w:t>
      </w:r>
      <w:r w:rsidR="0049561B" w:rsidRPr="00791F6F">
        <w:rPr>
          <w:rFonts w:ascii="Times New Roman" w:hAnsi="Times New Roman" w:cs="Times New Roman"/>
          <w:sz w:val="28"/>
          <w:szCs w:val="28"/>
        </w:rPr>
        <w:t xml:space="preserve"> </w:t>
      </w:r>
      <w:r w:rsidR="00D24248" w:rsidRPr="00D24248">
        <w:rPr>
          <w:rFonts w:ascii="Times New Roman" w:hAnsi="Times New Roman" w:cs="Times New Roman"/>
          <w:color w:val="000000"/>
          <w:sz w:val="28"/>
          <w:szCs w:val="28"/>
          <w:shd w:val="clear" w:color="auto" w:fill="FFFFFF"/>
        </w:rPr>
        <w:t xml:space="preserve">проверено на СПВК и ПКП (контрольное взвешивание) </w:t>
      </w:r>
      <w:r w:rsidR="00D24248">
        <w:rPr>
          <w:rFonts w:ascii="Times New Roman" w:hAnsi="Times New Roman" w:cs="Times New Roman"/>
          <w:color w:val="000000"/>
          <w:sz w:val="28"/>
          <w:szCs w:val="28"/>
          <w:shd w:val="clear" w:color="auto" w:fill="FFFFFF"/>
        </w:rPr>
        <w:t xml:space="preserve">- </w:t>
      </w:r>
      <w:r w:rsidR="00896E5B">
        <w:rPr>
          <w:rFonts w:ascii="Times New Roman" w:hAnsi="Times New Roman" w:cs="Times New Roman"/>
          <w:sz w:val="28"/>
          <w:szCs w:val="28"/>
        </w:rPr>
        <w:t>6234</w:t>
      </w:r>
      <w:r w:rsidR="00D24248" w:rsidRPr="00D24248">
        <w:rPr>
          <w:rFonts w:ascii="Times New Roman" w:hAnsi="Times New Roman" w:cs="Times New Roman"/>
          <w:color w:val="000000"/>
          <w:sz w:val="28"/>
          <w:szCs w:val="28"/>
          <w:shd w:val="clear" w:color="auto" w:fill="FFFFFF"/>
        </w:rPr>
        <w:t xml:space="preserve"> грузов</w:t>
      </w:r>
      <w:r w:rsidR="00896E5B">
        <w:rPr>
          <w:rFonts w:ascii="Times New Roman" w:hAnsi="Times New Roman" w:cs="Times New Roman"/>
          <w:color w:val="000000"/>
          <w:sz w:val="28"/>
          <w:szCs w:val="28"/>
          <w:shd w:val="clear" w:color="auto" w:fill="FFFFFF"/>
        </w:rPr>
        <w:t>ых</w:t>
      </w:r>
      <w:r w:rsidR="00D24248" w:rsidRPr="00D24248">
        <w:rPr>
          <w:rFonts w:ascii="Times New Roman" w:hAnsi="Times New Roman" w:cs="Times New Roman"/>
          <w:color w:val="000000"/>
          <w:sz w:val="28"/>
          <w:szCs w:val="28"/>
          <w:shd w:val="clear" w:color="auto" w:fill="FFFFFF"/>
        </w:rPr>
        <w:t xml:space="preserve"> транспортн</w:t>
      </w:r>
      <w:r w:rsidR="00896E5B">
        <w:rPr>
          <w:rFonts w:ascii="Times New Roman" w:hAnsi="Times New Roman" w:cs="Times New Roman"/>
          <w:color w:val="000000"/>
          <w:sz w:val="28"/>
          <w:szCs w:val="28"/>
          <w:shd w:val="clear" w:color="auto" w:fill="FFFFFF"/>
        </w:rPr>
        <w:t>ых</w:t>
      </w:r>
      <w:r w:rsidR="00D24248" w:rsidRPr="00D24248">
        <w:rPr>
          <w:rFonts w:ascii="Times New Roman" w:hAnsi="Times New Roman" w:cs="Times New Roman"/>
          <w:color w:val="000000"/>
          <w:sz w:val="28"/>
          <w:szCs w:val="28"/>
          <w:shd w:val="clear" w:color="auto" w:fill="FFFFFF"/>
        </w:rPr>
        <w:t xml:space="preserve"> средств</w:t>
      </w:r>
      <w:r w:rsidR="00D24248" w:rsidRPr="00D24248">
        <w:rPr>
          <w:rFonts w:ascii="Times New Roman" w:hAnsi="Times New Roman" w:cs="Times New Roman"/>
          <w:sz w:val="28"/>
          <w:szCs w:val="28"/>
        </w:rPr>
        <w:t>.</w:t>
      </w:r>
      <w:r w:rsidR="001D2E4A" w:rsidRPr="00D24248">
        <w:rPr>
          <w:rFonts w:ascii="Times New Roman" w:hAnsi="Times New Roman" w:cs="Times New Roman"/>
          <w:sz w:val="28"/>
          <w:szCs w:val="28"/>
        </w:rPr>
        <w:t xml:space="preserve"> </w:t>
      </w:r>
      <w:r w:rsidR="00D24248" w:rsidRPr="00D24248">
        <w:rPr>
          <w:rFonts w:ascii="Times New Roman" w:hAnsi="Times New Roman" w:cs="Times New Roman"/>
          <w:color w:val="000000"/>
          <w:sz w:val="28"/>
          <w:szCs w:val="28"/>
          <w:shd w:val="clear" w:color="auto" w:fill="FFFFFF"/>
        </w:rPr>
        <w:t xml:space="preserve">Выявлено АТС с превышением весогабаритных параметров </w:t>
      </w:r>
      <w:r w:rsidR="00896E5B">
        <w:rPr>
          <w:rFonts w:ascii="Times New Roman" w:hAnsi="Times New Roman" w:cs="Times New Roman"/>
          <w:sz w:val="28"/>
          <w:szCs w:val="28"/>
        </w:rPr>
        <w:t>651</w:t>
      </w:r>
      <w:bookmarkStart w:id="3" w:name="_GoBack"/>
      <w:bookmarkEnd w:id="3"/>
      <w:r w:rsidR="00AC2C87" w:rsidRPr="00D24248">
        <w:rPr>
          <w:rFonts w:ascii="Times New Roman" w:hAnsi="Times New Roman" w:cs="Times New Roman"/>
          <w:sz w:val="28"/>
          <w:szCs w:val="28"/>
        </w:rPr>
        <w:t xml:space="preserve"> </w:t>
      </w:r>
      <w:r w:rsidR="00426644" w:rsidRPr="00D24248">
        <w:rPr>
          <w:rFonts w:ascii="Times New Roman" w:hAnsi="Times New Roman" w:cs="Times New Roman"/>
          <w:sz w:val="28"/>
          <w:szCs w:val="28"/>
        </w:rPr>
        <w:t>ТС</w:t>
      </w:r>
      <w:r w:rsidR="001D2E4A" w:rsidRPr="00791F6F">
        <w:rPr>
          <w:rFonts w:ascii="Times New Roman" w:hAnsi="Times New Roman" w:cs="Times New Roman"/>
          <w:sz w:val="28"/>
          <w:szCs w:val="28"/>
        </w:rPr>
        <w:t xml:space="preserve">. По выявленным нарушениям вынесено постановлений </w:t>
      </w:r>
      <w:r w:rsidR="00760832" w:rsidRPr="00791F6F">
        <w:rPr>
          <w:rFonts w:ascii="Times New Roman" w:hAnsi="Times New Roman" w:cs="Times New Roman"/>
          <w:sz w:val="28"/>
          <w:szCs w:val="28"/>
        </w:rPr>
        <w:t>2452</w:t>
      </w:r>
      <w:r w:rsidR="00D02CB7" w:rsidRPr="00791F6F">
        <w:rPr>
          <w:rFonts w:ascii="Times New Roman" w:hAnsi="Times New Roman" w:cs="Times New Roman"/>
          <w:sz w:val="28"/>
          <w:szCs w:val="28"/>
        </w:rPr>
        <w:t xml:space="preserve"> </w:t>
      </w:r>
      <w:r w:rsidR="001D2E4A" w:rsidRPr="00791F6F">
        <w:rPr>
          <w:rFonts w:ascii="Times New Roman" w:hAnsi="Times New Roman" w:cs="Times New Roman"/>
          <w:sz w:val="28"/>
          <w:szCs w:val="28"/>
        </w:rPr>
        <w:t xml:space="preserve">на общую сумму </w:t>
      </w:r>
      <w:r w:rsidR="00760832" w:rsidRPr="00791F6F">
        <w:rPr>
          <w:rFonts w:ascii="Times New Roman" w:hAnsi="Times New Roman" w:cs="Times New Roman"/>
          <w:sz w:val="28"/>
          <w:szCs w:val="28"/>
        </w:rPr>
        <w:t>33</w:t>
      </w:r>
      <w:r w:rsidR="00896E5B">
        <w:rPr>
          <w:rFonts w:ascii="Times New Roman" w:hAnsi="Times New Roman" w:cs="Times New Roman"/>
          <w:sz w:val="28"/>
          <w:szCs w:val="28"/>
        </w:rPr>
        <w:t xml:space="preserve"> </w:t>
      </w:r>
      <w:r w:rsidR="00760832" w:rsidRPr="00791F6F">
        <w:rPr>
          <w:rFonts w:ascii="Times New Roman" w:hAnsi="Times New Roman" w:cs="Times New Roman"/>
          <w:sz w:val="28"/>
          <w:szCs w:val="28"/>
        </w:rPr>
        <w:t>953,1</w:t>
      </w:r>
      <w:r w:rsidR="001D2E4A" w:rsidRPr="00791F6F">
        <w:rPr>
          <w:rFonts w:ascii="Times New Roman" w:hAnsi="Times New Roman" w:cs="Times New Roman"/>
          <w:sz w:val="28"/>
          <w:szCs w:val="28"/>
        </w:rPr>
        <w:t xml:space="preserve"> тыс. руб.</w:t>
      </w:r>
      <w:r w:rsidR="00AC2C87" w:rsidRPr="00791F6F">
        <w:rPr>
          <w:rFonts w:ascii="Times New Roman" w:hAnsi="Times New Roman" w:cs="Times New Roman"/>
          <w:sz w:val="28"/>
          <w:szCs w:val="28"/>
        </w:rPr>
        <w:t>,</w:t>
      </w:r>
      <w:r w:rsidR="00D02CB7" w:rsidRPr="00791F6F">
        <w:rPr>
          <w:rFonts w:ascii="Times New Roman" w:hAnsi="Times New Roman" w:cs="Times New Roman"/>
          <w:sz w:val="28"/>
          <w:szCs w:val="28"/>
        </w:rPr>
        <w:t xml:space="preserve"> взыскано штрафов на общую сумму </w:t>
      </w:r>
      <w:r w:rsidR="00A855D3" w:rsidRPr="00791F6F">
        <w:rPr>
          <w:rFonts w:ascii="Times New Roman" w:hAnsi="Times New Roman" w:cs="Times New Roman"/>
          <w:sz w:val="28"/>
          <w:szCs w:val="28"/>
        </w:rPr>
        <w:t xml:space="preserve">19 </w:t>
      </w:r>
      <w:r w:rsidR="00760832" w:rsidRPr="00791F6F">
        <w:rPr>
          <w:rFonts w:ascii="Times New Roman" w:hAnsi="Times New Roman" w:cs="Times New Roman"/>
          <w:sz w:val="28"/>
          <w:szCs w:val="28"/>
        </w:rPr>
        <w:t>138,22</w:t>
      </w:r>
      <w:r w:rsidR="00D02CB7" w:rsidRPr="00791F6F">
        <w:rPr>
          <w:rFonts w:ascii="Times New Roman" w:hAnsi="Times New Roman" w:cs="Times New Roman"/>
          <w:sz w:val="28"/>
          <w:szCs w:val="28"/>
        </w:rPr>
        <w:t xml:space="preserve"> тыс. руб.</w:t>
      </w:r>
    </w:p>
    <w:p w14:paraId="341A3C7F" w14:textId="77777777" w:rsidR="00CF46FA" w:rsidRPr="00791F6F" w:rsidRDefault="00CF46FA" w:rsidP="00791F6F">
      <w:pPr>
        <w:pStyle w:val="6"/>
        <w:widowControl/>
        <w:shd w:val="clear" w:color="auto" w:fill="auto"/>
        <w:tabs>
          <w:tab w:val="left" w:pos="1134"/>
        </w:tabs>
        <w:spacing w:before="0" w:line="240" w:lineRule="auto"/>
        <w:ind w:firstLine="708"/>
        <w:jc w:val="both"/>
        <w:rPr>
          <w:rFonts w:ascii="Times New Roman" w:hAnsi="Times New Roman" w:cs="Times New Roman"/>
          <w:sz w:val="28"/>
          <w:szCs w:val="28"/>
        </w:rPr>
      </w:pPr>
    </w:p>
    <w:p w14:paraId="7BB54950" w14:textId="5DEFDFE1" w:rsidR="0063461E" w:rsidRDefault="0077485F" w:rsidP="009F04AC">
      <w:pPr>
        <w:pStyle w:val="aa"/>
        <w:widowControl w:val="0"/>
        <w:spacing w:after="0" w:line="240" w:lineRule="auto"/>
        <w:ind w:left="0" w:firstLine="720"/>
        <w:jc w:val="right"/>
        <w:rPr>
          <w:rFonts w:ascii="Times New Roman" w:hAnsi="Times New Roman"/>
          <w:bCs/>
          <w:iCs/>
          <w:noProof/>
          <w:sz w:val="28"/>
          <w:szCs w:val="28"/>
        </w:rPr>
      </w:pPr>
      <w:r w:rsidRPr="0049561B">
        <w:rPr>
          <w:rFonts w:ascii="Times New Roman" w:hAnsi="Times New Roman"/>
          <w:bCs/>
          <w:iCs/>
          <w:noProof/>
          <w:sz w:val="28"/>
          <w:szCs w:val="28"/>
        </w:rPr>
        <w:t>Таблица № 5</w:t>
      </w:r>
    </w:p>
    <w:p w14:paraId="566CB193" w14:textId="77777777" w:rsidR="00FB1E9B" w:rsidRPr="0049561B" w:rsidRDefault="00FB1E9B" w:rsidP="009F04AC">
      <w:pPr>
        <w:pStyle w:val="aa"/>
        <w:widowControl w:val="0"/>
        <w:spacing w:after="0" w:line="240" w:lineRule="auto"/>
        <w:ind w:left="0" w:firstLine="720"/>
        <w:jc w:val="right"/>
        <w:rPr>
          <w:rFonts w:ascii="Times New Roman" w:hAnsi="Times New Roman"/>
          <w:bCs/>
          <w:iCs/>
          <w:noProof/>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3"/>
        <w:gridCol w:w="1701"/>
        <w:gridCol w:w="1984"/>
        <w:gridCol w:w="1417"/>
      </w:tblGrid>
      <w:tr w:rsidR="00FB1E9B" w:rsidRPr="0049561B" w14:paraId="7523DAD3" w14:textId="77777777" w:rsidTr="00FB1E9B">
        <w:trPr>
          <w:cantSplit/>
          <w:trHeight w:val="227"/>
        </w:trPr>
        <w:tc>
          <w:tcPr>
            <w:tcW w:w="3936" w:type="dxa"/>
            <w:vMerge w:val="restart"/>
            <w:vAlign w:val="center"/>
          </w:tcPr>
          <w:p w14:paraId="74CA8602" w14:textId="77777777" w:rsidR="00FB1E9B" w:rsidRPr="00FB1E9B" w:rsidRDefault="00FB1E9B" w:rsidP="00187DE2">
            <w:pPr>
              <w:jc w:val="center"/>
            </w:pPr>
            <w:r w:rsidRPr="00FB1E9B">
              <w:t>Наименование показателя</w:t>
            </w:r>
          </w:p>
        </w:tc>
        <w:tc>
          <w:tcPr>
            <w:tcW w:w="6945" w:type="dxa"/>
            <w:gridSpan w:val="4"/>
            <w:vAlign w:val="center"/>
          </w:tcPr>
          <w:p w14:paraId="198096BF" w14:textId="0210A078" w:rsidR="00FB1E9B" w:rsidRPr="00FB1E9B" w:rsidRDefault="00FB1E9B" w:rsidP="00187DE2">
            <w:pPr>
              <w:ind w:firstLine="108"/>
              <w:jc w:val="center"/>
            </w:pPr>
            <w:r w:rsidRPr="00FB1E9B">
              <w:rPr>
                <w:b/>
              </w:rPr>
              <w:t>Северо-Восточное МУГАДН</w:t>
            </w:r>
          </w:p>
        </w:tc>
      </w:tr>
      <w:tr w:rsidR="00FB1E9B" w:rsidRPr="0049561B" w14:paraId="25007396" w14:textId="77777777" w:rsidTr="00FB1E9B">
        <w:trPr>
          <w:trHeight w:val="1619"/>
        </w:trPr>
        <w:tc>
          <w:tcPr>
            <w:tcW w:w="3936" w:type="dxa"/>
            <w:vMerge/>
          </w:tcPr>
          <w:p w14:paraId="7B8ECEC1" w14:textId="77777777" w:rsidR="00FB1E9B" w:rsidRPr="00FB1E9B" w:rsidRDefault="00FB1E9B" w:rsidP="00187DE2">
            <w:pPr>
              <w:jc w:val="center"/>
            </w:pPr>
          </w:p>
        </w:tc>
        <w:tc>
          <w:tcPr>
            <w:tcW w:w="1843" w:type="dxa"/>
            <w:tcBorders>
              <w:bottom w:val="single" w:sz="4" w:space="0" w:color="auto"/>
            </w:tcBorders>
            <w:vAlign w:val="center"/>
          </w:tcPr>
          <w:p w14:paraId="34537DFB" w14:textId="202D56D1" w:rsidR="00FB1E9B" w:rsidRPr="00FB1E9B" w:rsidRDefault="00FB1E9B" w:rsidP="00FB1E9B">
            <w:pPr>
              <w:ind w:left="-107"/>
              <w:jc w:val="center"/>
            </w:pPr>
            <w:r w:rsidRPr="00FB1E9B">
              <w:t xml:space="preserve">Территориальное подразделение </w:t>
            </w:r>
            <w:proofErr w:type="gramStart"/>
            <w:r w:rsidRPr="00FB1E9B">
              <w:t>в</w:t>
            </w:r>
            <w:proofErr w:type="gramEnd"/>
            <w:r w:rsidRPr="00FB1E9B">
              <w:t xml:space="preserve"> </w:t>
            </w:r>
          </w:p>
          <w:p w14:paraId="53DC82D4" w14:textId="1D489F65" w:rsidR="00FB1E9B" w:rsidRPr="00FB1E9B" w:rsidRDefault="00FB1E9B" w:rsidP="009F04AC">
            <w:pPr>
              <w:jc w:val="center"/>
            </w:pPr>
            <w:r w:rsidRPr="00FB1E9B">
              <w:t>Вологодской области</w:t>
            </w:r>
          </w:p>
        </w:tc>
        <w:tc>
          <w:tcPr>
            <w:tcW w:w="1701" w:type="dxa"/>
            <w:tcBorders>
              <w:bottom w:val="single" w:sz="4" w:space="0" w:color="auto"/>
            </w:tcBorders>
            <w:vAlign w:val="center"/>
          </w:tcPr>
          <w:p w14:paraId="4D93EBF6" w14:textId="0668467A" w:rsidR="00FB1E9B" w:rsidRPr="00FB1E9B" w:rsidRDefault="00FB1E9B" w:rsidP="00187DE2">
            <w:pPr>
              <w:jc w:val="center"/>
            </w:pPr>
            <w:r w:rsidRPr="00FB1E9B">
              <w:t>ТОГАДН по  Новгородской  области</w:t>
            </w:r>
          </w:p>
        </w:tc>
        <w:tc>
          <w:tcPr>
            <w:tcW w:w="1984" w:type="dxa"/>
            <w:tcBorders>
              <w:bottom w:val="single" w:sz="4" w:space="0" w:color="auto"/>
            </w:tcBorders>
            <w:vAlign w:val="center"/>
          </w:tcPr>
          <w:p w14:paraId="62D64E56" w14:textId="77777777" w:rsidR="00FB1E9B" w:rsidRPr="00FB1E9B" w:rsidRDefault="00FB1E9B" w:rsidP="00FB1E9B">
            <w:pPr>
              <w:ind w:left="-107"/>
              <w:jc w:val="center"/>
            </w:pPr>
            <w:r w:rsidRPr="00FB1E9B">
              <w:t xml:space="preserve">Территориальное подразделение </w:t>
            </w:r>
            <w:proofErr w:type="gramStart"/>
            <w:r w:rsidRPr="00FB1E9B">
              <w:t>в</w:t>
            </w:r>
            <w:proofErr w:type="gramEnd"/>
          </w:p>
          <w:p w14:paraId="3ED01A41" w14:textId="52882F2E" w:rsidR="00FB1E9B" w:rsidRPr="00FB1E9B" w:rsidRDefault="00FB1E9B" w:rsidP="00C003FF">
            <w:pPr>
              <w:jc w:val="center"/>
            </w:pPr>
            <w:r w:rsidRPr="00FB1E9B">
              <w:t>Псковской  области</w:t>
            </w:r>
          </w:p>
        </w:tc>
        <w:tc>
          <w:tcPr>
            <w:tcW w:w="1417" w:type="dxa"/>
            <w:tcBorders>
              <w:bottom w:val="single" w:sz="4" w:space="0" w:color="auto"/>
            </w:tcBorders>
            <w:vAlign w:val="center"/>
          </w:tcPr>
          <w:p w14:paraId="508BF9F1" w14:textId="7E8180A4" w:rsidR="00FB1E9B" w:rsidRPr="00FB1E9B" w:rsidRDefault="00FB1E9B" w:rsidP="00F64196">
            <w:pPr>
              <w:jc w:val="center"/>
              <w:rPr>
                <w:b/>
                <w:bCs/>
              </w:rPr>
            </w:pPr>
            <w:r w:rsidRPr="00FB1E9B">
              <w:rPr>
                <w:b/>
              </w:rPr>
              <w:t>Северо-Восточное МУГАДН</w:t>
            </w:r>
          </w:p>
        </w:tc>
      </w:tr>
      <w:tr w:rsidR="00FB1E9B" w:rsidRPr="0049561B" w14:paraId="29674F25" w14:textId="77777777" w:rsidTr="009F04AC">
        <w:trPr>
          <w:cantSplit/>
          <w:trHeight w:val="113"/>
        </w:trPr>
        <w:tc>
          <w:tcPr>
            <w:tcW w:w="3936" w:type="dxa"/>
            <w:shd w:val="clear" w:color="auto" w:fill="auto"/>
            <w:vAlign w:val="center"/>
          </w:tcPr>
          <w:p w14:paraId="26E78D05" w14:textId="7AFBCF89" w:rsidR="00FB1E9B" w:rsidRPr="00FB1E9B" w:rsidRDefault="00FB1E9B" w:rsidP="00187DE2">
            <w:r w:rsidRPr="00FB1E9B">
              <w:t xml:space="preserve">Количество </w:t>
            </w:r>
            <w:proofErr w:type="gramStart"/>
            <w:r w:rsidRPr="00FB1E9B">
              <w:t>грузовых</w:t>
            </w:r>
            <w:proofErr w:type="gramEnd"/>
            <w:r w:rsidRPr="00FB1E9B">
              <w:t xml:space="preserve"> ТС, проверенных инспекторами Ространснадзора (контрольное взвешивание) на СПВК и ПКП, ед.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AAD49A" w14:textId="02331651" w:rsidR="00627EEA" w:rsidRPr="009F4903" w:rsidRDefault="00627EEA" w:rsidP="00187DE2">
            <w:pPr>
              <w:jc w:val="center"/>
            </w:pPr>
            <w:r w:rsidRPr="009F4903">
              <w:rPr>
                <w:shd w:val="clear" w:color="auto" w:fill="FFFFFF"/>
              </w:rPr>
              <w:t>1 850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AECD7" w14:textId="51097272" w:rsidR="00FB1E9B" w:rsidRPr="009F4903" w:rsidRDefault="00213FD9" w:rsidP="00187DE2">
            <w:pPr>
              <w:jc w:val="center"/>
            </w:pPr>
            <w:r>
              <w:t>3957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4CC63A" w14:textId="450CCD9B" w:rsidR="00CD158F" w:rsidRPr="009F4903" w:rsidRDefault="00EC71C0" w:rsidP="00187DE2">
            <w:pPr>
              <w:jc w:val="center"/>
            </w:pPr>
            <w:r>
              <w:t>427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5D7BE7" w14:textId="6EF36354" w:rsidR="00FB1E9B" w:rsidRPr="009F4903" w:rsidRDefault="00EC71C0" w:rsidP="00187DE2">
            <w:pPr>
              <w:jc w:val="center"/>
              <w:rPr>
                <w:b/>
                <w:bCs/>
              </w:rPr>
            </w:pPr>
            <w:r>
              <w:rPr>
                <w:b/>
                <w:bCs/>
              </w:rPr>
              <w:t>6234</w:t>
            </w:r>
          </w:p>
        </w:tc>
      </w:tr>
      <w:tr w:rsidR="00FB1E9B" w:rsidRPr="0049561B" w14:paraId="22B57932" w14:textId="77777777" w:rsidTr="009F04AC">
        <w:trPr>
          <w:trHeight w:val="227"/>
        </w:trPr>
        <w:tc>
          <w:tcPr>
            <w:tcW w:w="3936" w:type="dxa"/>
            <w:shd w:val="clear" w:color="auto" w:fill="auto"/>
            <w:vAlign w:val="center"/>
          </w:tcPr>
          <w:p w14:paraId="184F1096" w14:textId="022180FE" w:rsidR="00FB1E9B" w:rsidRPr="00FB1E9B" w:rsidRDefault="00FB1E9B" w:rsidP="00187DE2">
            <w:r w:rsidRPr="00FB1E9B">
              <w:t>Количество вынесенных постановлений, ед.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CD649" w14:textId="6D38C18E" w:rsidR="00627EEA" w:rsidRPr="009F04AC" w:rsidRDefault="009F04AC" w:rsidP="00187DE2">
            <w:pPr>
              <w:jc w:val="center"/>
            </w:pPr>
            <w:r w:rsidRPr="009F04AC">
              <w:t>1 135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56058" w14:textId="21533F75" w:rsidR="00CD158F" w:rsidRPr="009F04AC" w:rsidRDefault="009F04AC" w:rsidP="00187DE2">
            <w:pPr>
              <w:jc w:val="center"/>
            </w:pPr>
            <w:r w:rsidRPr="009F04AC">
              <w:t>1 068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E0827" w14:textId="55B46531" w:rsidR="00CD158F" w:rsidRPr="009F04AC" w:rsidRDefault="009F04AC" w:rsidP="00187DE2">
            <w:pPr>
              <w:jc w:val="center"/>
            </w:pPr>
            <w:r w:rsidRPr="009F04AC">
              <w:t>249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BA77F" w14:textId="08438549" w:rsidR="00FB1E9B" w:rsidRPr="009F04AC" w:rsidRDefault="00627EEA" w:rsidP="00187DE2">
            <w:pPr>
              <w:jc w:val="center"/>
              <w:rPr>
                <w:b/>
                <w:bCs/>
              </w:rPr>
            </w:pPr>
            <w:r w:rsidRPr="009F04AC">
              <w:rPr>
                <w:b/>
                <w:bCs/>
              </w:rPr>
              <w:t>2452</w:t>
            </w:r>
          </w:p>
        </w:tc>
      </w:tr>
      <w:tr w:rsidR="00FB1E9B" w:rsidRPr="0049561B" w14:paraId="54522721" w14:textId="77777777" w:rsidTr="009F04AC">
        <w:trPr>
          <w:trHeight w:val="227"/>
        </w:trPr>
        <w:tc>
          <w:tcPr>
            <w:tcW w:w="3936" w:type="dxa"/>
            <w:shd w:val="clear" w:color="auto" w:fill="auto"/>
          </w:tcPr>
          <w:p w14:paraId="2669CAB1" w14:textId="2CBF149E" w:rsidR="00FB1E9B" w:rsidRPr="00FB1E9B" w:rsidRDefault="00FB1E9B" w:rsidP="00187DE2">
            <w:r w:rsidRPr="00FB1E9B">
              <w:t>Сумма наложенных штрафов,</w:t>
            </w:r>
          </w:p>
          <w:p w14:paraId="5D3796F3" w14:textId="47EBE69B" w:rsidR="00FB1E9B" w:rsidRPr="00FB1E9B" w:rsidRDefault="00FB1E9B" w:rsidP="00187DE2">
            <w:r w:rsidRPr="00FB1E9B">
              <w:t>тыс. руб.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E1126" w14:textId="29DC50FD" w:rsidR="00627EEA" w:rsidRPr="009F04AC" w:rsidRDefault="009F04AC" w:rsidP="00187DE2">
            <w:pPr>
              <w:jc w:val="center"/>
            </w:pPr>
            <w:r w:rsidRPr="009F04AC">
              <w:t>18 814,50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4C3E3" w14:textId="627457F7" w:rsidR="00CD158F" w:rsidRPr="009F04AC" w:rsidRDefault="009F04AC" w:rsidP="00187DE2">
            <w:pPr>
              <w:jc w:val="center"/>
            </w:pPr>
            <w:r w:rsidRPr="009F04AC">
              <w:t>13 226,10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B904A" w14:textId="218374E3" w:rsidR="00CD158F" w:rsidRPr="009F04AC" w:rsidRDefault="009F04AC" w:rsidP="00187DE2">
            <w:pPr>
              <w:jc w:val="center"/>
            </w:pPr>
            <w:r w:rsidRPr="009F04AC">
              <w:t>1 912,50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B42E6" w14:textId="4A4717CB" w:rsidR="00FB1E9B" w:rsidRPr="009F04AC" w:rsidRDefault="009F04AC" w:rsidP="00760832">
            <w:pPr>
              <w:jc w:val="center"/>
              <w:rPr>
                <w:b/>
                <w:bCs/>
              </w:rPr>
            </w:pPr>
            <w:r w:rsidRPr="009F04AC">
              <w:rPr>
                <w:b/>
                <w:bCs/>
              </w:rPr>
              <w:t>33 953,1</w:t>
            </w:r>
          </w:p>
        </w:tc>
      </w:tr>
      <w:tr w:rsidR="00FB1E9B" w:rsidRPr="0049561B" w14:paraId="459A56CE" w14:textId="77777777" w:rsidTr="009F04AC">
        <w:trPr>
          <w:trHeight w:val="227"/>
        </w:trPr>
        <w:tc>
          <w:tcPr>
            <w:tcW w:w="3936" w:type="dxa"/>
            <w:shd w:val="clear" w:color="auto" w:fill="auto"/>
          </w:tcPr>
          <w:p w14:paraId="3FFAA79E" w14:textId="77777777" w:rsidR="00FB1E9B" w:rsidRPr="00FB1E9B" w:rsidRDefault="00FB1E9B" w:rsidP="00187DE2">
            <w:r w:rsidRPr="00FB1E9B">
              <w:t xml:space="preserve">Сумма взысканных штрафов, </w:t>
            </w:r>
          </w:p>
          <w:p w14:paraId="4F9F3D4B" w14:textId="4C52ED8B" w:rsidR="00FB1E9B" w:rsidRPr="00FB1E9B" w:rsidRDefault="00FB1E9B" w:rsidP="001873F4">
            <w:r w:rsidRPr="00FB1E9B">
              <w:t>тыс. руб.</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B2AEA" w14:textId="631CF8F9" w:rsidR="00CD158F" w:rsidRPr="009F04AC" w:rsidRDefault="009F04AC" w:rsidP="00187DE2">
            <w:pPr>
              <w:jc w:val="center"/>
            </w:pPr>
            <w:r w:rsidRPr="009F04AC">
              <w:t>9 672,20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A164B" w14:textId="08A9616A" w:rsidR="00CD158F" w:rsidRPr="009F04AC" w:rsidRDefault="009F04AC" w:rsidP="00CD60CD">
            <w:pPr>
              <w:jc w:val="center"/>
            </w:pPr>
            <w:r w:rsidRPr="009F04AC">
              <w:t>6 354,77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6196E" w14:textId="6ACAB939" w:rsidR="00CD158F" w:rsidRPr="009F04AC" w:rsidRDefault="009F04AC" w:rsidP="00187DE2">
            <w:pPr>
              <w:jc w:val="center"/>
            </w:pPr>
            <w:r w:rsidRPr="009F04AC">
              <w:t>3 111,25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A772A" w14:textId="18DDE8BF" w:rsidR="00FB1E9B" w:rsidRPr="009F04AC" w:rsidRDefault="009F04AC" w:rsidP="00187DE2">
            <w:pPr>
              <w:jc w:val="center"/>
              <w:rPr>
                <w:b/>
                <w:bCs/>
              </w:rPr>
            </w:pPr>
            <w:r w:rsidRPr="009F04AC">
              <w:rPr>
                <w:b/>
                <w:bCs/>
              </w:rPr>
              <w:t>19 138,22</w:t>
            </w:r>
          </w:p>
        </w:tc>
      </w:tr>
    </w:tbl>
    <w:p w14:paraId="48B5A630" w14:textId="77777777" w:rsidR="0063461E" w:rsidRPr="001B32B4" w:rsidRDefault="0063461E" w:rsidP="00791F6F">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0613E073" w14:textId="5E7A16BB" w:rsidR="00665C72" w:rsidRPr="00AC2C87" w:rsidRDefault="00665C72" w:rsidP="00791F6F">
      <w:pPr>
        <w:ind w:firstLine="720"/>
        <w:jc w:val="both"/>
        <w:rPr>
          <w:sz w:val="28"/>
          <w:szCs w:val="28"/>
        </w:rPr>
      </w:pPr>
      <w:r w:rsidRPr="00AC2C87">
        <w:rPr>
          <w:sz w:val="28"/>
          <w:szCs w:val="28"/>
        </w:rPr>
        <w:t>За</w:t>
      </w:r>
      <w:r w:rsidR="0049561B" w:rsidRPr="00AC2C87">
        <w:rPr>
          <w:sz w:val="28"/>
          <w:szCs w:val="28"/>
        </w:rPr>
        <w:t xml:space="preserve"> </w:t>
      </w:r>
      <w:r w:rsidR="00107552" w:rsidRPr="00AC2C87">
        <w:rPr>
          <w:sz w:val="28"/>
          <w:szCs w:val="28"/>
        </w:rPr>
        <w:t>9 месяцев</w:t>
      </w:r>
      <w:r w:rsidR="0049561B" w:rsidRPr="00AC2C87">
        <w:rPr>
          <w:sz w:val="28"/>
          <w:szCs w:val="28"/>
        </w:rPr>
        <w:t xml:space="preserve"> </w:t>
      </w:r>
      <w:r w:rsidRPr="00AC2C87">
        <w:rPr>
          <w:sz w:val="28"/>
          <w:szCs w:val="28"/>
        </w:rPr>
        <w:t>202</w:t>
      </w:r>
      <w:r w:rsidR="0049561B" w:rsidRPr="00AC2C87">
        <w:rPr>
          <w:sz w:val="28"/>
          <w:szCs w:val="28"/>
        </w:rPr>
        <w:t>2</w:t>
      </w:r>
      <w:r w:rsidRPr="00AC2C87">
        <w:rPr>
          <w:sz w:val="28"/>
          <w:szCs w:val="28"/>
        </w:rPr>
        <w:t xml:space="preserve"> года </w:t>
      </w:r>
      <w:r w:rsidR="00900CB8" w:rsidRPr="00AC2C87">
        <w:rPr>
          <w:sz w:val="28"/>
          <w:szCs w:val="28"/>
        </w:rPr>
        <w:t>владельцам автомобильных дорог</w:t>
      </w:r>
      <w:r w:rsidRPr="00AC2C87">
        <w:rPr>
          <w:sz w:val="28"/>
          <w:szCs w:val="28"/>
        </w:rPr>
        <w:t xml:space="preserve"> направлено </w:t>
      </w:r>
      <w:r w:rsidR="00AC2C87" w:rsidRPr="00AC2C87">
        <w:rPr>
          <w:sz w:val="28"/>
          <w:szCs w:val="28"/>
        </w:rPr>
        <w:t>48</w:t>
      </w:r>
      <w:r w:rsidRPr="00AC2C87">
        <w:rPr>
          <w:sz w:val="28"/>
          <w:szCs w:val="28"/>
        </w:rPr>
        <w:t xml:space="preserve"> акт</w:t>
      </w:r>
      <w:r w:rsidR="00AC2C87" w:rsidRPr="00AC2C87">
        <w:rPr>
          <w:sz w:val="28"/>
          <w:szCs w:val="28"/>
        </w:rPr>
        <w:t>ов</w:t>
      </w:r>
      <w:r w:rsidRPr="00AC2C87">
        <w:rPr>
          <w:sz w:val="28"/>
          <w:szCs w:val="28"/>
        </w:rPr>
        <w:t xml:space="preserve"> результатов измерения весовых и габаритных параметров транспортного средства.</w:t>
      </w:r>
    </w:p>
    <w:p w14:paraId="0136048A" w14:textId="41EAA3B4" w:rsidR="0081793E" w:rsidRPr="0049561B" w:rsidRDefault="0081793E" w:rsidP="00791F6F">
      <w:pPr>
        <w:ind w:firstLine="720"/>
        <w:jc w:val="both"/>
        <w:rPr>
          <w:sz w:val="28"/>
          <w:szCs w:val="28"/>
        </w:rPr>
      </w:pPr>
      <w:r w:rsidRPr="0049561B">
        <w:rPr>
          <w:sz w:val="28"/>
          <w:szCs w:val="28"/>
        </w:rPr>
        <w:t xml:space="preserve">Ответственность за нарушения весовых параметров транспортных средств, предусмотрена ст. 12.21.1 КоАП РФ, </w:t>
      </w:r>
      <w:r w:rsidR="00C25CD5" w:rsidRPr="0049561B">
        <w:rPr>
          <w:sz w:val="28"/>
          <w:szCs w:val="28"/>
        </w:rPr>
        <w:t xml:space="preserve">ст. 12.21.3 КоАП РФ </w:t>
      </w:r>
      <w:r w:rsidRPr="0049561B">
        <w:rPr>
          <w:sz w:val="28"/>
          <w:szCs w:val="28"/>
        </w:rPr>
        <w:t>на котор</w:t>
      </w:r>
      <w:r w:rsidR="00C25CD5" w:rsidRPr="0049561B">
        <w:rPr>
          <w:sz w:val="28"/>
          <w:szCs w:val="28"/>
        </w:rPr>
        <w:t>ые</w:t>
      </w:r>
      <w:r w:rsidRPr="0049561B">
        <w:rPr>
          <w:sz w:val="28"/>
          <w:szCs w:val="28"/>
        </w:rPr>
        <w:t xml:space="preserve"> распространяется положения ч. 1.3 ст. 32.2 КоАП РФ в части уплаты половины суммы административного штрафа в течение 20 дней.</w:t>
      </w:r>
    </w:p>
    <w:p w14:paraId="0F5215B5" w14:textId="77777777" w:rsidR="001C5CE9" w:rsidRDefault="001C5CE9" w:rsidP="002928E9">
      <w:pPr>
        <w:jc w:val="center"/>
        <w:rPr>
          <w:b/>
          <w:sz w:val="28"/>
          <w:szCs w:val="28"/>
        </w:rPr>
      </w:pPr>
    </w:p>
    <w:p w14:paraId="5A2E627B" w14:textId="304850C9" w:rsidR="002928E9" w:rsidRPr="00545476" w:rsidRDefault="001C5CE9" w:rsidP="002928E9">
      <w:pPr>
        <w:jc w:val="center"/>
        <w:rPr>
          <w:b/>
          <w:sz w:val="28"/>
          <w:szCs w:val="28"/>
        </w:rPr>
      </w:pPr>
      <w:r>
        <w:rPr>
          <w:b/>
          <w:sz w:val="28"/>
          <w:szCs w:val="28"/>
        </w:rPr>
        <w:t>П</w:t>
      </w:r>
      <w:r w:rsidR="002928E9" w:rsidRPr="00545476">
        <w:rPr>
          <w:b/>
          <w:sz w:val="28"/>
          <w:szCs w:val="28"/>
        </w:rPr>
        <w:t>роверки органов местного самоуправления.</w:t>
      </w:r>
    </w:p>
    <w:p w14:paraId="4084DEC7" w14:textId="77777777" w:rsidR="002928E9" w:rsidRPr="00545476" w:rsidRDefault="002928E9" w:rsidP="00791F6F">
      <w:pPr>
        <w:ind w:firstLine="709"/>
        <w:rPr>
          <w:b/>
          <w:sz w:val="28"/>
          <w:szCs w:val="28"/>
        </w:rPr>
      </w:pPr>
    </w:p>
    <w:p w14:paraId="446346D1" w14:textId="614FF440" w:rsidR="002928E9" w:rsidRPr="00C56562" w:rsidRDefault="002928E9" w:rsidP="00791F6F">
      <w:pPr>
        <w:pStyle w:val="af9"/>
        <w:ind w:firstLine="709"/>
        <w:jc w:val="both"/>
        <w:rPr>
          <w:rFonts w:ascii="Times New Roman" w:hAnsi="Times New Roman" w:cs="Times New Roman"/>
          <w:sz w:val="28"/>
          <w:szCs w:val="28"/>
        </w:rPr>
      </w:pPr>
      <w:r w:rsidRPr="00C56562">
        <w:rPr>
          <w:rFonts w:ascii="Times New Roman" w:hAnsi="Times New Roman" w:cs="Times New Roman"/>
          <w:sz w:val="28"/>
          <w:szCs w:val="28"/>
        </w:rPr>
        <w:t xml:space="preserve">Предметом проверки органа местного самоуправления является </w:t>
      </w:r>
      <w:proofErr w:type="gramStart"/>
      <w:r w:rsidRPr="00C56562">
        <w:rPr>
          <w:rFonts w:ascii="Times New Roman" w:hAnsi="Times New Roman" w:cs="Times New Roman"/>
          <w:sz w:val="28"/>
          <w:szCs w:val="28"/>
        </w:rPr>
        <w:t>контроль за</w:t>
      </w:r>
      <w:proofErr w:type="gramEnd"/>
      <w:r w:rsidRPr="00C56562">
        <w:rPr>
          <w:rFonts w:ascii="Times New Roman" w:hAnsi="Times New Roman" w:cs="Times New Roman"/>
          <w:sz w:val="28"/>
          <w:szCs w:val="28"/>
        </w:rPr>
        <w:t xml:space="preserve"> исполнением полномочий по организации транспортного обслуживания населения и осуществления дорожной деятельности в отношении дорог местного значения.</w:t>
      </w:r>
    </w:p>
    <w:p w14:paraId="4662EA7D" w14:textId="72B0B793" w:rsidR="006B4FDE" w:rsidRPr="006B4FDE" w:rsidRDefault="00974107" w:rsidP="00791F6F">
      <w:pPr>
        <w:pStyle w:val="af9"/>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За 9 месяцев</w:t>
      </w:r>
      <w:r w:rsidR="00545476" w:rsidRPr="00C56562">
        <w:rPr>
          <w:rFonts w:ascii="Times New Roman" w:hAnsi="Times New Roman" w:cs="Times New Roman"/>
          <w:sz w:val="28"/>
          <w:szCs w:val="28"/>
        </w:rPr>
        <w:t xml:space="preserve"> </w:t>
      </w:r>
      <w:r w:rsidR="008813F3" w:rsidRPr="00C56562">
        <w:rPr>
          <w:rFonts w:ascii="Times New Roman" w:hAnsi="Times New Roman" w:cs="Times New Roman"/>
          <w:sz w:val="28"/>
          <w:szCs w:val="28"/>
        </w:rPr>
        <w:t xml:space="preserve">2022 </w:t>
      </w:r>
      <w:r w:rsidR="002928E9" w:rsidRPr="00C56562">
        <w:rPr>
          <w:rFonts w:ascii="Times New Roman" w:hAnsi="Times New Roman" w:cs="Times New Roman"/>
          <w:sz w:val="28"/>
          <w:szCs w:val="28"/>
        </w:rPr>
        <w:t xml:space="preserve">года </w:t>
      </w:r>
      <w:proofErr w:type="gramStart"/>
      <w:r w:rsidR="002928E9" w:rsidRPr="00C56562">
        <w:rPr>
          <w:rFonts w:ascii="Times New Roman" w:hAnsi="Times New Roman" w:cs="Times New Roman"/>
          <w:sz w:val="28"/>
          <w:szCs w:val="28"/>
        </w:rPr>
        <w:t>согласно Плана</w:t>
      </w:r>
      <w:proofErr w:type="gramEnd"/>
      <w:r w:rsidR="002928E9" w:rsidRPr="00C56562">
        <w:rPr>
          <w:rFonts w:ascii="Times New Roman" w:hAnsi="Times New Roman" w:cs="Times New Roman"/>
          <w:sz w:val="28"/>
          <w:szCs w:val="28"/>
        </w:rPr>
        <w:t xml:space="preserve"> </w:t>
      </w:r>
      <w:r w:rsidR="00B937D4" w:rsidRPr="00C56562">
        <w:rPr>
          <w:rFonts w:ascii="Times New Roman" w:hAnsi="Times New Roman" w:cs="Times New Roman"/>
          <w:sz w:val="28"/>
          <w:szCs w:val="28"/>
        </w:rPr>
        <w:t xml:space="preserve">проведения плановых </w:t>
      </w:r>
      <w:r w:rsidR="002928E9" w:rsidRPr="00C56562">
        <w:rPr>
          <w:rFonts w:ascii="Times New Roman" w:hAnsi="Times New Roman" w:cs="Times New Roman"/>
          <w:sz w:val="28"/>
          <w:szCs w:val="28"/>
        </w:rPr>
        <w:t xml:space="preserve">проверок органов местного самоуправления Северо - Восточным МУГАДН </w:t>
      </w:r>
      <w:r w:rsidR="002928E9" w:rsidRPr="00420376">
        <w:rPr>
          <w:rFonts w:ascii="Times New Roman" w:hAnsi="Times New Roman" w:cs="Times New Roman"/>
          <w:color w:val="000000" w:themeColor="text1"/>
          <w:sz w:val="28"/>
          <w:szCs w:val="28"/>
        </w:rPr>
        <w:t xml:space="preserve">проведено </w:t>
      </w:r>
      <w:r w:rsidR="001B32B4" w:rsidRPr="00420376">
        <w:rPr>
          <w:rFonts w:ascii="Times New Roman" w:hAnsi="Times New Roman" w:cs="Times New Roman"/>
          <w:color w:val="000000" w:themeColor="text1"/>
          <w:sz w:val="28"/>
          <w:szCs w:val="28"/>
        </w:rPr>
        <w:t>5</w:t>
      </w:r>
      <w:r w:rsidR="002928E9" w:rsidRPr="00420376">
        <w:rPr>
          <w:rFonts w:ascii="Times New Roman" w:hAnsi="Times New Roman" w:cs="Times New Roman"/>
          <w:color w:val="000000" w:themeColor="text1"/>
          <w:sz w:val="28"/>
          <w:szCs w:val="28"/>
        </w:rPr>
        <w:t xml:space="preserve"> плановы</w:t>
      </w:r>
      <w:r w:rsidR="0077275F" w:rsidRPr="00420376">
        <w:rPr>
          <w:rFonts w:ascii="Times New Roman" w:hAnsi="Times New Roman" w:cs="Times New Roman"/>
          <w:color w:val="000000" w:themeColor="text1"/>
          <w:sz w:val="28"/>
          <w:szCs w:val="28"/>
        </w:rPr>
        <w:t>х</w:t>
      </w:r>
      <w:r w:rsidR="002928E9" w:rsidRPr="00420376">
        <w:rPr>
          <w:rFonts w:ascii="Times New Roman" w:hAnsi="Times New Roman" w:cs="Times New Roman"/>
          <w:color w:val="000000" w:themeColor="text1"/>
          <w:sz w:val="28"/>
          <w:szCs w:val="28"/>
        </w:rPr>
        <w:t xml:space="preserve"> провер</w:t>
      </w:r>
      <w:r w:rsidR="0077275F" w:rsidRPr="00420376">
        <w:rPr>
          <w:rFonts w:ascii="Times New Roman" w:hAnsi="Times New Roman" w:cs="Times New Roman"/>
          <w:color w:val="000000" w:themeColor="text1"/>
          <w:sz w:val="28"/>
          <w:szCs w:val="28"/>
        </w:rPr>
        <w:t>ок</w:t>
      </w:r>
      <w:r w:rsidR="002928E9" w:rsidRPr="00420376">
        <w:rPr>
          <w:rFonts w:ascii="Times New Roman" w:hAnsi="Times New Roman" w:cs="Times New Roman"/>
          <w:color w:val="000000" w:themeColor="text1"/>
          <w:sz w:val="28"/>
          <w:szCs w:val="28"/>
        </w:rPr>
        <w:t xml:space="preserve">, </w:t>
      </w:r>
      <w:r w:rsidR="001B32B4" w:rsidRPr="00420376">
        <w:rPr>
          <w:rFonts w:ascii="Times New Roman" w:hAnsi="Times New Roman" w:cs="Times New Roman"/>
          <w:color w:val="000000" w:themeColor="text1"/>
          <w:sz w:val="28"/>
          <w:szCs w:val="28"/>
        </w:rPr>
        <w:t>2</w:t>
      </w:r>
      <w:r w:rsidR="002928E9" w:rsidRPr="00420376">
        <w:rPr>
          <w:rFonts w:ascii="Times New Roman" w:hAnsi="Times New Roman" w:cs="Times New Roman"/>
          <w:color w:val="000000" w:themeColor="text1"/>
          <w:sz w:val="28"/>
          <w:szCs w:val="28"/>
        </w:rPr>
        <w:t xml:space="preserve"> внеплановых провер</w:t>
      </w:r>
      <w:r w:rsidR="001C6DFC" w:rsidRPr="00420376">
        <w:rPr>
          <w:rFonts w:ascii="Times New Roman" w:hAnsi="Times New Roman" w:cs="Times New Roman"/>
          <w:color w:val="000000" w:themeColor="text1"/>
          <w:sz w:val="28"/>
          <w:szCs w:val="28"/>
        </w:rPr>
        <w:t>ки</w:t>
      </w:r>
      <w:r w:rsidR="002928E9" w:rsidRPr="00420376">
        <w:rPr>
          <w:rFonts w:ascii="Times New Roman" w:hAnsi="Times New Roman" w:cs="Times New Roman"/>
          <w:color w:val="000000" w:themeColor="text1"/>
          <w:sz w:val="28"/>
          <w:szCs w:val="28"/>
        </w:rPr>
        <w:t xml:space="preserve"> по ранее выданным предписаниям. В ходе проведения плановых проверок выявлено – </w:t>
      </w:r>
      <w:r w:rsidR="001B32B4" w:rsidRPr="00420376">
        <w:rPr>
          <w:rFonts w:ascii="Times New Roman" w:hAnsi="Times New Roman" w:cs="Times New Roman"/>
          <w:color w:val="000000" w:themeColor="text1"/>
          <w:sz w:val="28"/>
          <w:szCs w:val="28"/>
        </w:rPr>
        <w:t>6</w:t>
      </w:r>
      <w:r w:rsidR="002928E9" w:rsidRPr="00420376">
        <w:rPr>
          <w:rFonts w:ascii="Times New Roman" w:hAnsi="Times New Roman" w:cs="Times New Roman"/>
          <w:color w:val="000000" w:themeColor="text1"/>
          <w:sz w:val="28"/>
          <w:szCs w:val="28"/>
        </w:rPr>
        <w:t xml:space="preserve"> нарушений требований законодательства, выдано </w:t>
      </w:r>
      <w:r w:rsidR="001B32B4" w:rsidRPr="00420376">
        <w:rPr>
          <w:rFonts w:ascii="Times New Roman" w:hAnsi="Times New Roman" w:cs="Times New Roman"/>
          <w:color w:val="000000" w:themeColor="text1"/>
          <w:sz w:val="28"/>
          <w:szCs w:val="28"/>
        </w:rPr>
        <w:t>2</w:t>
      </w:r>
      <w:r w:rsidR="002928E9" w:rsidRPr="00420376">
        <w:rPr>
          <w:rFonts w:ascii="Times New Roman" w:hAnsi="Times New Roman" w:cs="Times New Roman"/>
          <w:color w:val="000000" w:themeColor="text1"/>
          <w:sz w:val="28"/>
          <w:szCs w:val="28"/>
        </w:rPr>
        <w:t xml:space="preserve"> предписания на устранение нарушений</w:t>
      </w:r>
      <w:r w:rsidR="002928E9" w:rsidRPr="00420376">
        <w:rPr>
          <w:color w:val="000000" w:themeColor="text1"/>
        </w:rPr>
        <w:t>.</w:t>
      </w:r>
    </w:p>
    <w:p w14:paraId="0420259B" w14:textId="06D5FE13" w:rsidR="0015297B" w:rsidRDefault="0015297B" w:rsidP="00791F6F">
      <w:pPr>
        <w:pStyle w:val="af9"/>
        <w:ind w:firstLine="709"/>
        <w:jc w:val="both"/>
        <w:rPr>
          <w:rFonts w:ascii="Times New Roman" w:hAnsi="Times New Roman" w:cs="Times New Roman"/>
          <w:sz w:val="28"/>
          <w:szCs w:val="28"/>
        </w:rPr>
      </w:pPr>
      <w:proofErr w:type="gramStart"/>
      <w:r w:rsidRPr="00C56562">
        <w:rPr>
          <w:rFonts w:ascii="Times New Roman" w:hAnsi="Times New Roman" w:cs="Times New Roman"/>
          <w:sz w:val="28"/>
          <w:szCs w:val="28"/>
        </w:rPr>
        <w:t>В связи с запретом (ограничением) на проведение плановых контрольных (надзорных) мероприятий в 2022 году установленным Постановлением Правительства Российской Федерации от 24.03.2022 № 448 «Об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w:t>
      </w:r>
      <w:r w:rsidR="001B32B4">
        <w:rPr>
          <w:rFonts w:ascii="Times New Roman" w:hAnsi="Times New Roman" w:cs="Times New Roman"/>
          <w:sz w:val="28"/>
          <w:szCs w:val="28"/>
        </w:rPr>
        <w:t>рации» Управлением исключено 18</w:t>
      </w:r>
      <w:r w:rsidRPr="00C56562">
        <w:rPr>
          <w:rFonts w:ascii="Times New Roman" w:hAnsi="Times New Roman" w:cs="Times New Roman"/>
          <w:sz w:val="28"/>
          <w:szCs w:val="28"/>
        </w:rPr>
        <w:t xml:space="preserve"> провер</w:t>
      </w:r>
      <w:r w:rsidR="001B32B4">
        <w:rPr>
          <w:rFonts w:ascii="Times New Roman" w:hAnsi="Times New Roman" w:cs="Times New Roman"/>
          <w:sz w:val="28"/>
          <w:szCs w:val="28"/>
        </w:rPr>
        <w:t>о</w:t>
      </w:r>
      <w:r w:rsidRPr="00C56562">
        <w:rPr>
          <w:rFonts w:ascii="Times New Roman" w:hAnsi="Times New Roman" w:cs="Times New Roman"/>
          <w:sz w:val="28"/>
          <w:szCs w:val="28"/>
        </w:rPr>
        <w:t>к из ежегодного Плана проверок деятельности органов</w:t>
      </w:r>
      <w:proofErr w:type="gramEnd"/>
      <w:r w:rsidRPr="00C56562">
        <w:rPr>
          <w:rFonts w:ascii="Times New Roman" w:hAnsi="Times New Roman" w:cs="Times New Roman"/>
          <w:sz w:val="28"/>
          <w:szCs w:val="28"/>
        </w:rPr>
        <w:t xml:space="preserve"> местного самоуправления и должностных лиц местного самоуправления на 2022 год.</w:t>
      </w:r>
    </w:p>
    <w:p w14:paraId="3104EA54" w14:textId="77777777" w:rsidR="00791F6F" w:rsidRPr="00C56562" w:rsidRDefault="00791F6F" w:rsidP="00791F6F">
      <w:pPr>
        <w:pStyle w:val="af9"/>
        <w:ind w:firstLine="709"/>
        <w:jc w:val="both"/>
        <w:rPr>
          <w:rFonts w:ascii="Times New Roman" w:hAnsi="Times New Roman" w:cs="Times New Roman"/>
          <w:sz w:val="28"/>
          <w:szCs w:val="28"/>
        </w:rPr>
      </w:pPr>
    </w:p>
    <w:p w14:paraId="249E7488" w14:textId="77777777" w:rsidR="00791F6F" w:rsidRDefault="00791F6F" w:rsidP="00791F6F">
      <w:pPr>
        <w:pStyle w:val="a7"/>
        <w:ind w:left="14" w:right="9" w:firstLine="695"/>
        <w:rPr>
          <w:rFonts w:ascii="Times New Roman" w:hAnsi="Times New Roman" w:cs="Times New Roman"/>
          <w:b/>
          <w:sz w:val="28"/>
          <w:szCs w:val="28"/>
        </w:rPr>
      </w:pPr>
    </w:p>
    <w:p w14:paraId="348C0162" w14:textId="3D6D8379" w:rsidR="00420376" w:rsidRDefault="003A0361" w:rsidP="00D23709">
      <w:pPr>
        <w:pStyle w:val="a7"/>
        <w:ind w:left="14" w:right="9"/>
        <w:jc w:val="center"/>
        <w:rPr>
          <w:rFonts w:ascii="Times New Roman" w:hAnsi="Times New Roman" w:cs="Times New Roman"/>
          <w:b/>
          <w:sz w:val="28"/>
          <w:szCs w:val="28"/>
        </w:rPr>
      </w:pPr>
      <w:r w:rsidRPr="00545476">
        <w:rPr>
          <w:rFonts w:ascii="Times New Roman" w:hAnsi="Times New Roman" w:cs="Times New Roman"/>
          <w:b/>
          <w:sz w:val="28"/>
          <w:szCs w:val="28"/>
        </w:rPr>
        <w:t>Государ</w:t>
      </w:r>
      <w:r w:rsidR="006B4FDE">
        <w:rPr>
          <w:rFonts w:ascii="Times New Roman" w:hAnsi="Times New Roman" w:cs="Times New Roman"/>
          <w:b/>
          <w:sz w:val="28"/>
          <w:szCs w:val="28"/>
        </w:rPr>
        <w:t>ственный надзор за обеспечением</w:t>
      </w:r>
    </w:p>
    <w:p w14:paraId="386131DE" w14:textId="65C589C0" w:rsidR="003A0361" w:rsidRDefault="003A0361" w:rsidP="00D23709">
      <w:pPr>
        <w:pStyle w:val="a7"/>
        <w:ind w:left="14" w:right="9"/>
        <w:jc w:val="center"/>
        <w:rPr>
          <w:rFonts w:ascii="Times New Roman" w:hAnsi="Times New Roman" w:cs="Times New Roman"/>
          <w:b/>
          <w:sz w:val="28"/>
          <w:szCs w:val="28"/>
        </w:rPr>
      </w:pPr>
      <w:r w:rsidRPr="00545476">
        <w:rPr>
          <w:rFonts w:ascii="Times New Roman" w:hAnsi="Times New Roman" w:cs="Times New Roman"/>
          <w:b/>
          <w:sz w:val="28"/>
          <w:szCs w:val="28"/>
        </w:rPr>
        <w:t xml:space="preserve">сохранности автомобильных </w:t>
      </w:r>
      <w:r w:rsidR="00D23709" w:rsidRPr="00545476">
        <w:rPr>
          <w:rFonts w:ascii="Times New Roman" w:hAnsi="Times New Roman" w:cs="Times New Roman"/>
          <w:b/>
          <w:sz w:val="28"/>
          <w:szCs w:val="28"/>
        </w:rPr>
        <w:t>до</w:t>
      </w:r>
      <w:r w:rsidRPr="00545476">
        <w:rPr>
          <w:rFonts w:ascii="Times New Roman" w:hAnsi="Times New Roman" w:cs="Times New Roman"/>
          <w:b/>
          <w:sz w:val="28"/>
          <w:szCs w:val="28"/>
        </w:rPr>
        <w:t>рог федерального значения</w:t>
      </w:r>
    </w:p>
    <w:p w14:paraId="6DE93AFA" w14:textId="77777777" w:rsidR="00791F6F" w:rsidRPr="00545476" w:rsidRDefault="00791F6F" w:rsidP="00D23709">
      <w:pPr>
        <w:pStyle w:val="a7"/>
        <w:ind w:left="14" w:right="9"/>
        <w:jc w:val="center"/>
        <w:rPr>
          <w:rFonts w:ascii="Times New Roman" w:hAnsi="Times New Roman" w:cs="Times New Roman"/>
          <w:b/>
          <w:sz w:val="28"/>
          <w:szCs w:val="28"/>
        </w:rPr>
      </w:pPr>
    </w:p>
    <w:p w14:paraId="40EF7CAC" w14:textId="77777777" w:rsidR="003F0E96" w:rsidRDefault="00420376" w:rsidP="0019515C">
      <w:pPr>
        <w:pStyle w:val="6"/>
        <w:widowControl/>
        <w:shd w:val="clear" w:color="auto" w:fill="auto"/>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О</w:t>
      </w:r>
      <w:r w:rsidRPr="00545476">
        <w:rPr>
          <w:rFonts w:ascii="Times New Roman" w:hAnsi="Times New Roman" w:cs="Times New Roman"/>
          <w:sz w:val="28"/>
          <w:szCs w:val="28"/>
        </w:rPr>
        <w:t xml:space="preserve">бщая протяженность автомобильных дорог федерального значения </w:t>
      </w:r>
      <w:r w:rsidR="0077275F" w:rsidRPr="00545476">
        <w:rPr>
          <w:rFonts w:ascii="Times New Roman" w:hAnsi="Times New Roman" w:cs="Times New Roman"/>
          <w:sz w:val="28"/>
          <w:szCs w:val="28"/>
        </w:rPr>
        <w:t xml:space="preserve">на поднадзорных Северо-Восточному МУГАДН территориях </w:t>
      </w:r>
      <w:r w:rsidR="00182864" w:rsidRPr="001C6DFC">
        <w:rPr>
          <w:rFonts w:ascii="Times New Roman" w:hAnsi="Times New Roman" w:cs="Times New Roman"/>
          <w:sz w:val="28"/>
          <w:szCs w:val="28"/>
        </w:rPr>
        <w:t xml:space="preserve">составляет </w:t>
      </w:r>
      <w:r w:rsidR="001C6DFC" w:rsidRPr="001C6DFC">
        <w:rPr>
          <w:rFonts w:ascii="Times New Roman" w:hAnsi="Times New Roman" w:cs="Times New Roman"/>
          <w:sz w:val="28"/>
          <w:szCs w:val="28"/>
        </w:rPr>
        <w:t>3563</w:t>
      </w:r>
      <w:r w:rsidR="0077275F" w:rsidRPr="001C6DFC">
        <w:rPr>
          <w:rFonts w:ascii="Times New Roman" w:hAnsi="Times New Roman" w:cs="Times New Roman"/>
          <w:sz w:val="28"/>
          <w:szCs w:val="28"/>
        </w:rPr>
        <w:t xml:space="preserve"> км.</w:t>
      </w:r>
      <w:r w:rsidR="0077275F" w:rsidRPr="00545476">
        <w:rPr>
          <w:rFonts w:ascii="Times New Roman" w:hAnsi="Times New Roman" w:cs="Times New Roman"/>
          <w:sz w:val="28"/>
          <w:szCs w:val="28"/>
        </w:rPr>
        <w:t xml:space="preserve"> </w:t>
      </w:r>
      <w:r w:rsidR="00F018DF">
        <w:rPr>
          <w:rFonts w:ascii="Times New Roman" w:hAnsi="Times New Roman" w:cs="Times New Roman"/>
          <w:sz w:val="28"/>
          <w:szCs w:val="28"/>
        </w:rPr>
        <w:t>С</w:t>
      </w:r>
      <w:r w:rsidR="00545476" w:rsidRPr="00545476">
        <w:rPr>
          <w:rFonts w:ascii="Times New Roman" w:hAnsi="Times New Roman" w:cs="Times New Roman"/>
          <w:sz w:val="28"/>
          <w:szCs w:val="28"/>
        </w:rPr>
        <w:t xml:space="preserve">пециалистами </w:t>
      </w:r>
      <w:r w:rsidR="00182864" w:rsidRPr="00545476">
        <w:rPr>
          <w:rFonts w:ascii="Times New Roman" w:hAnsi="Times New Roman" w:cs="Times New Roman"/>
          <w:sz w:val="28"/>
          <w:szCs w:val="28"/>
        </w:rPr>
        <w:t>Управления</w:t>
      </w:r>
      <w:r w:rsidRPr="00420376">
        <w:rPr>
          <w:rFonts w:ascii="Times New Roman" w:hAnsi="Times New Roman" w:cs="Times New Roman"/>
          <w:sz w:val="28"/>
          <w:szCs w:val="28"/>
        </w:rPr>
        <w:t xml:space="preserve"> </w:t>
      </w:r>
      <w:r w:rsidR="00545476" w:rsidRPr="00545476">
        <w:rPr>
          <w:rFonts w:ascii="Times New Roman" w:hAnsi="Times New Roman" w:cs="Times New Roman"/>
          <w:sz w:val="28"/>
          <w:szCs w:val="28"/>
        </w:rPr>
        <w:t>проводились плановые обследования состояния автомобильных дорог общего пользования федерального значения проходящих по</w:t>
      </w:r>
      <w:r w:rsidR="00545476" w:rsidRPr="00545476">
        <w:t xml:space="preserve"> </w:t>
      </w:r>
      <w:r w:rsidR="00545476" w:rsidRPr="001C6DFC">
        <w:rPr>
          <w:rFonts w:ascii="Times New Roman" w:hAnsi="Times New Roman" w:cs="Times New Roman"/>
          <w:sz w:val="28"/>
          <w:szCs w:val="28"/>
        </w:rPr>
        <w:t xml:space="preserve">территории </w:t>
      </w:r>
      <w:r w:rsidR="00545476" w:rsidRPr="00545476">
        <w:rPr>
          <w:rFonts w:ascii="Times New Roman" w:hAnsi="Times New Roman" w:cs="Times New Roman"/>
          <w:sz w:val="28"/>
          <w:szCs w:val="28"/>
        </w:rPr>
        <w:t xml:space="preserve">Вологодской области, Новгородской области, Псковской области. </w:t>
      </w:r>
    </w:p>
    <w:p w14:paraId="0C492FA3" w14:textId="7C744B4B" w:rsidR="00AA75DF" w:rsidRPr="00545476" w:rsidRDefault="00420376" w:rsidP="0019515C">
      <w:pPr>
        <w:pStyle w:val="6"/>
        <w:widowControl/>
        <w:shd w:val="clear" w:color="auto" w:fill="auto"/>
        <w:spacing w:before="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9 месяцев</w:t>
      </w:r>
      <w:r w:rsidRPr="00545476">
        <w:rPr>
          <w:rFonts w:ascii="Times New Roman" w:hAnsi="Times New Roman" w:cs="Times New Roman"/>
          <w:sz w:val="28"/>
          <w:szCs w:val="28"/>
        </w:rPr>
        <w:t xml:space="preserve"> 2022 года п</w:t>
      </w:r>
      <w:r w:rsidR="00AA75DF" w:rsidRPr="00545476">
        <w:rPr>
          <w:rFonts w:ascii="Times New Roman" w:hAnsi="Times New Roman" w:cs="Times New Roman"/>
          <w:sz w:val="28"/>
          <w:szCs w:val="28"/>
        </w:rPr>
        <w:t>роведен</w:t>
      </w:r>
      <w:r w:rsidR="003F0E96">
        <w:rPr>
          <w:rFonts w:ascii="Times New Roman" w:hAnsi="Times New Roman" w:cs="Times New Roman"/>
          <w:sz w:val="28"/>
          <w:szCs w:val="28"/>
        </w:rPr>
        <w:t>ы</w:t>
      </w:r>
      <w:r w:rsidR="00AA75DF" w:rsidRPr="00545476">
        <w:rPr>
          <w:rFonts w:ascii="Times New Roman" w:hAnsi="Times New Roman" w:cs="Times New Roman"/>
          <w:sz w:val="28"/>
          <w:szCs w:val="28"/>
        </w:rPr>
        <w:t xml:space="preserve"> обследовани</w:t>
      </w:r>
      <w:r w:rsidR="003F0E96">
        <w:rPr>
          <w:rFonts w:ascii="Times New Roman" w:hAnsi="Times New Roman" w:cs="Times New Roman"/>
          <w:sz w:val="28"/>
          <w:szCs w:val="28"/>
        </w:rPr>
        <w:t>я</w:t>
      </w:r>
      <w:r w:rsidR="00AA75DF" w:rsidRPr="00545476">
        <w:rPr>
          <w:rFonts w:ascii="Times New Roman" w:hAnsi="Times New Roman" w:cs="Times New Roman"/>
          <w:sz w:val="28"/>
          <w:szCs w:val="28"/>
        </w:rPr>
        <w:t xml:space="preserve"> участков автомобильных дорог федерального значения (с учетом повторных обследований) протяженностью </w:t>
      </w:r>
      <w:r w:rsidR="00013394" w:rsidRPr="00013394">
        <w:rPr>
          <w:rFonts w:ascii="Times New Roman" w:hAnsi="Times New Roman" w:cs="Times New Roman"/>
          <w:color w:val="000000"/>
          <w:sz w:val="28"/>
          <w:szCs w:val="28"/>
          <w:shd w:val="clear" w:color="auto" w:fill="FFFFFF"/>
        </w:rPr>
        <w:t>6 317</w:t>
      </w:r>
      <w:r w:rsidR="00AA75DF" w:rsidRPr="001C6DFC">
        <w:rPr>
          <w:rFonts w:ascii="Times New Roman" w:hAnsi="Times New Roman" w:cs="Times New Roman"/>
          <w:sz w:val="28"/>
          <w:szCs w:val="28"/>
        </w:rPr>
        <w:t xml:space="preserve"> км</w:t>
      </w:r>
      <w:r w:rsidR="00AA75DF" w:rsidRPr="00545476">
        <w:rPr>
          <w:rFonts w:ascii="Times New Roman" w:hAnsi="Times New Roman" w:cs="Times New Roman"/>
          <w:sz w:val="28"/>
          <w:szCs w:val="28"/>
        </w:rPr>
        <w:t xml:space="preserve"> на предмет соответствия нормативным требованиям, технико-эксплуатационного состояния и уровня содержания</w:t>
      </w:r>
      <w:r w:rsidR="001C6DFC">
        <w:rPr>
          <w:rFonts w:ascii="Times New Roman" w:hAnsi="Times New Roman" w:cs="Times New Roman"/>
          <w:sz w:val="28"/>
          <w:szCs w:val="28"/>
        </w:rPr>
        <w:t>,</w:t>
      </w:r>
      <w:r w:rsidR="00AA75DF" w:rsidRPr="00545476">
        <w:rPr>
          <w:rFonts w:ascii="Times New Roman" w:hAnsi="Times New Roman" w:cs="Times New Roman"/>
          <w:sz w:val="28"/>
          <w:szCs w:val="28"/>
        </w:rPr>
        <w:t xml:space="preserve"> автомобильных дорог общего пользования. </w:t>
      </w:r>
      <w:r w:rsidR="00013394" w:rsidRPr="00013394">
        <w:rPr>
          <w:rFonts w:ascii="Times New Roman" w:hAnsi="Times New Roman" w:cs="Times New Roman"/>
          <w:color w:val="000000"/>
          <w:sz w:val="28"/>
          <w:szCs w:val="28"/>
          <w:shd w:val="clear" w:color="auto" w:fill="FFFFFF"/>
        </w:rPr>
        <w:t xml:space="preserve">В результате проведенных обследований </w:t>
      </w:r>
      <w:r w:rsidR="003F0E96" w:rsidRPr="00013394">
        <w:rPr>
          <w:rFonts w:ascii="Times New Roman" w:hAnsi="Times New Roman" w:cs="Times New Roman"/>
          <w:color w:val="000000"/>
          <w:sz w:val="28"/>
          <w:szCs w:val="28"/>
          <w:shd w:val="clear" w:color="auto" w:fill="FFFFFF"/>
        </w:rPr>
        <w:t>выявлено нарушений</w:t>
      </w:r>
      <w:r w:rsidR="003F0E96" w:rsidRPr="00013394">
        <w:rPr>
          <w:rFonts w:ascii="Times New Roman" w:hAnsi="Times New Roman" w:cs="Times New Roman"/>
          <w:sz w:val="28"/>
          <w:szCs w:val="28"/>
        </w:rPr>
        <w:t xml:space="preserve"> </w:t>
      </w:r>
      <w:r w:rsidR="00013394" w:rsidRPr="00013394">
        <w:rPr>
          <w:rFonts w:ascii="Times New Roman" w:hAnsi="Times New Roman" w:cs="Times New Roman"/>
          <w:sz w:val="28"/>
          <w:szCs w:val="28"/>
        </w:rPr>
        <w:t>653</w:t>
      </w:r>
      <w:r w:rsidR="00665C72" w:rsidRPr="00013394">
        <w:rPr>
          <w:rFonts w:ascii="Times New Roman" w:hAnsi="Times New Roman" w:cs="Times New Roman"/>
          <w:sz w:val="28"/>
          <w:szCs w:val="28"/>
        </w:rPr>
        <w:t xml:space="preserve"> </w:t>
      </w:r>
      <w:r w:rsidR="00AA75DF" w:rsidRPr="00013394">
        <w:rPr>
          <w:rFonts w:ascii="Times New Roman" w:hAnsi="Times New Roman" w:cs="Times New Roman"/>
          <w:sz w:val="28"/>
          <w:szCs w:val="28"/>
        </w:rPr>
        <w:t>нар</w:t>
      </w:r>
      <w:r w:rsidR="00AA75DF" w:rsidRPr="00545476">
        <w:rPr>
          <w:rFonts w:ascii="Times New Roman" w:hAnsi="Times New Roman" w:cs="Times New Roman"/>
          <w:sz w:val="28"/>
          <w:szCs w:val="28"/>
        </w:rPr>
        <w:t>ушени</w:t>
      </w:r>
      <w:r w:rsidR="001C6DFC">
        <w:rPr>
          <w:rFonts w:ascii="Times New Roman" w:hAnsi="Times New Roman" w:cs="Times New Roman"/>
          <w:sz w:val="28"/>
          <w:szCs w:val="28"/>
        </w:rPr>
        <w:t>я</w:t>
      </w:r>
      <w:r w:rsidR="00AA75DF" w:rsidRPr="00545476">
        <w:rPr>
          <w:rFonts w:ascii="Times New Roman" w:hAnsi="Times New Roman" w:cs="Times New Roman"/>
          <w:sz w:val="28"/>
          <w:szCs w:val="28"/>
        </w:rPr>
        <w:t>.</w:t>
      </w:r>
    </w:p>
    <w:p w14:paraId="6EB52D65" w14:textId="49B8523E" w:rsidR="00AA75DF" w:rsidRDefault="00AA75DF" w:rsidP="0019515C">
      <w:pPr>
        <w:pStyle w:val="6"/>
        <w:widowControl/>
        <w:shd w:val="clear" w:color="auto" w:fill="auto"/>
        <w:spacing w:before="0" w:line="240" w:lineRule="auto"/>
        <w:ind w:firstLine="720"/>
        <w:jc w:val="both"/>
        <w:rPr>
          <w:rFonts w:ascii="Times New Roman" w:hAnsi="Times New Roman" w:cs="Times New Roman"/>
          <w:sz w:val="28"/>
          <w:szCs w:val="28"/>
        </w:rPr>
      </w:pPr>
      <w:r w:rsidRPr="00545476">
        <w:rPr>
          <w:rFonts w:ascii="Times New Roman" w:hAnsi="Times New Roman" w:cs="Times New Roman"/>
          <w:sz w:val="28"/>
          <w:szCs w:val="28"/>
        </w:rPr>
        <w:t xml:space="preserve">По результатам проведенных контрольных мероприятий в сфере дорожного хозяйства, </w:t>
      </w:r>
      <w:r w:rsidRPr="001C6DFC">
        <w:rPr>
          <w:rFonts w:ascii="Times New Roman" w:hAnsi="Times New Roman" w:cs="Times New Roman"/>
          <w:sz w:val="28"/>
          <w:szCs w:val="28"/>
        </w:rPr>
        <w:t xml:space="preserve">выдано </w:t>
      </w:r>
      <w:r w:rsidR="001C6DFC" w:rsidRPr="001C6DFC">
        <w:rPr>
          <w:rFonts w:ascii="Times New Roman" w:hAnsi="Times New Roman" w:cs="Times New Roman"/>
          <w:sz w:val="28"/>
          <w:szCs w:val="28"/>
        </w:rPr>
        <w:t>4</w:t>
      </w:r>
      <w:r w:rsidRPr="001C6DFC">
        <w:rPr>
          <w:rFonts w:ascii="Times New Roman" w:hAnsi="Times New Roman" w:cs="Times New Roman"/>
          <w:sz w:val="28"/>
          <w:szCs w:val="28"/>
        </w:rPr>
        <w:t xml:space="preserve"> предписани</w:t>
      </w:r>
      <w:r w:rsidR="001C6DFC" w:rsidRPr="001C6DFC">
        <w:rPr>
          <w:rFonts w:ascii="Times New Roman" w:hAnsi="Times New Roman" w:cs="Times New Roman"/>
          <w:sz w:val="28"/>
          <w:szCs w:val="28"/>
        </w:rPr>
        <w:t>я</w:t>
      </w:r>
      <w:r w:rsidRPr="001C6DFC">
        <w:rPr>
          <w:rFonts w:ascii="Times New Roman" w:hAnsi="Times New Roman" w:cs="Times New Roman"/>
          <w:sz w:val="28"/>
          <w:szCs w:val="28"/>
        </w:rPr>
        <w:t xml:space="preserve">, составлено </w:t>
      </w:r>
      <w:r w:rsidR="003F0E96">
        <w:rPr>
          <w:rFonts w:ascii="Times New Roman" w:hAnsi="Times New Roman" w:cs="Times New Roman"/>
          <w:sz w:val="28"/>
          <w:szCs w:val="28"/>
        </w:rPr>
        <w:t>45</w:t>
      </w:r>
      <w:r w:rsidR="00665C72" w:rsidRPr="001C6DFC">
        <w:rPr>
          <w:rFonts w:ascii="Times New Roman" w:hAnsi="Times New Roman" w:cs="Times New Roman"/>
          <w:sz w:val="28"/>
          <w:szCs w:val="28"/>
        </w:rPr>
        <w:t xml:space="preserve"> п</w:t>
      </w:r>
      <w:r w:rsidR="002D1F07" w:rsidRPr="001C6DFC">
        <w:rPr>
          <w:rFonts w:ascii="Times New Roman" w:hAnsi="Times New Roman" w:cs="Times New Roman"/>
          <w:sz w:val="28"/>
          <w:szCs w:val="28"/>
        </w:rPr>
        <w:t>р</w:t>
      </w:r>
      <w:r w:rsidR="00665C72" w:rsidRPr="001C6DFC">
        <w:rPr>
          <w:rFonts w:ascii="Times New Roman" w:hAnsi="Times New Roman" w:cs="Times New Roman"/>
          <w:sz w:val="28"/>
          <w:szCs w:val="28"/>
        </w:rPr>
        <w:t>отоколов</w:t>
      </w:r>
      <w:r w:rsidR="003F0E96">
        <w:rPr>
          <w:rFonts w:ascii="Times New Roman" w:hAnsi="Times New Roman" w:cs="Times New Roman"/>
          <w:sz w:val="28"/>
          <w:szCs w:val="28"/>
        </w:rPr>
        <w:t>,</w:t>
      </w:r>
      <w:r w:rsidRPr="001C6DFC">
        <w:rPr>
          <w:rFonts w:ascii="Times New Roman" w:hAnsi="Times New Roman" w:cs="Times New Roman"/>
          <w:sz w:val="28"/>
          <w:szCs w:val="28"/>
        </w:rPr>
        <w:t xml:space="preserve"> вынесено</w:t>
      </w:r>
      <w:r w:rsidR="00316542" w:rsidRPr="00316542">
        <w:rPr>
          <w:rFonts w:ascii="Times New Roman" w:hAnsi="Times New Roman" w:cs="Times New Roman"/>
          <w:sz w:val="28"/>
          <w:szCs w:val="28"/>
        </w:rPr>
        <w:t xml:space="preserve"> </w:t>
      </w:r>
      <w:r w:rsidR="003F0E96">
        <w:rPr>
          <w:rFonts w:ascii="Times New Roman" w:hAnsi="Times New Roman" w:cs="Times New Roman"/>
          <w:sz w:val="28"/>
          <w:szCs w:val="28"/>
        </w:rPr>
        <w:t>46</w:t>
      </w:r>
      <w:r w:rsidRPr="001C6DFC">
        <w:rPr>
          <w:rFonts w:ascii="Times New Roman" w:hAnsi="Times New Roman" w:cs="Times New Roman"/>
          <w:sz w:val="28"/>
          <w:szCs w:val="28"/>
        </w:rPr>
        <w:t xml:space="preserve"> постановлени</w:t>
      </w:r>
      <w:r w:rsidR="003F0E96">
        <w:rPr>
          <w:rFonts w:ascii="Times New Roman" w:hAnsi="Times New Roman" w:cs="Times New Roman"/>
          <w:sz w:val="28"/>
          <w:szCs w:val="28"/>
        </w:rPr>
        <w:t>й</w:t>
      </w:r>
      <w:r w:rsidR="002D1F07" w:rsidRPr="001C6DFC">
        <w:rPr>
          <w:rFonts w:ascii="Times New Roman" w:hAnsi="Times New Roman" w:cs="Times New Roman"/>
          <w:sz w:val="28"/>
          <w:szCs w:val="28"/>
        </w:rPr>
        <w:t xml:space="preserve"> </w:t>
      </w:r>
      <w:r w:rsidR="003F0E96" w:rsidRPr="003F0E96">
        <w:rPr>
          <w:rFonts w:ascii="Times New Roman" w:hAnsi="Times New Roman" w:cs="Times New Roman"/>
          <w:color w:val="000000"/>
          <w:sz w:val="28"/>
          <w:szCs w:val="28"/>
          <w:shd w:val="clear" w:color="auto" w:fill="FFFFFF"/>
        </w:rPr>
        <w:t>о наложении штрафов</w:t>
      </w:r>
      <w:r w:rsidR="003F0E96" w:rsidRPr="001C6DFC">
        <w:rPr>
          <w:rFonts w:ascii="Times New Roman" w:hAnsi="Times New Roman" w:cs="Times New Roman"/>
          <w:sz w:val="28"/>
          <w:szCs w:val="28"/>
        </w:rPr>
        <w:t xml:space="preserve"> </w:t>
      </w:r>
      <w:r w:rsidRPr="001C6DFC">
        <w:rPr>
          <w:rFonts w:ascii="Times New Roman" w:hAnsi="Times New Roman" w:cs="Times New Roman"/>
          <w:sz w:val="28"/>
          <w:szCs w:val="28"/>
        </w:rPr>
        <w:t xml:space="preserve">на </w:t>
      </w:r>
      <w:r w:rsidR="002D1F07" w:rsidRPr="001C6DFC">
        <w:rPr>
          <w:rFonts w:ascii="Times New Roman" w:hAnsi="Times New Roman" w:cs="Times New Roman"/>
          <w:sz w:val="28"/>
          <w:szCs w:val="28"/>
        </w:rPr>
        <w:t>общую сумму</w:t>
      </w:r>
      <w:r w:rsidR="00316542" w:rsidRPr="00316542">
        <w:rPr>
          <w:rFonts w:ascii="Times New Roman" w:hAnsi="Times New Roman" w:cs="Times New Roman"/>
          <w:sz w:val="28"/>
          <w:szCs w:val="28"/>
        </w:rPr>
        <w:t xml:space="preserve"> </w:t>
      </w:r>
      <w:r w:rsidR="003F0E96">
        <w:rPr>
          <w:rFonts w:ascii="Times New Roman" w:hAnsi="Times New Roman" w:cs="Times New Roman"/>
          <w:sz w:val="28"/>
          <w:szCs w:val="28"/>
        </w:rPr>
        <w:t>2170</w:t>
      </w:r>
      <w:r w:rsidR="001C6DFC" w:rsidRPr="001C6DFC">
        <w:rPr>
          <w:rFonts w:ascii="Times New Roman" w:hAnsi="Times New Roman" w:cs="Times New Roman"/>
          <w:sz w:val="28"/>
          <w:szCs w:val="28"/>
        </w:rPr>
        <w:t>,0</w:t>
      </w:r>
      <w:r w:rsidRPr="001C6DFC">
        <w:rPr>
          <w:rFonts w:ascii="Times New Roman" w:hAnsi="Times New Roman" w:cs="Times New Roman"/>
          <w:sz w:val="28"/>
          <w:szCs w:val="28"/>
        </w:rPr>
        <w:t xml:space="preserve"> тыс</w:t>
      </w:r>
      <w:r w:rsidR="00316542">
        <w:rPr>
          <w:rFonts w:ascii="Times New Roman" w:hAnsi="Times New Roman" w:cs="Times New Roman"/>
          <w:sz w:val="28"/>
          <w:szCs w:val="28"/>
        </w:rPr>
        <w:t>яч</w:t>
      </w:r>
      <w:r w:rsidRPr="001C6DFC">
        <w:rPr>
          <w:rFonts w:ascii="Times New Roman" w:hAnsi="Times New Roman" w:cs="Times New Roman"/>
          <w:sz w:val="28"/>
          <w:szCs w:val="28"/>
        </w:rPr>
        <w:t xml:space="preserve"> рублей.</w:t>
      </w:r>
    </w:p>
    <w:p w14:paraId="3BBC83AA" w14:textId="77777777" w:rsidR="004B5207" w:rsidRDefault="004B5207" w:rsidP="006B4FDE">
      <w:pPr>
        <w:pStyle w:val="6"/>
        <w:shd w:val="clear" w:color="auto" w:fill="auto"/>
        <w:tabs>
          <w:tab w:val="left" w:pos="1134"/>
        </w:tabs>
        <w:spacing w:before="0" w:line="240" w:lineRule="auto"/>
        <w:ind w:firstLine="720"/>
        <w:jc w:val="both"/>
        <w:rPr>
          <w:rFonts w:ascii="Times New Roman" w:hAnsi="Times New Roman" w:cs="Times New Roman"/>
          <w:sz w:val="28"/>
          <w:szCs w:val="28"/>
        </w:rPr>
      </w:pPr>
    </w:p>
    <w:p w14:paraId="6E2C15CB" w14:textId="77777777" w:rsidR="004B5207" w:rsidRDefault="004B5207" w:rsidP="006B4FDE">
      <w:pPr>
        <w:widowControl w:val="0"/>
        <w:ind w:firstLine="708"/>
        <w:jc w:val="right"/>
        <w:rPr>
          <w:bCs/>
          <w:iCs/>
          <w:sz w:val="28"/>
          <w:szCs w:val="28"/>
        </w:rPr>
      </w:pPr>
      <w:r w:rsidRPr="00A67C9C">
        <w:rPr>
          <w:bCs/>
          <w:iCs/>
          <w:sz w:val="28"/>
          <w:szCs w:val="28"/>
        </w:rPr>
        <w:t xml:space="preserve">Таблица 6 </w:t>
      </w:r>
    </w:p>
    <w:p w14:paraId="2C4CF067" w14:textId="77777777" w:rsidR="004B5207" w:rsidRPr="00A67C9C" w:rsidRDefault="004B5207" w:rsidP="006B4FDE">
      <w:pPr>
        <w:widowControl w:val="0"/>
        <w:ind w:firstLine="708"/>
        <w:jc w:val="right"/>
        <w:rPr>
          <w:bCs/>
          <w:iCs/>
          <w:sz w:val="28"/>
          <w:szCs w:val="28"/>
        </w:rPr>
      </w:pPr>
    </w:p>
    <w:tbl>
      <w:tblPr>
        <w:tblpPr w:leftFromText="180" w:rightFromText="180" w:vertAnchor="text" w:horzAnchor="margin" w:tblpY="30"/>
        <w:tblW w:w="1088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42"/>
        <w:gridCol w:w="1701"/>
        <w:gridCol w:w="1842"/>
        <w:gridCol w:w="1560"/>
      </w:tblGrid>
      <w:tr w:rsidR="004B5207" w:rsidRPr="00951279" w14:paraId="78A5F046" w14:textId="77777777" w:rsidTr="004B5207">
        <w:trPr>
          <w:trHeight w:val="1289"/>
        </w:trPr>
        <w:tc>
          <w:tcPr>
            <w:tcW w:w="3936" w:type="dxa"/>
            <w:shd w:val="clear" w:color="auto" w:fill="auto"/>
            <w:vAlign w:val="center"/>
          </w:tcPr>
          <w:p w14:paraId="1EAF693A" w14:textId="77777777" w:rsidR="004B5207" w:rsidRPr="00C51A2D" w:rsidRDefault="004B5207" w:rsidP="006B4FDE">
            <w:pPr>
              <w:pStyle w:val="af9"/>
              <w:widowControl w:val="0"/>
              <w:jc w:val="center"/>
              <w:rPr>
                <w:rFonts w:ascii="Times New Roman" w:hAnsi="Times New Roman" w:cs="Times New Roman"/>
              </w:rPr>
            </w:pPr>
            <w:r w:rsidRPr="00C51A2D">
              <w:rPr>
                <w:rFonts w:ascii="Times New Roman" w:hAnsi="Times New Roman" w:cs="Times New Roman"/>
              </w:rPr>
              <w:t>Наименование показателя</w:t>
            </w:r>
          </w:p>
        </w:tc>
        <w:tc>
          <w:tcPr>
            <w:tcW w:w="1842" w:type="dxa"/>
            <w:vAlign w:val="center"/>
          </w:tcPr>
          <w:p w14:paraId="4A648653" w14:textId="77777777" w:rsidR="004B5207" w:rsidRPr="00A411F1" w:rsidRDefault="004B5207" w:rsidP="006B4FDE">
            <w:pPr>
              <w:widowControl w:val="0"/>
              <w:ind w:left="-107"/>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r w:rsidRPr="00A411F1">
              <w:rPr>
                <w:sz w:val="22"/>
                <w:szCs w:val="22"/>
              </w:rPr>
              <w:t xml:space="preserve"> </w:t>
            </w:r>
          </w:p>
          <w:p w14:paraId="0D81F718" w14:textId="77777777" w:rsidR="004B5207" w:rsidRPr="00C51A2D" w:rsidRDefault="004B5207" w:rsidP="006B4FDE">
            <w:pPr>
              <w:pStyle w:val="af9"/>
              <w:widowControl w:val="0"/>
              <w:jc w:val="center"/>
              <w:rPr>
                <w:rFonts w:ascii="Times New Roman" w:hAnsi="Times New Roman" w:cs="Times New Roman"/>
              </w:rPr>
            </w:pPr>
            <w:r w:rsidRPr="00A411F1">
              <w:rPr>
                <w:rFonts w:ascii="Times New Roman" w:hAnsi="Times New Roman" w:cs="Times New Roman"/>
              </w:rPr>
              <w:t>Вологодской области</w:t>
            </w:r>
          </w:p>
        </w:tc>
        <w:tc>
          <w:tcPr>
            <w:tcW w:w="1701" w:type="dxa"/>
            <w:vAlign w:val="center"/>
          </w:tcPr>
          <w:p w14:paraId="4DF11E7F" w14:textId="77777777" w:rsidR="004B5207" w:rsidRPr="00C51A2D" w:rsidRDefault="004B5207" w:rsidP="006B4FDE">
            <w:pPr>
              <w:pStyle w:val="af9"/>
              <w:widowControl w:val="0"/>
              <w:ind w:firstLine="43"/>
              <w:jc w:val="center"/>
              <w:rPr>
                <w:rFonts w:ascii="Times New Roman" w:hAnsi="Times New Roman" w:cs="Times New Roman"/>
              </w:rPr>
            </w:pPr>
            <w:r w:rsidRPr="00A411F1">
              <w:rPr>
                <w:rFonts w:ascii="Times New Roman" w:hAnsi="Times New Roman" w:cs="Times New Roman"/>
              </w:rPr>
              <w:t>ТОГАДН по Новгородской  области</w:t>
            </w:r>
          </w:p>
        </w:tc>
        <w:tc>
          <w:tcPr>
            <w:tcW w:w="1842" w:type="dxa"/>
            <w:vAlign w:val="center"/>
          </w:tcPr>
          <w:p w14:paraId="362BD29E" w14:textId="77777777" w:rsidR="004B5207" w:rsidRPr="00A411F1" w:rsidRDefault="004B5207" w:rsidP="006B4FDE">
            <w:pPr>
              <w:widowControl w:val="0"/>
              <w:ind w:left="-107"/>
              <w:jc w:val="center"/>
              <w:rPr>
                <w:sz w:val="22"/>
                <w:szCs w:val="22"/>
              </w:rPr>
            </w:pPr>
            <w:r w:rsidRPr="00A411F1">
              <w:rPr>
                <w:sz w:val="22"/>
                <w:szCs w:val="22"/>
              </w:rPr>
              <w:t xml:space="preserve">Территориальное подразделение </w:t>
            </w:r>
            <w:proofErr w:type="gramStart"/>
            <w:r w:rsidRPr="00A411F1">
              <w:rPr>
                <w:sz w:val="22"/>
                <w:szCs w:val="22"/>
              </w:rPr>
              <w:t>в</w:t>
            </w:r>
            <w:proofErr w:type="gramEnd"/>
          </w:p>
          <w:p w14:paraId="4A3BC121" w14:textId="77777777" w:rsidR="004B5207" w:rsidRPr="00C51A2D" w:rsidRDefault="004B5207" w:rsidP="006B4FDE">
            <w:pPr>
              <w:pStyle w:val="af9"/>
              <w:widowControl w:val="0"/>
              <w:jc w:val="center"/>
              <w:rPr>
                <w:rFonts w:ascii="Times New Roman" w:hAnsi="Times New Roman" w:cs="Times New Roman"/>
              </w:rPr>
            </w:pPr>
            <w:r w:rsidRPr="00A411F1">
              <w:rPr>
                <w:rFonts w:ascii="Times New Roman" w:hAnsi="Times New Roman" w:cs="Times New Roman"/>
              </w:rPr>
              <w:t>Псковской  области</w:t>
            </w:r>
          </w:p>
        </w:tc>
        <w:tc>
          <w:tcPr>
            <w:tcW w:w="1560" w:type="dxa"/>
            <w:vAlign w:val="center"/>
          </w:tcPr>
          <w:p w14:paraId="716CDEA2" w14:textId="77777777" w:rsidR="004B5207" w:rsidRPr="00C51A2D" w:rsidRDefault="004B5207" w:rsidP="006B4FDE">
            <w:pPr>
              <w:pStyle w:val="af9"/>
              <w:widowControl w:val="0"/>
              <w:jc w:val="center"/>
              <w:rPr>
                <w:rFonts w:ascii="Times New Roman" w:hAnsi="Times New Roman" w:cs="Times New Roman"/>
                <w:b/>
                <w:bCs/>
              </w:rPr>
            </w:pPr>
            <w:r w:rsidRPr="00C51A2D">
              <w:rPr>
                <w:rFonts w:ascii="Times New Roman" w:hAnsi="Times New Roman" w:cs="Times New Roman"/>
                <w:b/>
              </w:rPr>
              <w:t>Северо-Восточное МУГАДН</w:t>
            </w:r>
          </w:p>
        </w:tc>
      </w:tr>
      <w:tr w:rsidR="004B5207" w:rsidRPr="00951279" w14:paraId="48088C7E" w14:textId="77777777" w:rsidTr="004B5207">
        <w:trPr>
          <w:trHeight w:val="783"/>
        </w:trPr>
        <w:tc>
          <w:tcPr>
            <w:tcW w:w="3936" w:type="dxa"/>
            <w:shd w:val="clear" w:color="auto" w:fill="auto"/>
          </w:tcPr>
          <w:p w14:paraId="10FF9E33"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 xml:space="preserve">Всего на поднадзорной территории автомобильных дорог федерального значения, </w:t>
            </w:r>
            <w:proofErr w:type="gramStart"/>
            <w:r w:rsidRPr="00C51A2D">
              <w:rPr>
                <w:rFonts w:ascii="Times New Roman" w:hAnsi="Times New Roman" w:cs="Times New Roman"/>
              </w:rPr>
              <w:t>км</w:t>
            </w:r>
            <w:proofErr w:type="gramEnd"/>
          </w:p>
        </w:tc>
        <w:tc>
          <w:tcPr>
            <w:tcW w:w="1842" w:type="dxa"/>
            <w:shd w:val="clear" w:color="auto" w:fill="auto"/>
            <w:vAlign w:val="center"/>
          </w:tcPr>
          <w:p w14:paraId="3964CC3D"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1592</w:t>
            </w:r>
          </w:p>
        </w:tc>
        <w:tc>
          <w:tcPr>
            <w:tcW w:w="1701" w:type="dxa"/>
            <w:shd w:val="clear" w:color="auto" w:fill="auto"/>
            <w:vAlign w:val="center"/>
          </w:tcPr>
          <w:p w14:paraId="6AFC257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1046</w:t>
            </w:r>
          </w:p>
        </w:tc>
        <w:tc>
          <w:tcPr>
            <w:tcW w:w="1842" w:type="dxa"/>
            <w:shd w:val="clear" w:color="auto" w:fill="auto"/>
            <w:vAlign w:val="center"/>
          </w:tcPr>
          <w:p w14:paraId="66360FE2"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925</w:t>
            </w:r>
          </w:p>
        </w:tc>
        <w:tc>
          <w:tcPr>
            <w:tcW w:w="1560" w:type="dxa"/>
            <w:shd w:val="clear" w:color="auto" w:fill="auto"/>
            <w:vAlign w:val="center"/>
          </w:tcPr>
          <w:p w14:paraId="430C4038"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3563</w:t>
            </w:r>
          </w:p>
        </w:tc>
      </w:tr>
      <w:tr w:rsidR="004B5207" w:rsidRPr="00951279" w14:paraId="743B7387" w14:textId="77777777" w:rsidTr="004B5207">
        <w:trPr>
          <w:trHeight w:val="109"/>
        </w:trPr>
        <w:tc>
          <w:tcPr>
            <w:tcW w:w="3936" w:type="dxa"/>
            <w:shd w:val="clear" w:color="auto" w:fill="auto"/>
          </w:tcPr>
          <w:p w14:paraId="0B02AA0C"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всего протяженность обследованных участков автомобильных дорог федерального значения (с учетом повторных обследований)</w:t>
            </w:r>
          </w:p>
        </w:tc>
        <w:tc>
          <w:tcPr>
            <w:tcW w:w="1842" w:type="dxa"/>
            <w:shd w:val="clear" w:color="auto" w:fill="auto"/>
            <w:vAlign w:val="center"/>
          </w:tcPr>
          <w:p w14:paraId="004253E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2848</w:t>
            </w:r>
          </w:p>
        </w:tc>
        <w:tc>
          <w:tcPr>
            <w:tcW w:w="1701" w:type="dxa"/>
            <w:shd w:val="clear" w:color="auto" w:fill="auto"/>
            <w:vAlign w:val="center"/>
          </w:tcPr>
          <w:p w14:paraId="0B994140"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1312</w:t>
            </w:r>
          </w:p>
        </w:tc>
        <w:tc>
          <w:tcPr>
            <w:tcW w:w="1842" w:type="dxa"/>
            <w:shd w:val="clear" w:color="auto" w:fill="auto"/>
            <w:vAlign w:val="center"/>
          </w:tcPr>
          <w:p w14:paraId="1168EB8D"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2157</w:t>
            </w:r>
          </w:p>
        </w:tc>
        <w:tc>
          <w:tcPr>
            <w:tcW w:w="1560" w:type="dxa"/>
            <w:shd w:val="clear" w:color="auto" w:fill="auto"/>
            <w:vAlign w:val="center"/>
          </w:tcPr>
          <w:p w14:paraId="01214407"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6317</w:t>
            </w:r>
          </w:p>
        </w:tc>
      </w:tr>
      <w:tr w:rsidR="004B5207" w:rsidRPr="00951279" w14:paraId="6947D780" w14:textId="77777777" w:rsidTr="004B5207">
        <w:trPr>
          <w:trHeight w:val="220"/>
        </w:trPr>
        <w:tc>
          <w:tcPr>
            <w:tcW w:w="3936" w:type="dxa"/>
            <w:shd w:val="clear" w:color="auto" w:fill="auto"/>
          </w:tcPr>
          <w:p w14:paraId="27CC0655"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Выявлено нарушений в результате проведенных обследований автомобильных дорог федерального значения, ед.</w:t>
            </w:r>
          </w:p>
        </w:tc>
        <w:tc>
          <w:tcPr>
            <w:tcW w:w="1842" w:type="dxa"/>
            <w:shd w:val="clear" w:color="auto" w:fill="auto"/>
            <w:vAlign w:val="center"/>
          </w:tcPr>
          <w:p w14:paraId="591BB0F0"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166</w:t>
            </w:r>
          </w:p>
        </w:tc>
        <w:tc>
          <w:tcPr>
            <w:tcW w:w="1701" w:type="dxa"/>
            <w:shd w:val="clear" w:color="auto" w:fill="auto"/>
            <w:vAlign w:val="center"/>
          </w:tcPr>
          <w:p w14:paraId="165FBAA9"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200</w:t>
            </w:r>
          </w:p>
        </w:tc>
        <w:tc>
          <w:tcPr>
            <w:tcW w:w="1842" w:type="dxa"/>
            <w:shd w:val="clear" w:color="auto" w:fill="auto"/>
            <w:vAlign w:val="center"/>
          </w:tcPr>
          <w:p w14:paraId="7188A634"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287</w:t>
            </w:r>
          </w:p>
        </w:tc>
        <w:tc>
          <w:tcPr>
            <w:tcW w:w="1560" w:type="dxa"/>
            <w:shd w:val="clear" w:color="auto" w:fill="auto"/>
            <w:vAlign w:val="center"/>
          </w:tcPr>
          <w:p w14:paraId="225D1DAA"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653</w:t>
            </w:r>
          </w:p>
        </w:tc>
      </w:tr>
      <w:tr w:rsidR="004B5207" w:rsidRPr="00951279" w14:paraId="2D0DD8AF" w14:textId="77777777" w:rsidTr="004B5207">
        <w:trPr>
          <w:trHeight w:val="220"/>
        </w:trPr>
        <w:tc>
          <w:tcPr>
            <w:tcW w:w="3936" w:type="dxa"/>
            <w:shd w:val="clear" w:color="auto" w:fill="auto"/>
          </w:tcPr>
          <w:p w14:paraId="0423340D"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Выдано предписаний, ед.</w:t>
            </w:r>
          </w:p>
        </w:tc>
        <w:tc>
          <w:tcPr>
            <w:tcW w:w="1842" w:type="dxa"/>
            <w:shd w:val="clear" w:color="auto" w:fill="auto"/>
            <w:vAlign w:val="center"/>
          </w:tcPr>
          <w:p w14:paraId="55909570"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w:t>
            </w:r>
          </w:p>
        </w:tc>
        <w:tc>
          <w:tcPr>
            <w:tcW w:w="1701" w:type="dxa"/>
            <w:shd w:val="clear" w:color="auto" w:fill="auto"/>
            <w:vAlign w:val="center"/>
          </w:tcPr>
          <w:p w14:paraId="26C1C4CD"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3</w:t>
            </w:r>
          </w:p>
        </w:tc>
        <w:tc>
          <w:tcPr>
            <w:tcW w:w="1842" w:type="dxa"/>
            <w:shd w:val="clear" w:color="auto" w:fill="auto"/>
            <w:vAlign w:val="center"/>
          </w:tcPr>
          <w:p w14:paraId="72A7C183"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0</w:t>
            </w:r>
          </w:p>
        </w:tc>
        <w:tc>
          <w:tcPr>
            <w:tcW w:w="1560" w:type="dxa"/>
            <w:shd w:val="clear" w:color="auto" w:fill="auto"/>
            <w:vAlign w:val="center"/>
          </w:tcPr>
          <w:p w14:paraId="28B7C503"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4</w:t>
            </w:r>
          </w:p>
        </w:tc>
      </w:tr>
      <w:tr w:rsidR="004B5207" w:rsidRPr="00951279" w14:paraId="237889AE" w14:textId="77777777" w:rsidTr="004B5207">
        <w:trPr>
          <w:trHeight w:val="220"/>
        </w:trPr>
        <w:tc>
          <w:tcPr>
            <w:tcW w:w="3936" w:type="dxa"/>
            <w:shd w:val="clear" w:color="auto" w:fill="auto"/>
          </w:tcPr>
          <w:p w14:paraId="073E8E30"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Проведено проверок юридических лиц и индивидуальных предпринимателей, ед.</w:t>
            </w:r>
          </w:p>
        </w:tc>
        <w:tc>
          <w:tcPr>
            <w:tcW w:w="1842" w:type="dxa"/>
            <w:shd w:val="clear" w:color="auto" w:fill="auto"/>
            <w:vAlign w:val="center"/>
          </w:tcPr>
          <w:p w14:paraId="05E18E6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w:t>
            </w:r>
          </w:p>
        </w:tc>
        <w:tc>
          <w:tcPr>
            <w:tcW w:w="1701" w:type="dxa"/>
            <w:shd w:val="clear" w:color="auto" w:fill="auto"/>
            <w:vAlign w:val="center"/>
          </w:tcPr>
          <w:p w14:paraId="3920930E"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6</w:t>
            </w:r>
          </w:p>
        </w:tc>
        <w:tc>
          <w:tcPr>
            <w:tcW w:w="1842" w:type="dxa"/>
            <w:shd w:val="clear" w:color="auto" w:fill="auto"/>
            <w:vAlign w:val="center"/>
          </w:tcPr>
          <w:p w14:paraId="31B65C2D"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0</w:t>
            </w:r>
          </w:p>
        </w:tc>
        <w:tc>
          <w:tcPr>
            <w:tcW w:w="1560" w:type="dxa"/>
            <w:shd w:val="clear" w:color="auto" w:fill="auto"/>
            <w:vAlign w:val="center"/>
          </w:tcPr>
          <w:p w14:paraId="3BFAE6E4"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7</w:t>
            </w:r>
          </w:p>
        </w:tc>
      </w:tr>
      <w:tr w:rsidR="004B5207" w:rsidRPr="00951279" w14:paraId="5EE13869" w14:textId="77777777" w:rsidTr="004B5207">
        <w:trPr>
          <w:trHeight w:val="220"/>
        </w:trPr>
        <w:tc>
          <w:tcPr>
            <w:tcW w:w="3936" w:type="dxa"/>
            <w:shd w:val="clear" w:color="auto" w:fill="auto"/>
          </w:tcPr>
          <w:p w14:paraId="62468B4F"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Составлено протоколов, ед.</w:t>
            </w:r>
          </w:p>
        </w:tc>
        <w:tc>
          <w:tcPr>
            <w:tcW w:w="1842" w:type="dxa"/>
            <w:shd w:val="clear" w:color="auto" w:fill="auto"/>
            <w:vAlign w:val="center"/>
          </w:tcPr>
          <w:p w14:paraId="475B5141"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14</w:t>
            </w:r>
          </w:p>
        </w:tc>
        <w:tc>
          <w:tcPr>
            <w:tcW w:w="1701" w:type="dxa"/>
            <w:shd w:val="clear" w:color="auto" w:fill="auto"/>
            <w:vAlign w:val="center"/>
          </w:tcPr>
          <w:p w14:paraId="1549189C"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20</w:t>
            </w:r>
          </w:p>
        </w:tc>
        <w:tc>
          <w:tcPr>
            <w:tcW w:w="1842" w:type="dxa"/>
            <w:shd w:val="clear" w:color="auto" w:fill="auto"/>
            <w:vAlign w:val="center"/>
          </w:tcPr>
          <w:p w14:paraId="3041E506"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11</w:t>
            </w:r>
          </w:p>
        </w:tc>
        <w:tc>
          <w:tcPr>
            <w:tcW w:w="1560" w:type="dxa"/>
            <w:shd w:val="clear" w:color="auto" w:fill="auto"/>
            <w:vAlign w:val="center"/>
          </w:tcPr>
          <w:p w14:paraId="6AFBF48A"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45</w:t>
            </w:r>
          </w:p>
        </w:tc>
      </w:tr>
      <w:tr w:rsidR="004B5207" w:rsidRPr="00951279" w14:paraId="27D7C962" w14:textId="77777777" w:rsidTr="004B5207">
        <w:trPr>
          <w:trHeight w:val="220"/>
        </w:trPr>
        <w:tc>
          <w:tcPr>
            <w:tcW w:w="3936" w:type="dxa"/>
            <w:tcBorders>
              <w:bottom w:val="single" w:sz="4" w:space="0" w:color="auto"/>
            </w:tcBorders>
            <w:shd w:val="clear" w:color="auto" w:fill="auto"/>
          </w:tcPr>
          <w:p w14:paraId="013DEBBD"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Вынесено постановлений, ед.</w:t>
            </w:r>
          </w:p>
        </w:tc>
        <w:tc>
          <w:tcPr>
            <w:tcW w:w="1842" w:type="dxa"/>
            <w:tcBorders>
              <w:bottom w:val="single" w:sz="4" w:space="0" w:color="auto"/>
            </w:tcBorders>
            <w:shd w:val="clear" w:color="auto" w:fill="auto"/>
            <w:vAlign w:val="center"/>
          </w:tcPr>
          <w:p w14:paraId="3F897219"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16</w:t>
            </w:r>
          </w:p>
        </w:tc>
        <w:tc>
          <w:tcPr>
            <w:tcW w:w="1701" w:type="dxa"/>
            <w:tcBorders>
              <w:bottom w:val="single" w:sz="4" w:space="0" w:color="auto"/>
            </w:tcBorders>
            <w:shd w:val="clear" w:color="auto" w:fill="auto"/>
            <w:vAlign w:val="center"/>
          </w:tcPr>
          <w:p w14:paraId="16EB0B04"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21</w:t>
            </w:r>
          </w:p>
        </w:tc>
        <w:tc>
          <w:tcPr>
            <w:tcW w:w="1842" w:type="dxa"/>
            <w:tcBorders>
              <w:bottom w:val="single" w:sz="4" w:space="0" w:color="auto"/>
            </w:tcBorders>
            <w:shd w:val="clear" w:color="auto" w:fill="auto"/>
            <w:vAlign w:val="center"/>
          </w:tcPr>
          <w:p w14:paraId="521266E7"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9</w:t>
            </w:r>
          </w:p>
        </w:tc>
        <w:tc>
          <w:tcPr>
            <w:tcW w:w="1560" w:type="dxa"/>
            <w:tcBorders>
              <w:bottom w:val="single" w:sz="4" w:space="0" w:color="auto"/>
            </w:tcBorders>
            <w:shd w:val="clear" w:color="auto" w:fill="auto"/>
            <w:vAlign w:val="center"/>
          </w:tcPr>
          <w:p w14:paraId="27028C94"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46</w:t>
            </w:r>
          </w:p>
        </w:tc>
      </w:tr>
      <w:tr w:rsidR="004B5207" w:rsidRPr="00951279" w14:paraId="75FE7C52" w14:textId="77777777" w:rsidTr="004B5207">
        <w:trPr>
          <w:trHeight w:val="220"/>
        </w:trPr>
        <w:tc>
          <w:tcPr>
            <w:tcW w:w="3936" w:type="dxa"/>
            <w:tcBorders>
              <w:bottom w:val="single" w:sz="4" w:space="0" w:color="auto"/>
            </w:tcBorders>
            <w:shd w:val="clear" w:color="auto" w:fill="auto"/>
          </w:tcPr>
          <w:p w14:paraId="1C55703F" w14:textId="77777777" w:rsidR="004B5207" w:rsidRPr="00C51A2D" w:rsidRDefault="004B5207" w:rsidP="004B5207">
            <w:pPr>
              <w:pStyle w:val="af9"/>
              <w:rPr>
                <w:rFonts w:ascii="Times New Roman" w:hAnsi="Times New Roman" w:cs="Times New Roman"/>
              </w:rPr>
            </w:pPr>
            <w:r w:rsidRPr="00C51A2D">
              <w:rPr>
                <w:rFonts w:ascii="Times New Roman" w:hAnsi="Times New Roman" w:cs="Times New Roman"/>
              </w:rPr>
              <w:t>Сумма наложенных штрафов, тыс. руб.</w:t>
            </w:r>
          </w:p>
        </w:tc>
        <w:tc>
          <w:tcPr>
            <w:tcW w:w="1842" w:type="dxa"/>
            <w:tcBorders>
              <w:bottom w:val="single" w:sz="4" w:space="0" w:color="auto"/>
            </w:tcBorders>
            <w:shd w:val="clear" w:color="auto" w:fill="auto"/>
            <w:vAlign w:val="center"/>
          </w:tcPr>
          <w:p w14:paraId="14BFEAD8"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260,0</w:t>
            </w:r>
          </w:p>
        </w:tc>
        <w:tc>
          <w:tcPr>
            <w:tcW w:w="1701" w:type="dxa"/>
            <w:tcBorders>
              <w:bottom w:val="single" w:sz="4" w:space="0" w:color="auto"/>
            </w:tcBorders>
            <w:shd w:val="clear" w:color="auto" w:fill="auto"/>
            <w:vAlign w:val="center"/>
          </w:tcPr>
          <w:p w14:paraId="21A11EA9"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1710,0</w:t>
            </w:r>
          </w:p>
        </w:tc>
        <w:tc>
          <w:tcPr>
            <w:tcW w:w="1842" w:type="dxa"/>
            <w:tcBorders>
              <w:bottom w:val="single" w:sz="4" w:space="0" w:color="auto"/>
            </w:tcBorders>
            <w:shd w:val="clear" w:color="auto" w:fill="auto"/>
            <w:vAlign w:val="center"/>
          </w:tcPr>
          <w:p w14:paraId="3D220A18" w14:textId="77777777" w:rsidR="004B5207" w:rsidRPr="00C51A2D" w:rsidRDefault="004B5207" w:rsidP="004B5207">
            <w:pPr>
              <w:pStyle w:val="af9"/>
              <w:jc w:val="center"/>
              <w:rPr>
                <w:rFonts w:ascii="Times New Roman" w:hAnsi="Times New Roman" w:cs="Times New Roman"/>
              </w:rPr>
            </w:pPr>
            <w:r>
              <w:rPr>
                <w:rFonts w:ascii="Times New Roman" w:hAnsi="Times New Roman" w:cs="Times New Roman"/>
              </w:rPr>
              <w:t>200,0</w:t>
            </w:r>
          </w:p>
        </w:tc>
        <w:tc>
          <w:tcPr>
            <w:tcW w:w="1560" w:type="dxa"/>
            <w:tcBorders>
              <w:bottom w:val="single" w:sz="4" w:space="0" w:color="auto"/>
            </w:tcBorders>
            <w:shd w:val="clear" w:color="auto" w:fill="auto"/>
            <w:vAlign w:val="center"/>
          </w:tcPr>
          <w:p w14:paraId="5DEA063F" w14:textId="77777777" w:rsidR="004B5207" w:rsidRPr="00C51A2D" w:rsidRDefault="004B5207" w:rsidP="004B5207">
            <w:pPr>
              <w:pStyle w:val="af9"/>
              <w:jc w:val="center"/>
              <w:rPr>
                <w:rFonts w:ascii="Times New Roman" w:hAnsi="Times New Roman" w:cs="Times New Roman"/>
                <w:b/>
                <w:bCs/>
              </w:rPr>
            </w:pPr>
            <w:r>
              <w:rPr>
                <w:rFonts w:ascii="Times New Roman" w:hAnsi="Times New Roman" w:cs="Times New Roman"/>
                <w:b/>
                <w:bCs/>
              </w:rPr>
              <w:t>2170,0</w:t>
            </w:r>
          </w:p>
        </w:tc>
      </w:tr>
    </w:tbl>
    <w:p w14:paraId="3EF44309" w14:textId="77777777" w:rsidR="004B5207" w:rsidRPr="00C51A2D" w:rsidRDefault="004B5207" w:rsidP="00791F6F">
      <w:pPr>
        <w:pStyle w:val="24"/>
        <w:shd w:val="clear" w:color="auto" w:fill="auto"/>
        <w:ind w:firstLine="709"/>
        <w:jc w:val="both"/>
        <w:rPr>
          <w:rFonts w:ascii="Times New Roman" w:hAnsi="Times New Roman" w:cs="Times New Roman"/>
        </w:rPr>
      </w:pPr>
    </w:p>
    <w:p w14:paraId="01C3516A" w14:textId="77777777" w:rsidR="005214F9" w:rsidRDefault="005214F9" w:rsidP="00791F6F">
      <w:pPr>
        <w:pStyle w:val="24"/>
        <w:shd w:val="clear" w:color="auto" w:fill="auto"/>
        <w:ind w:firstLine="709"/>
        <w:jc w:val="both"/>
        <w:rPr>
          <w:rFonts w:ascii="Times New Roman" w:hAnsi="Times New Roman" w:cs="Times New Roman"/>
        </w:rPr>
      </w:pPr>
      <w:r w:rsidRPr="00C51A2D">
        <w:rPr>
          <w:rFonts w:ascii="Times New Roman" w:hAnsi="Times New Roman" w:cs="Times New Roman"/>
        </w:rPr>
        <w:t>При обследованиях осмотру подвергались элементы автодорог: проезжая часть, обочины, искусственные сооружения, дорожные знаки, ограждающие и направляющие устройства, горизонтальная и вертикальная разметки, обустройство дороги (посадочные площадки, автопавильоны, заездные карманы, переходно-скоростные полосы на примыканиях, пересечениях и к объектам сервиса, площадки отдыха и стоянок автотранспорта).</w:t>
      </w:r>
    </w:p>
    <w:p w14:paraId="3D170C33" w14:textId="77777777" w:rsidR="005214F9" w:rsidRDefault="005214F9" w:rsidP="00791F6F">
      <w:pPr>
        <w:pStyle w:val="24"/>
        <w:shd w:val="clear" w:color="auto" w:fill="auto"/>
        <w:ind w:firstLine="709"/>
        <w:jc w:val="both"/>
      </w:pPr>
      <w:r w:rsidRPr="00201C00">
        <w:rPr>
          <w:rFonts w:ascii="Times New Roman" w:hAnsi="Times New Roman" w:cs="Times New Roman"/>
        </w:rPr>
        <w:t>Серьезной угрозой сохранности федеральных автомобильных дорог является растущее количество большегрузных автотранспортных средств, постоянно работающих со значительными перегрузками, как на ось автомобиля, так и по общей массе, активно разрушающих и покрытие проезжей части, и искусственные сооружения</w:t>
      </w:r>
      <w:r>
        <w:t>.</w:t>
      </w:r>
    </w:p>
    <w:p w14:paraId="1A3AEE51" w14:textId="52D85F58" w:rsidR="0002289E" w:rsidRPr="00316542" w:rsidRDefault="0002289E" w:rsidP="00791F6F">
      <w:pPr>
        <w:widowControl w:val="0"/>
        <w:ind w:firstLine="709"/>
        <w:jc w:val="both"/>
        <w:rPr>
          <w:bCs/>
          <w:i/>
          <w:iCs/>
          <w:sz w:val="28"/>
          <w:szCs w:val="28"/>
        </w:rPr>
      </w:pPr>
    </w:p>
    <w:p w14:paraId="20FE8FE1" w14:textId="665E3E46" w:rsidR="00DD127C" w:rsidRPr="00D4688C" w:rsidRDefault="00DD127C" w:rsidP="006B4FDE">
      <w:pPr>
        <w:pStyle w:val="6"/>
        <w:shd w:val="clear" w:color="auto" w:fill="auto"/>
        <w:spacing w:before="0" w:line="240" w:lineRule="auto"/>
        <w:ind w:firstLine="0"/>
        <w:rPr>
          <w:rFonts w:ascii="Times New Roman" w:hAnsi="Times New Roman" w:cs="Times New Roman"/>
          <w:b/>
          <w:sz w:val="28"/>
          <w:szCs w:val="28"/>
        </w:rPr>
      </w:pPr>
      <w:r w:rsidRPr="00D4688C">
        <w:rPr>
          <w:rFonts w:ascii="Times New Roman" w:hAnsi="Times New Roman" w:cs="Times New Roman"/>
          <w:b/>
          <w:sz w:val="28"/>
          <w:szCs w:val="28"/>
        </w:rPr>
        <w:t>Лицензионно</w:t>
      </w:r>
      <w:r w:rsidR="007306B5" w:rsidRPr="00D4688C">
        <w:rPr>
          <w:rFonts w:ascii="Times New Roman" w:hAnsi="Times New Roman" w:cs="Times New Roman"/>
          <w:b/>
          <w:sz w:val="28"/>
          <w:szCs w:val="28"/>
        </w:rPr>
        <w:t xml:space="preserve"> </w:t>
      </w:r>
      <w:r w:rsidRPr="00D4688C">
        <w:rPr>
          <w:rFonts w:ascii="Times New Roman" w:hAnsi="Times New Roman" w:cs="Times New Roman"/>
          <w:b/>
          <w:sz w:val="28"/>
          <w:szCs w:val="28"/>
        </w:rPr>
        <w:t>-</w:t>
      </w:r>
      <w:r w:rsidR="007306B5" w:rsidRPr="00D4688C">
        <w:rPr>
          <w:rFonts w:ascii="Times New Roman" w:hAnsi="Times New Roman" w:cs="Times New Roman"/>
          <w:b/>
          <w:sz w:val="28"/>
          <w:szCs w:val="28"/>
        </w:rPr>
        <w:t xml:space="preserve"> </w:t>
      </w:r>
      <w:r w:rsidRPr="00D4688C">
        <w:rPr>
          <w:rFonts w:ascii="Times New Roman" w:hAnsi="Times New Roman" w:cs="Times New Roman"/>
          <w:b/>
          <w:sz w:val="28"/>
          <w:szCs w:val="28"/>
        </w:rPr>
        <w:t>разрешительная деятельность</w:t>
      </w:r>
    </w:p>
    <w:p w14:paraId="259E1FBB" w14:textId="77777777" w:rsidR="00187DE2" w:rsidRPr="00FF085A" w:rsidRDefault="00187DE2" w:rsidP="00791F6F">
      <w:pPr>
        <w:pStyle w:val="6"/>
        <w:shd w:val="clear" w:color="auto" w:fill="auto"/>
        <w:spacing w:before="0" w:line="240" w:lineRule="auto"/>
        <w:ind w:firstLine="709"/>
        <w:jc w:val="both"/>
        <w:rPr>
          <w:rFonts w:ascii="Times New Roman" w:hAnsi="Times New Roman" w:cs="Times New Roman"/>
          <w:b/>
          <w:sz w:val="28"/>
          <w:szCs w:val="28"/>
        </w:rPr>
      </w:pPr>
    </w:p>
    <w:p w14:paraId="60E263C2" w14:textId="6BFD99FF" w:rsidR="00DD127C" w:rsidRPr="00FF085A" w:rsidRDefault="00DD127C" w:rsidP="0019515C">
      <w:pPr>
        <w:pStyle w:val="6"/>
        <w:shd w:val="clear" w:color="auto" w:fill="auto"/>
        <w:spacing w:before="0" w:line="240" w:lineRule="auto"/>
        <w:ind w:firstLine="709"/>
        <w:jc w:val="both"/>
        <w:rPr>
          <w:rFonts w:ascii="Times New Roman" w:hAnsi="Times New Roman" w:cs="Times New Roman"/>
          <w:sz w:val="28"/>
          <w:szCs w:val="28"/>
        </w:rPr>
      </w:pPr>
      <w:r w:rsidRPr="00FF085A">
        <w:rPr>
          <w:rFonts w:ascii="Times New Roman" w:hAnsi="Times New Roman" w:cs="Times New Roman"/>
          <w:sz w:val="28"/>
          <w:szCs w:val="28"/>
        </w:rPr>
        <w:t xml:space="preserve">В рамках осуществления лицензионно-разрешительной деятельности </w:t>
      </w:r>
      <w:r w:rsidR="00A749B5">
        <w:rPr>
          <w:rFonts w:ascii="Times New Roman" w:hAnsi="Times New Roman" w:cs="Times New Roman"/>
          <w:sz w:val="28"/>
          <w:szCs w:val="28"/>
        </w:rPr>
        <w:t xml:space="preserve">Управлением </w:t>
      </w:r>
      <w:r w:rsidR="00402ACF">
        <w:rPr>
          <w:rFonts w:ascii="Times New Roman" w:hAnsi="Times New Roman" w:cs="Times New Roman"/>
          <w:sz w:val="28"/>
          <w:szCs w:val="28"/>
        </w:rPr>
        <w:t>за 9 месяцев</w:t>
      </w:r>
      <w:r w:rsidR="00672879" w:rsidRPr="00FF085A">
        <w:rPr>
          <w:rFonts w:ascii="Times New Roman" w:hAnsi="Times New Roman" w:cs="Times New Roman"/>
          <w:sz w:val="28"/>
          <w:szCs w:val="28"/>
        </w:rPr>
        <w:t xml:space="preserve"> 202</w:t>
      </w:r>
      <w:r w:rsidR="00201C00" w:rsidRPr="00FF085A">
        <w:rPr>
          <w:rFonts w:ascii="Times New Roman" w:hAnsi="Times New Roman" w:cs="Times New Roman"/>
          <w:sz w:val="28"/>
          <w:szCs w:val="28"/>
        </w:rPr>
        <w:t>2</w:t>
      </w:r>
      <w:r w:rsidR="00672879" w:rsidRPr="00FF085A">
        <w:rPr>
          <w:rFonts w:ascii="Times New Roman" w:hAnsi="Times New Roman" w:cs="Times New Roman"/>
          <w:sz w:val="28"/>
          <w:szCs w:val="28"/>
        </w:rPr>
        <w:t xml:space="preserve"> года </w:t>
      </w:r>
      <w:r w:rsidRPr="00FF085A">
        <w:rPr>
          <w:rFonts w:ascii="Times New Roman" w:hAnsi="Times New Roman" w:cs="Times New Roman"/>
          <w:sz w:val="28"/>
          <w:szCs w:val="28"/>
        </w:rPr>
        <w:t xml:space="preserve">проведены мероприятия по выдаче: лицензий на право осуществления перевозок пассажиров автобусами, удостоверений допуска </w:t>
      </w:r>
      <w:r w:rsidR="00A749B5">
        <w:rPr>
          <w:rFonts w:ascii="Times New Roman" w:hAnsi="Times New Roman" w:cs="Times New Roman"/>
          <w:sz w:val="28"/>
          <w:szCs w:val="28"/>
        </w:rPr>
        <w:t xml:space="preserve">к </w:t>
      </w:r>
      <w:r w:rsidRPr="00FF085A">
        <w:rPr>
          <w:rFonts w:ascii="Times New Roman" w:hAnsi="Times New Roman" w:cs="Times New Roman"/>
          <w:sz w:val="28"/>
          <w:szCs w:val="28"/>
        </w:rPr>
        <w:t xml:space="preserve">МАП, </w:t>
      </w:r>
      <w:r w:rsidR="00A749B5">
        <w:rPr>
          <w:rFonts w:ascii="Times New Roman" w:hAnsi="Times New Roman" w:cs="Times New Roman"/>
          <w:sz w:val="28"/>
          <w:szCs w:val="28"/>
        </w:rPr>
        <w:t xml:space="preserve">специальные </w:t>
      </w:r>
      <w:r w:rsidRPr="00FF085A">
        <w:rPr>
          <w:rFonts w:ascii="Times New Roman" w:hAnsi="Times New Roman" w:cs="Times New Roman"/>
          <w:sz w:val="28"/>
          <w:szCs w:val="28"/>
        </w:rPr>
        <w:t xml:space="preserve">разрешения на перевозку </w:t>
      </w:r>
      <w:r w:rsidR="00A749B5">
        <w:rPr>
          <w:rFonts w:ascii="Times New Roman" w:hAnsi="Times New Roman" w:cs="Times New Roman"/>
          <w:sz w:val="28"/>
          <w:szCs w:val="28"/>
        </w:rPr>
        <w:t>опасных грузов</w:t>
      </w:r>
      <w:r w:rsidRPr="00FF085A">
        <w:rPr>
          <w:rFonts w:ascii="Times New Roman" w:hAnsi="Times New Roman" w:cs="Times New Roman"/>
          <w:sz w:val="28"/>
          <w:szCs w:val="28"/>
        </w:rPr>
        <w:t>, свидетельств ДОПОГ и свидетельств о профессиональной подготовк</w:t>
      </w:r>
      <w:r w:rsidR="004C56CE">
        <w:rPr>
          <w:rFonts w:ascii="Times New Roman" w:hAnsi="Times New Roman" w:cs="Times New Roman"/>
          <w:sz w:val="28"/>
          <w:szCs w:val="28"/>
        </w:rPr>
        <w:t xml:space="preserve">е консультантов. </w:t>
      </w:r>
    </w:p>
    <w:p w14:paraId="3E341416" w14:textId="28C3C78A" w:rsidR="00187DE2" w:rsidRDefault="001536D1"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r w:rsidRPr="00FF085A">
        <w:rPr>
          <w:rFonts w:ascii="Times New Roman" w:hAnsi="Times New Roman" w:cs="Times New Roman"/>
          <w:sz w:val="28"/>
          <w:szCs w:val="28"/>
        </w:rPr>
        <w:t>Таблица № 7</w:t>
      </w:r>
    </w:p>
    <w:p w14:paraId="7DB0C514" w14:textId="77777777" w:rsidR="007306B5" w:rsidRPr="00FF085A" w:rsidRDefault="007306B5" w:rsidP="001536D1">
      <w:pPr>
        <w:pStyle w:val="6"/>
        <w:widowControl/>
        <w:shd w:val="clear" w:color="auto" w:fill="auto"/>
        <w:tabs>
          <w:tab w:val="left" w:pos="1134"/>
        </w:tabs>
        <w:spacing w:before="0" w:line="240" w:lineRule="auto"/>
        <w:ind w:firstLine="720"/>
        <w:jc w:val="right"/>
        <w:rPr>
          <w:rFonts w:ascii="Times New Roman" w:hAnsi="Times New Roman" w:cs="Times New Roman"/>
          <w:sz w:val="28"/>
          <w:szCs w:val="28"/>
        </w:rPr>
      </w:pPr>
    </w:p>
    <w:tbl>
      <w:tblPr>
        <w:tblpPr w:leftFromText="180" w:rightFromText="180" w:vertAnchor="text" w:horzAnchor="margin" w:tblpY="26"/>
        <w:tblW w:w="10882" w:type="dxa"/>
        <w:shd w:val="clear" w:color="auto" w:fill="D9D9D9" w:themeFill="background1" w:themeFillShade="D9"/>
        <w:tblLayout w:type="fixed"/>
        <w:tblCellMar>
          <w:left w:w="0" w:type="dxa"/>
          <w:right w:w="0" w:type="dxa"/>
        </w:tblCellMar>
        <w:tblLook w:val="04A0" w:firstRow="1" w:lastRow="0" w:firstColumn="1" w:lastColumn="0" w:noHBand="0" w:noVBand="1"/>
      </w:tblPr>
      <w:tblGrid>
        <w:gridCol w:w="3936"/>
        <w:gridCol w:w="1843"/>
        <w:gridCol w:w="1701"/>
        <w:gridCol w:w="1843"/>
        <w:gridCol w:w="1559"/>
      </w:tblGrid>
      <w:tr w:rsidR="00B816E5" w:rsidRPr="00FF085A" w14:paraId="3EFB0BF3" w14:textId="7DCD32DA" w:rsidTr="004B5207">
        <w:trPr>
          <w:trHeight w:val="1236"/>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1B3DB6" w14:textId="05BDFC88" w:rsidR="00B816E5" w:rsidRPr="007306B5" w:rsidRDefault="00B816E5" w:rsidP="00F0418A">
            <w:pPr>
              <w:jc w:val="center"/>
            </w:pPr>
            <w:r w:rsidRPr="007306B5">
              <w:t>Количество выданных (переоформленных) документов, всего:</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121B5E3D" w14:textId="65C17344" w:rsidR="00B816E5" w:rsidRPr="007306B5" w:rsidRDefault="00B816E5" w:rsidP="00F0418A">
            <w:pPr>
              <w:ind w:left="-107"/>
              <w:jc w:val="center"/>
            </w:pPr>
            <w:r w:rsidRPr="007306B5">
              <w:rPr>
                <w:sz w:val="22"/>
                <w:szCs w:val="22"/>
              </w:rPr>
              <w:t>Территориальное подразделение в Вологодской области</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E949AAA" w14:textId="702BC903" w:rsidR="00B816E5" w:rsidRPr="007306B5" w:rsidRDefault="00B816E5" w:rsidP="00F0418A">
            <w:pPr>
              <w:jc w:val="center"/>
            </w:pPr>
            <w:r w:rsidRPr="007306B5">
              <w:rPr>
                <w:sz w:val="22"/>
                <w:szCs w:val="22"/>
              </w:rPr>
              <w:t>ТОГАДН по Новгородской области</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17489079" w14:textId="3DF471E0" w:rsidR="00B816E5" w:rsidRPr="007306B5" w:rsidRDefault="00B816E5" w:rsidP="00F0418A">
            <w:pPr>
              <w:jc w:val="center"/>
            </w:pPr>
            <w:r w:rsidRPr="007306B5">
              <w:rPr>
                <w:sz w:val="22"/>
                <w:szCs w:val="22"/>
              </w:rPr>
              <w:t>Территориальное подразделение в</w:t>
            </w:r>
            <w:r w:rsidR="007306B5">
              <w:rPr>
                <w:sz w:val="22"/>
                <w:szCs w:val="22"/>
              </w:rPr>
              <w:t xml:space="preserve"> </w:t>
            </w:r>
            <w:r w:rsidRPr="007306B5">
              <w:rPr>
                <w:sz w:val="22"/>
                <w:szCs w:val="22"/>
              </w:rPr>
              <w:t>Псковской области</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4424CA4F" w14:textId="027DC4B2" w:rsidR="00B816E5" w:rsidRPr="00FF085A" w:rsidRDefault="00B816E5" w:rsidP="00F0418A">
            <w:pPr>
              <w:jc w:val="center"/>
            </w:pPr>
            <w:r w:rsidRPr="00FF085A">
              <w:rPr>
                <w:b/>
              </w:rPr>
              <w:t>Северо-Восточное МУГАДН</w:t>
            </w:r>
          </w:p>
        </w:tc>
      </w:tr>
      <w:tr w:rsidR="008B7AD4" w:rsidRPr="00FF085A" w14:paraId="36BD18B6" w14:textId="0343EA5E"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9CDD3A" w14:textId="284E567C" w:rsidR="008A4F9A" w:rsidRPr="00FF085A" w:rsidRDefault="00F0418A" w:rsidP="00F0418A">
            <w:pPr>
              <w:jc w:val="center"/>
            </w:pPr>
            <w:r w:rsidRPr="00A749B5">
              <w:t>в</w:t>
            </w:r>
            <w:r w:rsidR="00A749B5" w:rsidRPr="00A749B5">
              <w:t>несено записей о предоставлении лицензии в реестр лицензий</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0DFDA0E" w14:textId="2C6062A0" w:rsidR="008A4F9A" w:rsidRPr="00FF085A" w:rsidRDefault="004C33DE" w:rsidP="00F0418A">
            <w:pPr>
              <w:jc w:val="center"/>
            </w:pPr>
            <w:r>
              <w:t>15</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5F9B488F" w14:textId="08C3DE42" w:rsidR="008A4F9A" w:rsidRPr="00FF085A" w:rsidRDefault="004C33DE" w:rsidP="00F0418A">
            <w:pPr>
              <w:jc w:val="center"/>
            </w:pPr>
            <w:r>
              <w:t>10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42E98DD4" w14:textId="69E56E66" w:rsidR="008A4F9A" w:rsidRPr="00FF085A" w:rsidRDefault="00C61486" w:rsidP="004C33DE">
            <w:pPr>
              <w:jc w:val="center"/>
            </w:pPr>
            <w:r>
              <w:t>2</w:t>
            </w:r>
            <w:r w:rsidR="004C33DE">
              <w:t>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5F82C4CE" w14:textId="3E3C734A" w:rsidR="008A4F9A" w:rsidRPr="00FF085A" w:rsidRDefault="004C33DE" w:rsidP="00F0418A">
            <w:pPr>
              <w:jc w:val="center"/>
              <w:rPr>
                <w:b/>
              </w:rPr>
            </w:pPr>
            <w:r>
              <w:rPr>
                <w:b/>
              </w:rPr>
              <w:t>47</w:t>
            </w:r>
          </w:p>
        </w:tc>
      </w:tr>
      <w:tr w:rsidR="00A749B5" w:rsidRPr="00FF085A" w14:paraId="777D0F21" w14:textId="77777777"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5C98FE8" w14:textId="4218F2BA" w:rsidR="00A749B5" w:rsidRPr="00FF085A" w:rsidRDefault="00F0418A" w:rsidP="00F0418A">
            <w:pPr>
              <w:jc w:val="center"/>
            </w:pPr>
            <w:r w:rsidRPr="00A749B5">
              <w:t>т</w:t>
            </w:r>
            <w:r w:rsidR="00A749B5" w:rsidRPr="00A749B5">
              <w:t>ранспортных средств внесенных в реестр лицензий на перевозку пассажиров и иных лиц автобусами</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0A26416" w14:textId="12D46684" w:rsidR="00A749B5" w:rsidRPr="00FF085A" w:rsidRDefault="0008405E" w:rsidP="00F0418A">
            <w:pPr>
              <w:jc w:val="center"/>
            </w:pPr>
            <w:r>
              <w:t>36</w:t>
            </w:r>
            <w:r w:rsidR="00E51942">
              <w:t>5</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20E691A9" w14:textId="1A75D5DA" w:rsidR="00A749B5" w:rsidRPr="00FF085A" w:rsidRDefault="0008405E" w:rsidP="00F0418A">
            <w:pPr>
              <w:jc w:val="center"/>
            </w:pPr>
            <w:r>
              <w:t>170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486EC900" w14:textId="1ACDB86C" w:rsidR="00A749B5" w:rsidRPr="00FF085A" w:rsidRDefault="00C61486" w:rsidP="00F0418A">
            <w:pPr>
              <w:jc w:val="center"/>
            </w:pPr>
            <w:r>
              <w:t>71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5D21DF36" w14:textId="0DAECB6F" w:rsidR="00A749B5" w:rsidRPr="00FF085A" w:rsidRDefault="0008405E" w:rsidP="00F0418A">
            <w:pPr>
              <w:jc w:val="center"/>
              <w:rPr>
                <w:b/>
              </w:rPr>
            </w:pPr>
            <w:r>
              <w:rPr>
                <w:b/>
              </w:rPr>
              <w:t>606</w:t>
            </w:r>
          </w:p>
        </w:tc>
      </w:tr>
      <w:tr w:rsidR="008B7AD4" w:rsidRPr="00FF085A" w14:paraId="1E780B2E" w14:textId="15E65DE5"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69DEDA" w14:textId="77777777" w:rsidR="008A4F9A" w:rsidRPr="00FF085A" w:rsidRDefault="008A4F9A" w:rsidP="00F0418A">
            <w:pPr>
              <w:jc w:val="center"/>
            </w:pPr>
            <w:r w:rsidRPr="00FF085A">
              <w:t>удостоверения допуска к МАП</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B9717C7" w14:textId="1FB7A8A7" w:rsidR="008A4F9A" w:rsidRPr="00FF085A" w:rsidRDefault="00C61486" w:rsidP="00F0418A">
            <w:pPr>
              <w:jc w:val="center"/>
            </w:pPr>
            <w:r>
              <w:t>30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6A0AA71A" w14:textId="6A3D8E68" w:rsidR="008A4F9A" w:rsidRPr="00FF085A" w:rsidRDefault="0008405E" w:rsidP="00F0418A">
            <w:pPr>
              <w:jc w:val="center"/>
            </w:pPr>
            <w:r>
              <w:t>34</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0B69C7CB" w14:textId="732AE2CD" w:rsidR="008A4F9A" w:rsidRPr="00FF085A" w:rsidRDefault="00C61486" w:rsidP="00F0418A">
            <w:pPr>
              <w:jc w:val="center"/>
            </w:pPr>
            <w:r>
              <w:t>42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41ACE319" w14:textId="11902B7D" w:rsidR="008A4F9A" w:rsidRPr="00FF085A" w:rsidRDefault="0008405E" w:rsidP="00F0418A">
            <w:pPr>
              <w:jc w:val="center"/>
              <w:rPr>
                <w:b/>
              </w:rPr>
            </w:pPr>
            <w:r>
              <w:rPr>
                <w:b/>
              </w:rPr>
              <w:t>106</w:t>
            </w:r>
          </w:p>
        </w:tc>
      </w:tr>
      <w:tr w:rsidR="008B7AD4" w:rsidRPr="00FF085A" w14:paraId="4D7D441B" w14:textId="28DE6F4C"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1AE1C" w14:textId="77777777" w:rsidR="008A4F9A" w:rsidRPr="00FF085A" w:rsidRDefault="008A4F9A" w:rsidP="00F0418A">
            <w:pPr>
              <w:jc w:val="center"/>
            </w:pPr>
            <w:r w:rsidRPr="00FF085A">
              <w:t>разрешения на перевозку ОГ</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1E91768A" w14:textId="68027296" w:rsidR="008A4F9A" w:rsidRPr="00FF085A" w:rsidRDefault="00C61486" w:rsidP="00F0418A">
            <w:pPr>
              <w:jc w:val="center"/>
            </w:pPr>
            <w:r>
              <w:t>62</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2CD786DD" w14:textId="7FD4C01D" w:rsidR="008A4F9A" w:rsidRPr="00FF085A" w:rsidRDefault="0008405E" w:rsidP="00F0418A">
            <w:pPr>
              <w:jc w:val="center"/>
            </w:pPr>
            <w:r>
              <w:t>649</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6FD93C0B" w14:textId="2BF1FC2E" w:rsidR="008A4F9A" w:rsidRPr="00FF085A" w:rsidRDefault="00C61486" w:rsidP="00F0418A">
            <w:pPr>
              <w:jc w:val="center"/>
            </w:pPr>
            <w:r>
              <w:t>236</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78608DE6" w14:textId="7DECCDCA" w:rsidR="008A4F9A" w:rsidRPr="00FF085A" w:rsidRDefault="0008405E" w:rsidP="00F0418A">
            <w:pPr>
              <w:jc w:val="center"/>
              <w:rPr>
                <w:b/>
              </w:rPr>
            </w:pPr>
            <w:r w:rsidRPr="0008405E">
              <w:rPr>
                <w:b/>
              </w:rPr>
              <w:t>947</w:t>
            </w:r>
          </w:p>
        </w:tc>
      </w:tr>
      <w:tr w:rsidR="008B7AD4" w:rsidRPr="00FF085A" w14:paraId="36C825D0" w14:textId="7C6B40A6"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A8D95" w14:textId="77777777" w:rsidR="008A4F9A" w:rsidRPr="00FF085A" w:rsidRDefault="008A4F9A" w:rsidP="00F0418A">
            <w:pPr>
              <w:jc w:val="center"/>
            </w:pPr>
            <w:r w:rsidRPr="00FF085A">
              <w:t>карточки допуска к МАП</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F067BCB" w14:textId="3CCCE56C" w:rsidR="008A4F9A" w:rsidRPr="00FF085A" w:rsidRDefault="00C61486" w:rsidP="00F0418A">
            <w:pPr>
              <w:jc w:val="center"/>
            </w:pPr>
            <w:r>
              <w:t>153</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08ED72D6" w14:textId="329324F2" w:rsidR="008A4F9A" w:rsidRPr="00FF085A" w:rsidRDefault="0008405E" w:rsidP="00F0418A">
            <w:pPr>
              <w:jc w:val="center"/>
            </w:pPr>
            <w:r>
              <w:t>92</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316738B4" w14:textId="0ABAFE57" w:rsidR="008A4F9A" w:rsidRPr="00FF085A" w:rsidRDefault="00C61486" w:rsidP="00F0418A">
            <w:pPr>
              <w:jc w:val="center"/>
            </w:pPr>
            <w:r>
              <w:t>322</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399C0E3A" w14:textId="7003C1F1" w:rsidR="008A4F9A" w:rsidRPr="00FF085A" w:rsidRDefault="0008405E" w:rsidP="00F0418A">
            <w:pPr>
              <w:jc w:val="center"/>
              <w:rPr>
                <w:b/>
              </w:rPr>
            </w:pPr>
            <w:r>
              <w:rPr>
                <w:b/>
              </w:rPr>
              <w:t>567</w:t>
            </w:r>
          </w:p>
        </w:tc>
      </w:tr>
      <w:tr w:rsidR="008B7AD4" w:rsidRPr="00FF085A" w14:paraId="35A607C0" w14:textId="7A4A978D"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F7B33" w14:textId="77777777" w:rsidR="008A4F9A" w:rsidRPr="00FF085A" w:rsidRDefault="008A4F9A" w:rsidP="00F0418A">
            <w:pPr>
              <w:jc w:val="center"/>
            </w:pPr>
            <w:r w:rsidRPr="00FF085A">
              <w:t>учтенных уведомлений</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650616D0" w14:textId="4B5F29C0" w:rsidR="008A4F9A" w:rsidRPr="00FF085A" w:rsidRDefault="00C61486" w:rsidP="00F0418A">
            <w:pPr>
              <w:jc w:val="center"/>
            </w:pPr>
            <w:r>
              <w:t>10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54FAAB2" w14:textId="0C4C1447" w:rsidR="008A4F9A" w:rsidRPr="00FF085A" w:rsidRDefault="00E51942" w:rsidP="00F0418A">
            <w:pPr>
              <w:jc w:val="center"/>
            </w:pPr>
            <w:r>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1148433D" w14:textId="5DB2974C" w:rsidR="008A4F9A" w:rsidRPr="00FF085A" w:rsidRDefault="00E51942" w:rsidP="00F0418A">
            <w:pPr>
              <w:jc w:val="center"/>
            </w:pPr>
            <w: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1AA4F22A" w14:textId="083796A8" w:rsidR="008A4F9A" w:rsidRPr="00FF085A" w:rsidRDefault="0008405E" w:rsidP="00F0418A">
            <w:pPr>
              <w:jc w:val="center"/>
              <w:rPr>
                <w:b/>
              </w:rPr>
            </w:pPr>
            <w:r>
              <w:rPr>
                <w:b/>
              </w:rPr>
              <w:t>11</w:t>
            </w:r>
          </w:p>
        </w:tc>
      </w:tr>
      <w:tr w:rsidR="008B7AD4" w:rsidRPr="00FF085A" w14:paraId="7642F05F" w14:textId="3F17A978" w:rsidTr="004B5207">
        <w:trPr>
          <w:trHeight w:val="510"/>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41097" w14:textId="77777777" w:rsidR="008A4F9A" w:rsidRPr="00FF085A" w:rsidRDefault="008A4F9A" w:rsidP="00F0418A">
            <w:pPr>
              <w:jc w:val="center"/>
            </w:pPr>
            <w:r w:rsidRPr="00FF085A">
              <w:t>ДОПОГ свидетельства</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0E7D4168" w14:textId="1D8D02FD" w:rsidR="008A4F9A" w:rsidRPr="00FF085A" w:rsidRDefault="00C61486" w:rsidP="00F0418A">
            <w:pPr>
              <w:jc w:val="center"/>
            </w:pPr>
            <w:r>
              <w:t>98</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11A40D2D" w14:textId="75291BCC" w:rsidR="008A4F9A" w:rsidRPr="00FF085A" w:rsidRDefault="0008405E" w:rsidP="00F0418A">
            <w:pPr>
              <w:jc w:val="center"/>
            </w:pPr>
            <w:r>
              <w:t>223</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751B8AB0" w14:textId="40D7D96C" w:rsidR="008A4F9A" w:rsidRPr="00FF085A" w:rsidRDefault="00C61486" w:rsidP="00F0418A">
            <w:pPr>
              <w:jc w:val="center"/>
            </w:pPr>
            <w:r>
              <w:t>78</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09CD39D6" w14:textId="019BFAD7" w:rsidR="008A4F9A" w:rsidRPr="00FF085A" w:rsidRDefault="0008405E" w:rsidP="00F0418A">
            <w:pPr>
              <w:jc w:val="center"/>
              <w:rPr>
                <w:b/>
              </w:rPr>
            </w:pPr>
            <w:r>
              <w:rPr>
                <w:b/>
              </w:rPr>
              <w:t>399</w:t>
            </w:r>
          </w:p>
        </w:tc>
      </w:tr>
      <w:tr w:rsidR="008B7AD4" w:rsidRPr="00FF085A" w14:paraId="07067623" w14:textId="4A847A84" w:rsidTr="004B5207">
        <w:trPr>
          <w:trHeight w:hRule="exact" w:val="1102"/>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C5232" w14:textId="77777777" w:rsidR="008A4F9A" w:rsidRPr="00FF085A" w:rsidRDefault="008A4F9A" w:rsidP="00F0418A">
            <w:pPr>
              <w:jc w:val="center"/>
            </w:pPr>
            <w:r w:rsidRPr="00FF085A">
              <w:t>свидетельства о профессиональной подготовке консультантов по вопросам ОГ</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0B9E802" w14:textId="089B03A0" w:rsidR="008A4F9A" w:rsidRPr="00FF085A" w:rsidRDefault="00E51942" w:rsidP="00F0418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356EE8C3" w14:textId="071799B1" w:rsidR="008A4F9A" w:rsidRPr="00FF085A" w:rsidRDefault="00E51942" w:rsidP="00F0418A">
            <w:pPr>
              <w:jc w:val="center"/>
            </w:pPr>
            <w:r>
              <w:t>0</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03ACA127" w14:textId="6D798FB0" w:rsidR="008A4F9A" w:rsidRPr="00FF085A" w:rsidRDefault="00E51942" w:rsidP="00F0418A">
            <w:pPr>
              <w:jc w:val="center"/>
            </w:pPr>
            <w: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575CEC00" w14:textId="6B8A547C" w:rsidR="008A4F9A" w:rsidRPr="00FF085A" w:rsidRDefault="00E51942" w:rsidP="00F0418A">
            <w:pPr>
              <w:jc w:val="center"/>
              <w:rPr>
                <w:b/>
              </w:rPr>
            </w:pPr>
            <w:r>
              <w:rPr>
                <w:b/>
              </w:rPr>
              <w:t>1</w:t>
            </w:r>
          </w:p>
        </w:tc>
      </w:tr>
      <w:tr w:rsidR="008B7AD4" w:rsidRPr="00FF085A" w14:paraId="22629A2F" w14:textId="56E18DAB" w:rsidTr="004B5207">
        <w:trPr>
          <w:trHeight w:hRule="exact" w:val="1415"/>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EE0C1" w14:textId="77777777" w:rsidR="008A4F9A" w:rsidRPr="00FF085A" w:rsidRDefault="008A4F9A" w:rsidP="00F0418A">
            <w:pPr>
              <w:jc w:val="center"/>
            </w:pPr>
            <w:r w:rsidRPr="00FF085A">
              <w:t>удостоверения об утверждении курсов подготовки водителей автотранспортных средств, перевозящие опасные грузы</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7030FCE4" w14:textId="34D81B7F" w:rsidR="008A4F9A" w:rsidRPr="00FF085A" w:rsidRDefault="00E51942" w:rsidP="00F0418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4EFD5510" w14:textId="1C6B1C32" w:rsidR="008A4F9A" w:rsidRPr="00FF085A" w:rsidRDefault="0008405E" w:rsidP="00F0418A">
            <w:pPr>
              <w:jc w:val="center"/>
            </w:pPr>
            <w:r>
              <w:t>1</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64122695" w14:textId="6127E8B6" w:rsidR="008A4F9A" w:rsidRPr="00FF085A" w:rsidRDefault="00E51942" w:rsidP="00F0418A">
            <w:pPr>
              <w:jc w:val="center"/>
            </w:pPr>
            <w:r>
              <w:t>0</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2604B702" w14:textId="1565BA0E" w:rsidR="008A4F9A" w:rsidRPr="00FF085A" w:rsidRDefault="0008405E" w:rsidP="00F0418A">
            <w:pPr>
              <w:jc w:val="center"/>
              <w:rPr>
                <w:b/>
              </w:rPr>
            </w:pPr>
            <w:r>
              <w:rPr>
                <w:b/>
              </w:rPr>
              <w:t>1</w:t>
            </w:r>
          </w:p>
        </w:tc>
      </w:tr>
      <w:tr w:rsidR="0008405E" w:rsidRPr="00FF085A" w14:paraId="0D4CE596" w14:textId="77777777" w:rsidTr="004B5207">
        <w:trPr>
          <w:trHeight w:hRule="exact" w:val="1415"/>
        </w:trPr>
        <w:tc>
          <w:tcPr>
            <w:tcW w:w="39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92951E7" w14:textId="62F400EF" w:rsidR="0008405E" w:rsidRPr="0008405E" w:rsidRDefault="00F0418A" w:rsidP="00F0418A">
            <w:pPr>
              <w:jc w:val="center"/>
            </w:pPr>
            <w:r w:rsidRPr="0008405E">
              <w:rPr>
                <w:color w:val="000000"/>
                <w:shd w:val="clear" w:color="auto" w:fill="FFFFFF"/>
              </w:rPr>
              <w:t>з</w:t>
            </w:r>
            <w:r w:rsidR="0008405E" w:rsidRPr="0008405E">
              <w:rPr>
                <w:color w:val="000000"/>
                <w:shd w:val="clear" w:color="auto" w:fill="FFFFFF"/>
              </w:rPr>
              <w:t>аключение, удостоверяющее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w:t>
            </w:r>
          </w:p>
        </w:tc>
        <w:tc>
          <w:tcPr>
            <w:tcW w:w="184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5137D7A5" w14:textId="1CD1809F" w:rsidR="0008405E" w:rsidRDefault="00C61486" w:rsidP="00F0418A">
            <w:pPr>
              <w:jc w:val="center"/>
            </w:pPr>
            <w:r>
              <w:t>0</w:t>
            </w:r>
          </w:p>
        </w:tc>
        <w:tc>
          <w:tcPr>
            <w:tcW w:w="1701" w:type="dxa"/>
            <w:tcBorders>
              <w:top w:val="single" w:sz="8" w:space="0" w:color="000000"/>
              <w:left w:val="single" w:sz="4" w:space="0" w:color="auto"/>
              <w:bottom w:val="single" w:sz="8" w:space="0" w:color="000000"/>
              <w:right w:val="single" w:sz="4" w:space="0" w:color="auto"/>
            </w:tcBorders>
            <w:shd w:val="clear" w:color="auto" w:fill="auto"/>
            <w:vAlign w:val="center"/>
          </w:tcPr>
          <w:p w14:paraId="6658AEC7" w14:textId="08551D6C" w:rsidR="0008405E" w:rsidRDefault="0008405E" w:rsidP="00F0418A">
            <w:pPr>
              <w:jc w:val="center"/>
            </w:pPr>
            <w:r>
              <w:t>1</w:t>
            </w:r>
          </w:p>
        </w:tc>
        <w:tc>
          <w:tcPr>
            <w:tcW w:w="1843" w:type="dxa"/>
            <w:tcBorders>
              <w:top w:val="single" w:sz="8" w:space="0" w:color="000000"/>
              <w:left w:val="single" w:sz="4" w:space="0" w:color="auto"/>
              <w:bottom w:val="single" w:sz="8" w:space="0" w:color="000000"/>
              <w:right w:val="single" w:sz="4" w:space="0" w:color="auto"/>
            </w:tcBorders>
            <w:shd w:val="clear" w:color="auto" w:fill="auto"/>
            <w:vAlign w:val="center"/>
          </w:tcPr>
          <w:p w14:paraId="73360053" w14:textId="33BCE6C4" w:rsidR="0008405E" w:rsidRDefault="00C61486" w:rsidP="00F0418A">
            <w:pPr>
              <w:jc w:val="center"/>
            </w:pPr>
            <w:r>
              <w:t>1</w:t>
            </w:r>
          </w:p>
        </w:tc>
        <w:tc>
          <w:tcPr>
            <w:tcW w:w="1559" w:type="dxa"/>
            <w:tcBorders>
              <w:top w:val="single" w:sz="8" w:space="0" w:color="000000"/>
              <w:left w:val="single" w:sz="4" w:space="0" w:color="auto"/>
              <w:bottom w:val="single" w:sz="8" w:space="0" w:color="000000"/>
              <w:right w:val="single" w:sz="8" w:space="0" w:color="000000"/>
            </w:tcBorders>
            <w:shd w:val="clear" w:color="auto" w:fill="auto"/>
            <w:vAlign w:val="center"/>
          </w:tcPr>
          <w:p w14:paraId="79B76FE7" w14:textId="44566ABC" w:rsidR="0008405E" w:rsidRDefault="0008405E" w:rsidP="00F0418A">
            <w:pPr>
              <w:jc w:val="center"/>
              <w:rPr>
                <w:b/>
              </w:rPr>
            </w:pPr>
            <w:r>
              <w:rPr>
                <w:b/>
              </w:rPr>
              <w:t>2</w:t>
            </w:r>
          </w:p>
        </w:tc>
      </w:tr>
    </w:tbl>
    <w:p w14:paraId="73F347A8" w14:textId="77777777" w:rsidR="006B4FDE" w:rsidRDefault="006B4FDE"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27888427" w14:textId="77777777" w:rsidR="00791F6F"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3B42A542" w14:textId="77777777" w:rsidR="00791F6F"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06CAADB2" w14:textId="77777777" w:rsidR="00791F6F" w:rsidRDefault="00791F6F" w:rsidP="00791F6F">
      <w:pPr>
        <w:pStyle w:val="6"/>
        <w:widowControl/>
        <w:shd w:val="clear" w:color="auto" w:fill="auto"/>
        <w:tabs>
          <w:tab w:val="left" w:pos="1134"/>
        </w:tabs>
        <w:spacing w:before="0" w:line="240" w:lineRule="auto"/>
        <w:ind w:firstLine="720"/>
        <w:jc w:val="left"/>
        <w:rPr>
          <w:rFonts w:ascii="Times New Roman" w:hAnsi="Times New Roman" w:cs="Times New Roman"/>
          <w:b/>
          <w:sz w:val="28"/>
          <w:szCs w:val="28"/>
        </w:rPr>
      </w:pPr>
    </w:p>
    <w:p w14:paraId="620991D8" w14:textId="50D340A9" w:rsidR="00356719" w:rsidRPr="00613500" w:rsidRDefault="00356719" w:rsidP="00533DFE">
      <w:pPr>
        <w:pStyle w:val="6"/>
        <w:widowControl/>
        <w:shd w:val="clear" w:color="auto" w:fill="auto"/>
        <w:tabs>
          <w:tab w:val="left" w:pos="1134"/>
        </w:tabs>
        <w:spacing w:before="0" w:line="240" w:lineRule="auto"/>
        <w:ind w:firstLine="720"/>
        <w:rPr>
          <w:rFonts w:ascii="Times New Roman" w:hAnsi="Times New Roman" w:cs="Times New Roman"/>
          <w:b/>
          <w:sz w:val="28"/>
          <w:szCs w:val="28"/>
        </w:rPr>
      </w:pPr>
      <w:r w:rsidRPr="00613500">
        <w:rPr>
          <w:rFonts w:ascii="Times New Roman" w:hAnsi="Times New Roman" w:cs="Times New Roman"/>
          <w:b/>
          <w:sz w:val="28"/>
          <w:szCs w:val="28"/>
        </w:rPr>
        <w:t>Аварийность на л</w:t>
      </w:r>
      <w:r w:rsidR="00A07BAB" w:rsidRPr="00613500">
        <w:rPr>
          <w:rFonts w:ascii="Times New Roman" w:hAnsi="Times New Roman" w:cs="Times New Roman"/>
          <w:b/>
          <w:sz w:val="28"/>
          <w:szCs w:val="28"/>
        </w:rPr>
        <w:t>ицензионном транспорте.</w:t>
      </w:r>
    </w:p>
    <w:p w14:paraId="6B2EEDEE" w14:textId="2DAF39EB" w:rsidR="004907C8" w:rsidRPr="00613500" w:rsidRDefault="00D4688C" w:rsidP="00791F6F">
      <w:pPr>
        <w:pStyle w:val="6"/>
        <w:tabs>
          <w:tab w:val="left" w:pos="1134"/>
        </w:tabs>
        <w:ind w:firstLine="720"/>
        <w:jc w:val="both"/>
        <w:rPr>
          <w:rFonts w:ascii="Times New Roman" w:hAnsi="Times New Roman" w:cs="Times New Roman"/>
          <w:bCs/>
          <w:sz w:val="28"/>
          <w:szCs w:val="28"/>
        </w:rPr>
      </w:pPr>
      <w:r w:rsidRPr="00613500">
        <w:rPr>
          <w:rFonts w:ascii="Times New Roman" w:hAnsi="Times New Roman" w:cs="Times New Roman"/>
          <w:bCs/>
          <w:sz w:val="28"/>
          <w:szCs w:val="28"/>
        </w:rPr>
        <w:t xml:space="preserve">На подконтрольных Управлению территориях </w:t>
      </w:r>
      <w:r>
        <w:rPr>
          <w:rFonts w:ascii="Times New Roman" w:hAnsi="Times New Roman" w:cs="Times New Roman"/>
          <w:bCs/>
          <w:sz w:val="28"/>
          <w:szCs w:val="28"/>
        </w:rPr>
        <w:t>за 9 месяцев</w:t>
      </w:r>
      <w:r w:rsidR="0004619B">
        <w:rPr>
          <w:rFonts w:ascii="Times New Roman" w:hAnsi="Times New Roman" w:cs="Times New Roman"/>
          <w:bCs/>
          <w:sz w:val="28"/>
          <w:szCs w:val="28"/>
        </w:rPr>
        <w:t xml:space="preserve"> 2022 года п</w:t>
      </w:r>
      <w:r w:rsidR="00356719" w:rsidRPr="00613500">
        <w:rPr>
          <w:rFonts w:ascii="Times New Roman" w:hAnsi="Times New Roman" w:cs="Times New Roman"/>
          <w:bCs/>
          <w:sz w:val="28"/>
          <w:szCs w:val="28"/>
        </w:rPr>
        <w:t xml:space="preserve">о вине лицензиатов </w:t>
      </w:r>
      <w:r w:rsidR="00356719" w:rsidRPr="0004619B">
        <w:rPr>
          <w:rFonts w:ascii="Times New Roman" w:hAnsi="Times New Roman" w:cs="Times New Roman"/>
          <w:bCs/>
          <w:sz w:val="28"/>
          <w:szCs w:val="28"/>
        </w:rPr>
        <w:t xml:space="preserve">зарегистрировано </w:t>
      </w:r>
      <w:r w:rsidR="00460057">
        <w:rPr>
          <w:rFonts w:ascii="Times New Roman" w:hAnsi="Times New Roman" w:cs="Times New Roman"/>
          <w:bCs/>
          <w:sz w:val="28"/>
          <w:szCs w:val="28"/>
        </w:rPr>
        <w:t>23</w:t>
      </w:r>
      <w:r w:rsidR="00356719" w:rsidRPr="0004619B">
        <w:rPr>
          <w:rFonts w:ascii="Times New Roman" w:hAnsi="Times New Roman" w:cs="Times New Roman"/>
          <w:bCs/>
          <w:sz w:val="28"/>
          <w:szCs w:val="28"/>
        </w:rPr>
        <w:t xml:space="preserve"> ДТП, в которых </w:t>
      </w:r>
      <w:r w:rsidR="0004619B" w:rsidRPr="0004619B">
        <w:rPr>
          <w:rFonts w:ascii="Times New Roman" w:hAnsi="Times New Roman" w:cs="Times New Roman"/>
          <w:bCs/>
          <w:sz w:val="28"/>
          <w:szCs w:val="28"/>
        </w:rPr>
        <w:t>1</w:t>
      </w:r>
      <w:r w:rsidR="00356719" w:rsidRPr="0004619B">
        <w:rPr>
          <w:rFonts w:ascii="Times New Roman" w:hAnsi="Times New Roman" w:cs="Times New Roman"/>
          <w:bCs/>
          <w:sz w:val="28"/>
          <w:szCs w:val="28"/>
        </w:rPr>
        <w:t xml:space="preserve"> человек погиб</w:t>
      </w:r>
      <w:r w:rsidR="00A07BAB" w:rsidRPr="0004619B">
        <w:rPr>
          <w:rFonts w:ascii="Times New Roman" w:hAnsi="Times New Roman" w:cs="Times New Roman"/>
          <w:bCs/>
          <w:sz w:val="28"/>
          <w:szCs w:val="28"/>
        </w:rPr>
        <w:t xml:space="preserve"> </w:t>
      </w:r>
      <w:r w:rsidR="00356719" w:rsidRPr="0004619B">
        <w:rPr>
          <w:rFonts w:ascii="Times New Roman" w:hAnsi="Times New Roman" w:cs="Times New Roman"/>
          <w:bCs/>
          <w:sz w:val="28"/>
          <w:szCs w:val="28"/>
        </w:rPr>
        <w:t xml:space="preserve">и </w:t>
      </w:r>
      <w:r w:rsidR="00460057">
        <w:rPr>
          <w:rFonts w:ascii="Times New Roman" w:hAnsi="Times New Roman" w:cs="Times New Roman"/>
          <w:bCs/>
          <w:sz w:val="28"/>
          <w:szCs w:val="28"/>
        </w:rPr>
        <w:t>31</w:t>
      </w:r>
      <w:r w:rsidR="00356719" w:rsidRPr="0004619B">
        <w:rPr>
          <w:rFonts w:ascii="Times New Roman" w:hAnsi="Times New Roman" w:cs="Times New Roman"/>
          <w:bCs/>
          <w:sz w:val="28"/>
          <w:szCs w:val="28"/>
        </w:rPr>
        <w:t xml:space="preserve"> человек пострадал.</w:t>
      </w:r>
    </w:p>
    <w:p w14:paraId="1EE945CC" w14:textId="5710F130" w:rsidR="00356719" w:rsidRPr="0004619B" w:rsidRDefault="00A07BAB" w:rsidP="00791F6F">
      <w:pPr>
        <w:pStyle w:val="af9"/>
        <w:ind w:firstLine="720"/>
        <w:rPr>
          <w:rFonts w:ascii="Times New Roman" w:hAnsi="Times New Roman" w:cs="Times New Roman"/>
          <w:sz w:val="28"/>
          <w:szCs w:val="28"/>
        </w:rPr>
      </w:pPr>
      <w:r w:rsidRPr="0004619B">
        <w:rPr>
          <w:rFonts w:ascii="Times New Roman" w:hAnsi="Times New Roman" w:cs="Times New Roman"/>
          <w:sz w:val="28"/>
          <w:szCs w:val="28"/>
        </w:rPr>
        <w:t>В сравнении с АППГ- 202</w:t>
      </w:r>
      <w:r w:rsidR="0004619B" w:rsidRPr="0004619B">
        <w:rPr>
          <w:rFonts w:ascii="Times New Roman" w:hAnsi="Times New Roman" w:cs="Times New Roman"/>
          <w:sz w:val="28"/>
          <w:szCs w:val="28"/>
        </w:rPr>
        <w:t>1</w:t>
      </w:r>
      <w:r w:rsidRPr="0004619B">
        <w:rPr>
          <w:rFonts w:ascii="Times New Roman" w:hAnsi="Times New Roman" w:cs="Times New Roman"/>
          <w:sz w:val="28"/>
          <w:szCs w:val="28"/>
        </w:rPr>
        <w:t xml:space="preserve"> года </w:t>
      </w:r>
      <w:r w:rsidR="00356719" w:rsidRPr="0004619B">
        <w:rPr>
          <w:rFonts w:ascii="Times New Roman" w:hAnsi="Times New Roman" w:cs="Times New Roman"/>
          <w:sz w:val="28"/>
          <w:szCs w:val="28"/>
        </w:rPr>
        <w:t>показател</w:t>
      </w:r>
      <w:r w:rsidRPr="0004619B">
        <w:rPr>
          <w:rFonts w:ascii="Times New Roman" w:hAnsi="Times New Roman" w:cs="Times New Roman"/>
          <w:sz w:val="28"/>
          <w:szCs w:val="28"/>
        </w:rPr>
        <w:t>ей</w:t>
      </w:r>
      <w:r w:rsidR="00356719" w:rsidRPr="0004619B">
        <w:rPr>
          <w:rFonts w:ascii="Times New Roman" w:hAnsi="Times New Roman" w:cs="Times New Roman"/>
          <w:sz w:val="28"/>
          <w:szCs w:val="28"/>
        </w:rPr>
        <w:t xml:space="preserve"> аварийности составляет:</w:t>
      </w:r>
    </w:p>
    <w:p w14:paraId="76277048" w14:textId="0927992E" w:rsidR="00356719" w:rsidRPr="0004619B" w:rsidRDefault="00356719" w:rsidP="00791F6F">
      <w:pPr>
        <w:pStyle w:val="af9"/>
        <w:ind w:firstLine="720"/>
        <w:rPr>
          <w:rFonts w:ascii="Times New Roman" w:hAnsi="Times New Roman" w:cs="Times New Roman"/>
          <w:sz w:val="28"/>
          <w:szCs w:val="28"/>
        </w:rPr>
      </w:pPr>
      <w:r w:rsidRPr="0004619B">
        <w:rPr>
          <w:rFonts w:ascii="Times New Roman" w:hAnsi="Times New Roman" w:cs="Times New Roman"/>
          <w:sz w:val="28"/>
          <w:szCs w:val="28"/>
        </w:rPr>
        <w:t xml:space="preserve">- по количеству ДТП </w:t>
      </w:r>
      <w:r w:rsidR="0004619B">
        <w:rPr>
          <w:rFonts w:ascii="Times New Roman" w:hAnsi="Times New Roman" w:cs="Times New Roman"/>
          <w:sz w:val="28"/>
          <w:szCs w:val="28"/>
        </w:rPr>
        <w:t xml:space="preserve">- </w:t>
      </w:r>
      <w:r w:rsidR="00316542">
        <w:rPr>
          <w:rFonts w:ascii="Times New Roman" w:hAnsi="Times New Roman" w:cs="Times New Roman"/>
          <w:sz w:val="28"/>
          <w:szCs w:val="28"/>
        </w:rPr>
        <w:t xml:space="preserve">11 </w:t>
      </w:r>
      <w:r w:rsidR="0004619B" w:rsidRPr="0004619B">
        <w:rPr>
          <w:rFonts w:ascii="Times New Roman" w:hAnsi="Times New Roman" w:cs="Times New Roman"/>
          <w:sz w:val="28"/>
          <w:szCs w:val="28"/>
        </w:rPr>
        <w:t>рост (+</w:t>
      </w:r>
      <w:r w:rsidR="00A35EDC">
        <w:rPr>
          <w:rFonts w:ascii="Times New Roman" w:hAnsi="Times New Roman" w:cs="Times New Roman"/>
          <w:sz w:val="28"/>
          <w:szCs w:val="28"/>
        </w:rPr>
        <w:t xml:space="preserve"> 12</w:t>
      </w:r>
      <w:r w:rsidR="0004619B" w:rsidRPr="0004619B">
        <w:rPr>
          <w:rFonts w:ascii="Times New Roman" w:hAnsi="Times New Roman" w:cs="Times New Roman"/>
          <w:sz w:val="28"/>
          <w:szCs w:val="28"/>
        </w:rPr>
        <w:t>)</w:t>
      </w:r>
    </w:p>
    <w:p w14:paraId="3C044997" w14:textId="0BB1A073" w:rsidR="0004619B" w:rsidRPr="0004619B" w:rsidRDefault="00316542" w:rsidP="00791F6F">
      <w:pPr>
        <w:pStyle w:val="af9"/>
        <w:ind w:firstLine="720"/>
        <w:rPr>
          <w:rFonts w:ascii="Times New Roman" w:hAnsi="Times New Roman" w:cs="Times New Roman"/>
          <w:sz w:val="28"/>
          <w:szCs w:val="28"/>
        </w:rPr>
      </w:pPr>
      <w:r>
        <w:rPr>
          <w:rFonts w:ascii="Times New Roman" w:hAnsi="Times New Roman" w:cs="Times New Roman"/>
          <w:sz w:val="28"/>
          <w:szCs w:val="28"/>
        </w:rPr>
        <w:t xml:space="preserve">- по количеству </w:t>
      </w:r>
      <w:r w:rsidR="0004619B" w:rsidRPr="0004619B">
        <w:rPr>
          <w:rFonts w:ascii="Times New Roman" w:hAnsi="Times New Roman" w:cs="Times New Roman"/>
          <w:sz w:val="28"/>
          <w:szCs w:val="28"/>
        </w:rPr>
        <w:t xml:space="preserve">погибших </w:t>
      </w:r>
      <w:r w:rsidR="0004619B">
        <w:rPr>
          <w:rFonts w:ascii="Times New Roman" w:hAnsi="Times New Roman" w:cs="Times New Roman"/>
          <w:sz w:val="28"/>
          <w:szCs w:val="28"/>
        </w:rPr>
        <w:t xml:space="preserve">- </w:t>
      </w:r>
      <w:r w:rsidR="0004619B" w:rsidRPr="0004619B">
        <w:rPr>
          <w:rFonts w:ascii="Times New Roman" w:hAnsi="Times New Roman" w:cs="Times New Roman"/>
          <w:sz w:val="28"/>
          <w:szCs w:val="28"/>
        </w:rPr>
        <w:t xml:space="preserve">0 </w:t>
      </w:r>
      <w:r w:rsidR="00100E55">
        <w:rPr>
          <w:rFonts w:ascii="Times New Roman" w:hAnsi="Times New Roman" w:cs="Times New Roman"/>
          <w:sz w:val="28"/>
          <w:szCs w:val="28"/>
        </w:rPr>
        <w:t>рост</w:t>
      </w:r>
      <w:r w:rsidR="0004619B" w:rsidRPr="0004619B">
        <w:rPr>
          <w:rFonts w:ascii="Times New Roman" w:hAnsi="Times New Roman" w:cs="Times New Roman"/>
          <w:sz w:val="28"/>
          <w:szCs w:val="28"/>
        </w:rPr>
        <w:t xml:space="preserve"> (</w:t>
      </w:r>
      <w:r w:rsidR="00100E55">
        <w:rPr>
          <w:rFonts w:ascii="Times New Roman" w:hAnsi="Times New Roman" w:cs="Times New Roman"/>
          <w:sz w:val="28"/>
          <w:szCs w:val="28"/>
        </w:rPr>
        <w:t>+ 1</w:t>
      </w:r>
      <w:r w:rsidR="0004619B" w:rsidRPr="0004619B">
        <w:rPr>
          <w:rFonts w:ascii="Times New Roman" w:hAnsi="Times New Roman" w:cs="Times New Roman"/>
          <w:sz w:val="28"/>
          <w:szCs w:val="28"/>
        </w:rPr>
        <w:t>)</w:t>
      </w:r>
    </w:p>
    <w:p w14:paraId="620B7DCE" w14:textId="7CC7FF41" w:rsidR="00356719" w:rsidRDefault="00356719" w:rsidP="00791F6F">
      <w:pPr>
        <w:pStyle w:val="af9"/>
        <w:ind w:firstLine="720"/>
        <w:rPr>
          <w:rFonts w:ascii="Times New Roman" w:hAnsi="Times New Roman" w:cs="Times New Roman"/>
          <w:sz w:val="28"/>
          <w:szCs w:val="28"/>
        </w:rPr>
      </w:pPr>
      <w:r w:rsidRPr="0004619B">
        <w:rPr>
          <w:rFonts w:ascii="Times New Roman" w:hAnsi="Times New Roman" w:cs="Times New Roman"/>
          <w:sz w:val="28"/>
          <w:szCs w:val="28"/>
        </w:rPr>
        <w:t>- по количеству пострадавших</w:t>
      </w:r>
      <w:r w:rsidR="0004619B">
        <w:rPr>
          <w:rFonts w:ascii="Times New Roman" w:hAnsi="Times New Roman" w:cs="Times New Roman"/>
          <w:sz w:val="28"/>
          <w:szCs w:val="28"/>
        </w:rPr>
        <w:t xml:space="preserve"> -</w:t>
      </w:r>
      <w:r w:rsidRPr="0004619B">
        <w:rPr>
          <w:rFonts w:ascii="Times New Roman" w:hAnsi="Times New Roman" w:cs="Times New Roman"/>
          <w:sz w:val="28"/>
          <w:szCs w:val="28"/>
        </w:rPr>
        <w:t xml:space="preserve"> </w:t>
      </w:r>
      <w:r w:rsidR="00A35EDC">
        <w:rPr>
          <w:rFonts w:ascii="Times New Roman" w:hAnsi="Times New Roman" w:cs="Times New Roman"/>
          <w:sz w:val="28"/>
          <w:szCs w:val="28"/>
        </w:rPr>
        <w:t>33</w:t>
      </w:r>
      <w:r w:rsidR="0004619B" w:rsidRPr="0004619B">
        <w:rPr>
          <w:rFonts w:ascii="Times New Roman" w:hAnsi="Times New Roman" w:cs="Times New Roman"/>
          <w:sz w:val="28"/>
          <w:szCs w:val="28"/>
        </w:rPr>
        <w:t xml:space="preserve"> снижение (-</w:t>
      </w:r>
      <w:r w:rsidR="00A35EDC">
        <w:rPr>
          <w:rFonts w:ascii="Times New Roman" w:hAnsi="Times New Roman" w:cs="Times New Roman"/>
          <w:sz w:val="28"/>
          <w:szCs w:val="28"/>
        </w:rPr>
        <w:t xml:space="preserve"> 2</w:t>
      </w:r>
      <w:r w:rsidR="0004619B" w:rsidRPr="0004619B">
        <w:rPr>
          <w:rFonts w:ascii="Times New Roman" w:hAnsi="Times New Roman" w:cs="Times New Roman"/>
          <w:sz w:val="28"/>
          <w:szCs w:val="28"/>
        </w:rPr>
        <w:t>).</w:t>
      </w:r>
    </w:p>
    <w:p w14:paraId="32382E43" w14:textId="775D6DFD" w:rsidR="00E310AF" w:rsidRDefault="00656C1F" w:rsidP="00D4688C">
      <w:pPr>
        <w:pStyle w:val="6"/>
        <w:tabs>
          <w:tab w:val="left" w:pos="1134"/>
        </w:tabs>
        <w:spacing w:before="0" w:line="240" w:lineRule="auto"/>
        <w:ind w:firstLine="720"/>
        <w:jc w:val="right"/>
        <w:rPr>
          <w:rFonts w:ascii="Times New Roman" w:hAnsi="Times New Roman" w:cs="Times New Roman"/>
          <w:bCs/>
          <w:sz w:val="28"/>
          <w:szCs w:val="28"/>
        </w:rPr>
      </w:pPr>
      <w:r w:rsidRPr="00613500">
        <w:rPr>
          <w:rFonts w:ascii="Times New Roman" w:hAnsi="Times New Roman" w:cs="Times New Roman"/>
          <w:bCs/>
          <w:sz w:val="28"/>
          <w:szCs w:val="28"/>
        </w:rPr>
        <w:t>Таблица № 8</w:t>
      </w:r>
    </w:p>
    <w:p w14:paraId="5651885B" w14:textId="77777777" w:rsidR="00C55A9D" w:rsidRPr="00613500" w:rsidRDefault="00C55A9D" w:rsidP="00D4688C">
      <w:pPr>
        <w:pStyle w:val="6"/>
        <w:tabs>
          <w:tab w:val="left" w:pos="1134"/>
        </w:tabs>
        <w:spacing w:before="0" w:line="240" w:lineRule="auto"/>
        <w:ind w:firstLine="720"/>
        <w:jc w:val="right"/>
        <w:rPr>
          <w:rFonts w:ascii="Times New Roman" w:hAnsi="Times New Roman" w:cs="Times New Roman"/>
          <w:bCs/>
          <w:sz w:val="28"/>
          <w:szCs w:val="28"/>
        </w:rPr>
      </w:pPr>
    </w:p>
    <w:tbl>
      <w:tblPr>
        <w:tblStyle w:val="a5"/>
        <w:tblW w:w="0" w:type="auto"/>
        <w:tblLook w:val="04A0" w:firstRow="1" w:lastRow="0" w:firstColumn="1" w:lastColumn="0" w:noHBand="0" w:noVBand="1"/>
      </w:tblPr>
      <w:tblGrid>
        <w:gridCol w:w="3085"/>
        <w:gridCol w:w="2255"/>
        <w:gridCol w:w="2671"/>
        <w:gridCol w:w="2671"/>
      </w:tblGrid>
      <w:tr w:rsidR="008B7AD4" w:rsidRPr="00613500" w14:paraId="14B60BB3" w14:textId="77777777" w:rsidTr="000C2B4C">
        <w:tc>
          <w:tcPr>
            <w:tcW w:w="3085" w:type="dxa"/>
            <w:vAlign w:val="center"/>
          </w:tcPr>
          <w:p w14:paraId="52290917" w14:textId="77777777" w:rsidR="00E310AF" w:rsidRPr="000C2B4C" w:rsidRDefault="00E310AF" w:rsidP="000C2B4C">
            <w:pPr>
              <w:pStyle w:val="6"/>
              <w:shd w:val="clear" w:color="auto" w:fill="auto"/>
              <w:tabs>
                <w:tab w:val="left" w:pos="1134"/>
              </w:tabs>
              <w:spacing w:before="0" w:line="240" w:lineRule="auto"/>
              <w:ind w:firstLine="0"/>
              <w:rPr>
                <w:rFonts w:ascii="Times New Roman" w:hAnsi="Times New Roman" w:cs="Times New Roman"/>
                <w:b/>
                <w:sz w:val="24"/>
                <w:szCs w:val="24"/>
              </w:rPr>
            </w:pPr>
          </w:p>
        </w:tc>
        <w:tc>
          <w:tcPr>
            <w:tcW w:w="2255" w:type="dxa"/>
            <w:vAlign w:val="center"/>
          </w:tcPr>
          <w:p w14:paraId="0B4E8F06" w14:textId="51245F60"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bCs/>
                <w:kern w:val="24"/>
                <w:sz w:val="24"/>
                <w:szCs w:val="24"/>
              </w:rPr>
              <w:t>К</w:t>
            </w:r>
            <w:r w:rsidR="00E310AF" w:rsidRPr="000C2B4C">
              <w:rPr>
                <w:rFonts w:ascii="Times New Roman" w:hAnsi="Times New Roman" w:cs="Times New Roman"/>
                <w:b/>
                <w:bCs/>
                <w:kern w:val="24"/>
                <w:sz w:val="24"/>
                <w:szCs w:val="24"/>
              </w:rPr>
              <w:t>оличество ДТП</w:t>
            </w:r>
          </w:p>
        </w:tc>
        <w:tc>
          <w:tcPr>
            <w:tcW w:w="2671" w:type="dxa"/>
            <w:vAlign w:val="center"/>
          </w:tcPr>
          <w:p w14:paraId="5FD1A096" w14:textId="6E8A0DF4"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bCs/>
                <w:kern w:val="24"/>
                <w:sz w:val="24"/>
                <w:szCs w:val="24"/>
              </w:rPr>
              <w:t>П</w:t>
            </w:r>
            <w:r w:rsidR="00E310AF" w:rsidRPr="000C2B4C">
              <w:rPr>
                <w:rFonts w:ascii="Times New Roman" w:hAnsi="Times New Roman" w:cs="Times New Roman"/>
                <w:b/>
                <w:bCs/>
                <w:kern w:val="24"/>
                <w:sz w:val="24"/>
                <w:szCs w:val="24"/>
              </w:rPr>
              <w:t>огибло</w:t>
            </w:r>
          </w:p>
        </w:tc>
        <w:tc>
          <w:tcPr>
            <w:tcW w:w="2671" w:type="dxa"/>
            <w:vAlign w:val="center"/>
          </w:tcPr>
          <w:p w14:paraId="080A784E" w14:textId="3E63CE0C"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bCs/>
                <w:kern w:val="24"/>
                <w:sz w:val="24"/>
                <w:szCs w:val="24"/>
              </w:rPr>
              <w:t>Р</w:t>
            </w:r>
            <w:r w:rsidR="00E310AF" w:rsidRPr="000C2B4C">
              <w:rPr>
                <w:rFonts w:ascii="Times New Roman" w:hAnsi="Times New Roman" w:cs="Times New Roman"/>
                <w:b/>
                <w:bCs/>
                <w:kern w:val="24"/>
                <w:sz w:val="24"/>
                <w:szCs w:val="24"/>
              </w:rPr>
              <w:t>анено</w:t>
            </w:r>
          </w:p>
        </w:tc>
      </w:tr>
      <w:tr w:rsidR="008B7AD4" w:rsidRPr="00613500" w14:paraId="2D6119DA" w14:textId="77777777" w:rsidTr="000C2B4C">
        <w:tc>
          <w:tcPr>
            <w:tcW w:w="3085" w:type="dxa"/>
            <w:vAlign w:val="center"/>
          </w:tcPr>
          <w:p w14:paraId="1BF5C685" w14:textId="5E2302C1" w:rsidR="00533DFE" w:rsidRPr="000C2B4C" w:rsidRDefault="00613500" w:rsidP="000C2B4C">
            <w:pPr>
              <w:pStyle w:val="6"/>
              <w:shd w:val="clear" w:color="auto" w:fill="auto"/>
              <w:tabs>
                <w:tab w:val="left" w:pos="1134"/>
              </w:tabs>
              <w:spacing w:before="0" w:line="240" w:lineRule="auto"/>
              <w:ind w:firstLine="0"/>
              <w:rPr>
                <w:rFonts w:ascii="Times New Roman" w:hAnsi="Times New Roman" w:cs="Times New Roman"/>
                <w:bCs/>
                <w:kern w:val="24"/>
                <w:sz w:val="24"/>
                <w:szCs w:val="24"/>
              </w:rPr>
            </w:pPr>
            <w:r w:rsidRPr="000C2B4C">
              <w:rPr>
                <w:rFonts w:ascii="Times New Roman" w:hAnsi="Times New Roman" w:cs="Times New Roman"/>
                <w:bCs/>
                <w:kern w:val="24"/>
                <w:sz w:val="24"/>
                <w:szCs w:val="24"/>
              </w:rPr>
              <w:t>Вологодская область</w:t>
            </w:r>
          </w:p>
        </w:tc>
        <w:tc>
          <w:tcPr>
            <w:tcW w:w="2255" w:type="dxa"/>
            <w:vAlign w:val="center"/>
          </w:tcPr>
          <w:p w14:paraId="3ECD9E41" w14:textId="22871A26" w:rsidR="00533DFE"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w:t>
            </w:r>
          </w:p>
        </w:tc>
        <w:tc>
          <w:tcPr>
            <w:tcW w:w="2671" w:type="dxa"/>
            <w:vAlign w:val="center"/>
          </w:tcPr>
          <w:p w14:paraId="713CF775" w14:textId="666DA1F1" w:rsidR="00533DFE"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0</w:t>
            </w:r>
          </w:p>
        </w:tc>
        <w:tc>
          <w:tcPr>
            <w:tcW w:w="2671" w:type="dxa"/>
            <w:vAlign w:val="center"/>
          </w:tcPr>
          <w:p w14:paraId="4AEE2729" w14:textId="7067E485" w:rsidR="00533DFE"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8</w:t>
            </w:r>
          </w:p>
        </w:tc>
      </w:tr>
      <w:tr w:rsidR="008B7AD4" w:rsidRPr="00613500" w14:paraId="1AD23CCF" w14:textId="77777777" w:rsidTr="000C2B4C">
        <w:tc>
          <w:tcPr>
            <w:tcW w:w="3085" w:type="dxa"/>
            <w:vAlign w:val="center"/>
          </w:tcPr>
          <w:p w14:paraId="26EB90D2" w14:textId="002DA053" w:rsidR="00E310AF" w:rsidRPr="000C2B4C" w:rsidRDefault="00613500"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bCs/>
                <w:kern w:val="24"/>
                <w:sz w:val="24"/>
                <w:szCs w:val="24"/>
              </w:rPr>
              <w:t>Новгородская область</w:t>
            </w:r>
          </w:p>
        </w:tc>
        <w:tc>
          <w:tcPr>
            <w:tcW w:w="2255" w:type="dxa"/>
            <w:vAlign w:val="center"/>
          </w:tcPr>
          <w:p w14:paraId="361F8402" w14:textId="21C2833E"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19</w:t>
            </w:r>
          </w:p>
        </w:tc>
        <w:tc>
          <w:tcPr>
            <w:tcW w:w="2671" w:type="dxa"/>
            <w:vAlign w:val="center"/>
          </w:tcPr>
          <w:p w14:paraId="721811A5" w14:textId="7709DE19" w:rsidR="00E310AF"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0</w:t>
            </w:r>
          </w:p>
        </w:tc>
        <w:tc>
          <w:tcPr>
            <w:tcW w:w="2671" w:type="dxa"/>
            <w:vAlign w:val="center"/>
          </w:tcPr>
          <w:p w14:paraId="2069EDBD" w14:textId="113EDAE1"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21</w:t>
            </w:r>
          </w:p>
        </w:tc>
      </w:tr>
      <w:tr w:rsidR="008B7AD4" w:rsidRPr="00613500" w14:paraId="0BB9FB70" w14:textId="77777777" w:rsidTr="000C2B4C">
        <w:tc>
          <w:tcPr>
            <w:tcW w:w="3085" w:type="dxa"/>
            <w:vAlign w:val="center"/>
          </w:tcPr>
          <w:p w14:paraId="0E73A02D" w14:textId="716C4D71" w:rsidR="00E310AF" w:rsidRPr="000C2B4C" w:rsidRDefault="00613500"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bCs/>
                <w:kern w:val="24"/>
                <w:sz w:val="24"/>
                <w:szCs w:val="24"/>
              </w:rPr>
              <w:t>Псковская область</w:t>
            </w:r>
          </w:p>
        </w:tc>
        <w:tc>
          <w:tcPr>
            <w:tcW w:w="2255" w:type="dxa"/>
            <w:vAlign w:val="center"/>
          </w:tcPr>
          <w:p w14:paraId="04D4A310" w14:textId="65B98EE1"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w:t>
            </w:r>
          </w:p>
        </w:tc>
        <w:tc>
          <w:tcPr>
            <w:tcW w:w="2671" w:type="dxa"/>
            <w:vAlign w:val="center"/>
          </w:tcPr>
          <w:p w14:paraId="6C803F94" w14:textId="7EF3B086" w:rsidR="00E310AF"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1</w:t>
            </w:r>
          </w:p>
        </w:tc>
        <w:tc>
          <w:tcPr>
            <w:tcW w:w="2671" w:type="dxa"/>
            <w:vAlign w:val="center"/>
          </w:tcPr>
          <w:p w14:paraId="0F13F566" w14:textId="3869CD44" w:rsidR="00E310AF"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sz w:val="24"/>
                <w:szCs w:val="24"/>
              </w:rPr>
            </w:pPr>
            <w:r w:rsidRPr="000C2B4C">
              <w:rPr>
                <w:rFonts w:ascii="Times New Roman" w:hAnsi="Times New Roman" w:cs="Times New Roman"/>
                <w:sz w:val="24"/>
                <w:szCs w:val="24"/>
              </w:rPr>
              <w:t>2</w:t>
            </w:r>
          </w:p>
        </w:tc>
      </w:tr>
      <w:tr w:rsidR="0004619B" w:rsidRPr="00613500" w14:paraId="2198B9ED" w14:textId="77777777" w:rsidTr="000C2B4C">
        <w:tc>
          <w:tcPr>
            <w:tcW w:w="3085" w:type="dxa"/>
            <w:vAlign w:val="center"/>
          </w:tcPr>
          <w:p w14:paraId="6A4D3EAC" w14:textId="62E3D838" w:rsidR="0004619B"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b/>
                <w:bCs/>
                <w:kern w:val="24"/>
                <w:sz w:val="24"/>
                <w:szCs w:val="24"/>
              </w:rPr>
            </w:pPr>
            <w:r w:rsidRPr="000C2B4C">
              <w:rPr>
                <w:rFonts w:ascii="Times New Roman" w:hAnsi="Times New Roman" w:cs="Times New Roman"/>
                <w:b/>
                <w:bCs/>
                <w:kern w:val="24"/>
                <w:sz w:val="24"/>
                <w:szCs w:val="24"/>
              </w:rPr>
              <w:t>Северо-Восточное МУГАДН</w:t>
            </w:r>
          </w:p>
        </w:tc>
        <w:tc>
          <w:tcPr>
            <w:tcW w:w="2255" w:type="dxa"/>
            <w:vAlign w:val="center"/>
          </w:tcPr>
          <w:p w14:paraId="306A3BD5" w14:textId="7766C9E8" w:rsidR="0004619B"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sz w:val="24"/>
                <w:szCs w:val="24"/>
              </w:rPr>
              <w:t>23</w:t>
            </w:r>
          </w:p>
        </w:tc>
        <w:tc>
          <w:tcPr>
            <w:tcW w:w="2671" w:type="dxa"/>
            <w:vAlign w:val="center"/>
          </w:tcPr>
          <w:p w14:paraId="768621B5" w14:textId="04A52F3D" w:rsidR="0004619B" w:rsidRPr="000C2B4C" w:rsidRDefault="0004619B"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sz w:val="24"/>
                <w:szCs w:val="24"/>
              </w:rPr>
              <w:t>1</w:t>
            </w:r>
          </w:p>
        </w:tc>
        <w:tc>
          <w:tcPr>
            <w:tcW w:w="2671" w:type="dxa"/>
            <w:vAlign w:val="center"/>
          </w:tcPr>
          <w:p w14:paraId="12C819F6" w14:textId="2A2EFCDE" w:rsidR="0004619B" w:rsidRPr="000C2B4C" w:rsidRDefault="00A35EDC" w:rsidP="000C2B4C">
            <w:pPr>
              <w:pStyle w:val="6"/>
              <w:shd w:val="clear" w:color="auto" w:fill="auto"/>
              <w:tabs>
                <w:tab w:val="left" w:pos="1134"/>
              </w:tabs>
              <w:spacing w:before="0" w:line="240" w:lineRule="auto"/>
              <w:ind w:firstLine="0"/>
              <w:rPr>
                <w:rFonts w:ascii="Times New Roman" w:hAnsi="Times New Roman" w:cs="Times New Roman"/>
                <w:b/>
                <w:sz w:val="24"/>
                <w:szCs w:val="24"/>
              </w:rPr>
            </w:pPr>
            <w:r w:rsidRPr="000C2B4C">
              <w:rPr>
                <w:rFonts w:ascii="Times New Roman" w:hAnsi="Times New Roman" w:cs="Times New Roman"/>
                <w:b/>
                <w:sz w:val="24"/>
                <w:szCs w:val="24"/>
              </w:rPr>
              <w:t>31</w:t>
            </w:r>
          </w:p>
        </w:tc>
      </w:tr>
    </w:tbl>
    <w:p w14:paraId="4D72307E" w14:textId="77777777" w:rsidR="006B0C2C" w:rsidRDefault="006B0C2C" w:rsidP="004956CB">
      <w:pPr>
        <w:pStyle w:val="6"/>
        <w:widowControl/>
        <w:shd w:val="clear" w:color="auto" w:fill="auto"/>
        <w:tabs>
          <w:tab w:val="left" w:pos="1134"/>
          <w:tab w:val="left" w:pos="4733"/>
        </w:tabs>
        <w:spacing w:before="0" w:line="240" w:lineRule="auto"/>
        <w:ind w:firstLine="720"/>
        <w:jc w:val="both"/>
        <w:rPr>
          <w:rFonts w:ascii="Times New Roman" w:hAnsi="Times New Roman" w:cs="Times New Roman"/>
          <w:sz w:val="28"/>
          <w:szCs w:val="28"/>
        </w:rPr>
      </w:pPr>
    </w:p>
    <w:p w14:paraId="76D8EF40" w14:textId="3613D5AE" w:rsidR="006B0C2C" w:rsidRDefault="006B0C2C" w:rsidP="0019515C">
      <w:pPr>
        <w:pStyle w:val="6"/>
        <w:widowControl/>
        <w:shd w:val="clear" w:color="auto" w:fill="auto"/>
        <w:tabs>
          <w:tab w:val="left" w:pos="4733"/>
        </w:tabs>
        <w:spacing w:before="0" w:line="240" w:lineRule="auto"/>
        <w:ind w:firstLine="720"/>
        <w:jc w:val="both"/>
        <w:rPr>
          <w:rFonts w:ascii="Times New Roman" w:hAnsi="Times New Roman" w:cs="Times New Roman"/>
          <w:sz w:val="28"/>
          <w:szCs w:val="28"/>
        </w:rPr>
      </w:pPr>
      <w:r w:rsidRPr="006B0C2C">
        <w:rPr>
          <w:rFonts w:ascii="Times New Roman" w:hAnsi="Times New Roman" w:cs="Times New Roman"/>
          <w:sz w:val="28"/>
          <w:szCs w:val="28"/>
        </w:rPr>
        <w:t>По фактам ДТП Управлением инициируются проведение внеплановых проверок. Решения о проведении внеплановых проверок направляются через Единый реестр контрольных (надзорных) мероприятий (далее – ЕРКНМ) в Прокуратуры расположенные на подконтрольных Управлению территориях Вологодской области, Новгородской области, Псковской области для согласования</w:t>
      </w:r>
      <w:r>
        <w:rPr>
          <w:rFonts w:ascii="Times New Roman" w:hAnsi="Times New Roman" w:cs="Times New Roman"/>
          <w:sz w:val="28"/>
          <w:szCs w:val="28"/>
        </w:rPr>
        <w:t>.</w:t>
      </w:r>
    </w:p>
    <w:p w14:paraId="6BEFBBAD" w14:textId="77777777" w:rsidR="006B0C2C" w:rsidRDefault="006B0C2C" w:rsidP="00791F6F">
      <w:pPr>
        <w:pStyle w:val="32"/>
        <w:shd w:val="clear" w:color="auto" w:fill="auto"/>
        <w:tabs>
          <w:tab w:val="left" w:pos="660"/>
        </w:tabs>
        <w:spacing w:line="322" w:lineRule="exact"/>
        <w:ind w:left="320"/>
        <w:jc w:val="left"/>
      </w:pPr>
    </w:p>
    <w:p w14:paraId="48BD52C8" w14:textId="2C679B4F" w:rsidR="00316542" w:rsidRDefault="006843B2" w:rsidP="006843B2">
      <w:pPr>
        <w:pStyle w:val="32"/>
        <w:shd w:val="clear" w:color="auto" w:fill="auto"/>
        <w:tabs>
          <w:tab w:val="left" w:pos="660"/>
        </w:tabs>
        <w:spacing w:line="322" w:lineRule="exact"/>
        <w:ind w:left="320"/>
        <w:jc w:val="center"/>
      </w:pPr>
      <w:r w:rsidRPr="006843B2">
        <w:t>Обеспечени</w:t>
      </w:r>
      <w:r w:rsidR="00E4784E">
        <w:t>е</w:t>
      </w:r>
      <w:r w:rsidRPr="006843B2">
        <w:t xml:space="preserve">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w:t>
      </w:r>
    </w:p>
    <w:p w14:paraId="1CE9FD8E" w14:textId="6EE9493C" w:rsidR="006843B2" w:rsidRPr="00316542" w:rsidRDefault="006843B2" w:rsidP="00316542">
      <w:pPr>
        <w:pStyle w:val="32"/>
        <w:shd w:val="clear" w:color="auto" w:fill="auto"/>
        <w:tabs>
          <w:tab w:val="left" w:pos="660"/>
        </w:tabs>
        <w:spacing w:line="322" w:lineRule="exact"/>
        <w:ind w:left="320"/>
        <w:jc w:val="center"/>
      </w:pPr>
      <w:r w:rsidRPr="006843B2">
        <w:t>и предоставляемых</w:t>
      </w:r>
      <w:r w:rsidR="00316542">
        <w:t xml:space="preserve"> </w:t>
      </w:r>
      <w:r w:rsidR="00316542" w:rsidRPr="00316542">
        <w:t>у</w:t>
      </w:r>
      <w:r w:rsidRPr="00316542">
        <w:t>слуг</w:t>
      </w:r>
    </w:p>
    <w:p w14:paraId="06AB79F0" w14:textId="77777777" w:rsidR="00316542" w:rsidRDefault="00316542" w:rsidP="00791F6F">
      <w:pPr>
        <w:pStyle w:val="32"/>
        <w:shd w:val="clear" w:color="auto" w:fill="auto"/>
        <w:tabs>
          <w:tab w:val="left" w:pos="0"/>
        </w:tabs>
        <w:spacing w:line="322" w:lineRule="exact"/>
        <w:ind w:firstLine="709"/>
        <w:jc w:val="left"/>
        <w:rPr>
          <w:b w:val="0"/>
        </w:rPr>
      </w:pPr>
    </w:p>
    <w:p w14:paraId="2AA4B18C" w14:textId="5CF60AC3" w:rsidR="001155A1" w:rsidRDefault="006843B2" w:rsidP="00791F6F">
      <w:pPr>
        <w:pStyle w:val="24"/>
        <w:shd w:val="clear" w:color="auto" w:fill="auto"/>
        <w:tabs>
          <w:tab w:val="left" w:pos="0"/>
          <w:tab w:val="left" w:pos="1601"/>
          <w:tab w:val="left" w:pos="3842"/>
          <w:tab w:val="left" w:pos="5734"/>
          <w:tab w:val="left" w:pos="7759"/>
          <w:tab w:val="left" w:pos="9722"/>
        </w:tabs>
        <w:ind w:firstLine="709"/>
        <w:jc w:val="both"/>
        <w:rPr>
          <w:rFonts w:ascii="Times New Roman" w:hAnsi="Times New Roman" w:cs="Times New Roman"/>
        </w:rPr>
      </w:pPr>
      <w:r w:rsidRPr="001155A1">
        <w:rPr>
          <w:rFonts w:ascii="Times New Roman" w:hAnsi="Times New Roman" w:cs="Times New Roman"/>
        </w:rPr>
        <w:t xml:space="preserve">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 утвержден статьёй 21.1. </w:t>
      </w:r>
      <w:proofErr w:type="gramStart"/>
      <w:r w:rsidRPr="001155A1">
        <w:rPr>
          <w:rFonts w:ascii="Times New Roman" w:hAnsi="Times New Roman" w:cs="Times New Roman"/>
        </w:rPr>
        <w:t xml:space="preserve">Федерального закона от </w:t>
      </w:r>
      <w:r w:rsidR="0039541F">
        <w:rPr>
          <w:rFonts w:ascii="Times New Roman" w:hAnsi="Times New Roman" w:cs="Times New Roman"/>
        </w:rPr>
        <w:t>0</w:t>
      </w:r>
      <w:r w:rsidRPr="001155A1">
        <w:rPr>
          <w:rFonts w:ascii="Times New Roman" w:hAnsi="Times New Roman" w:cs="Times New Roman"/>
        </w:rPr>
        <w:t>8</w:t>
      </w:r>
      <w:r w:rsidR="0039541F">
        <w:rPr>
          <w:rFonts w:ascii="Times New Roman" w:hAnsi="Times New Roman" w:cs="Times New Roman"/>
        </w:rPr>
        <w:t>.10.</w:t>
      </w:r>
      <w:r w:rsidRPr="001155A1">
        <w:rPr>
          <w:rFonts w:ascii="Times New Roman" w:hAnsi="Times New Roman" w:cs="Times New Roman"/>
        </w:rPr>
        <w:t>2007 № 259-ФЗ «Устав автомобильного транспорта и городского назем</w:t>
      </w:r>
      <w:r w:rsidR="001155A1" w:rsidRPr="001155A1">
        <w:rPr>
          <w:rFonts w:ascii="Times New Roman" w:hAnsi="Times New Roman" w:cs="Times New Roman"/>
        </w:rPr>
        <w:t xml:space="preserve">ного электрического транспорта», </w:t>
      </w:r>
      <w:r w:rsidR="0076617C">
        <w:rPr>
          <w:rFonts w:ascii="Times New Roman" w:hAnsi="Times New Roman" w:cs="Times New Roman"/>
        </w:rPr>
        <w:t>«</w:t>
      </w:r>
      <w:r w:rsidR="001155A1" w:rsidRPr="001155A1">
        <w:rPr>
          <w:rFonts w:ascii="Times New Roman" w:hAnsi="Times New Roman" w:cs="Times New Roman"/>
        </w:rPr>
        <w:t>Порядком обеспечения условий доступности для пассажиров из числа инвалидов транспортных средств автомобильного транспорта и городского наземного</w:t>
      </w:r>
      <w:r w:rsidR="001155A1">
        <w:rPr>
          <w:rFonts w:ascii="Times New Roman" w:hAnsi="Times New Roman" w:cs="Times New Roman"/>
        </w:rPr>
        <w:t xml:space="preserve"> </w:t>
      </w:r>
      <w:r w:rsidR="001155A1" w:rsidRPr="001155A1">
        <w:rPr>
          <w:rFonts w:ascii="Times New Roman" w:hAnsi="Times New Roman" w:cs="Times New Roman"/>
        </w:rPr>
        <w:t>электрического</w:t>
      </w:r>
      <w:r w:rsidR="001155A1">
        <w:rPr>
          <w:rFonts w:ascii="Times New Roman" w:hAnsi="Times New Roman" w:cs="Times New Roman"/>
        </w:rPr>
        <w:t xml:space="preserve"> </w:t>
      </w:r>
      <w:r w:rsidR="0039541F">
        <w:rPr>
          <w:rFonts w:ascii="Times New Roman" w:hAnsi="Times New Roman" w:cs="Times New Roman"/>
        </w:rPr>
        <w:t xml:space="preserve">транспорта, </w:t>
      </w:r>
      <w:r w:rsidR="001155A1" w:rsidRPr="001155A1">
        <w:rPr>
          <w:rFonts w:ascii="Times New Roman" w:hAnsi="Times New Roman" w:cs="Times New Roman"/>
        </w:rPr>
        <w:t>автовокзалов,</w:t>
      </w:r>
      <w:r w:rsidR="001155A1">
        <w:rPr>
          <w:rFonts w:ascii="Times New Roman" w:hAnsi="Times New Roman" w:cs="Times New Roman"/>
        </w:rPr>
        <w:t xml:space="preserve"> </w:t>
      </w:r>
      <w:r w:rsidR="001155A1" w:rsidRPr="001155A1">
        <w:rPr>
          <w:rFonts w:ascii="Times New Roman" w:hAnsi="Times New Roman" w:cs="Times New Roman"/>
        </w:rPr>
        <w:t>автостанций</w:t>
      </w:r>
      <w:r w:rsidR="001155A1">
        <w:rPr>
          <w:rFonts w:ascii="Times New Roman" w:hAnsi="Times New Roman" w:cs="Times New Roman"/>
        </w:rPr>
        <w:t xml:space="preserve"> </w:t>
      </w:r>
      <w:r w:rsidR="001155A1" w:rsidRPr="001155A1">
        <w:rPr>
          <w:rFonts w:ascii="Times New Roman" w:hAnsi="Times New Roman" w:cs="Times New Roman"/>
        </w:rPr>
        <w:t>и</w:t>
      </w:r>
      <w:r w:rsidR="001155A1">
        <w:rPr>
          <w:rFonts w:ascii="Times New Roman" w:hAnsi="Times New Roman" w:cs="Times New Roman"/>
        </w:rPr>
        <w:t xml:space="preserve"> </w:t>
      </w:r>
      <w:r w:rsidR="001155A1" w:rsidRPr="001155A1">
        <w:rPr>
          <w:rFonts w:ascii="Times New Roman" w:hAnsi="Times New Roman" w:cs="Times New Roman"/>
        </w:rPr>
        <w:t>предоставляемых услуг, а также оказания им при этом необходимой помощи</w:t>
      </w:r>
      <w:r w:rsidR="0076617C">
        <w:rPr>
          <w:rFonts w:ascii="Times New Roman" w:hAnsi="Times New Roman" w:cs="Times New Roman"/>
        </w:rPr>
        <w:t>»</w:t>
      </w:r>
      <w:r w:rsidR="001155A1" w:rsidRPr="001155A1">
        <w:rPr>
          <w:rFonts w:ascii="Times New Roman" w:hAnsi="Times New Roman" w:cs="Times New Roman"/>
        </w:rPr>
        <w:t xml:space="preserve">, утверждённым приказом Минтранса России от </w:t>
      </w:r>
      <w:r w:rsidR="0039541F">
        <w:rPr>
          <w:rFonts w:ascii="Times New Roman" w:hAnsi="Times New Roman" w:cs="Times New Roman"/>
        </w:rPr>
        <w:t>0</w:t>
      </w:r>
      <w:r w:rsidR="001155A1" w:rsidRPr="001155A1">
        <w:rPr>
          <w:rFonts w:ascii="Times New Roman" w:hAnsi="Times New Roman" w:cs="Times New Roman"/>
        </w:rPr>
        <w:t>1</w:t>
      </w:r>
      <w:r w:rsidR="0039541F">
        <w:rPr>
          <w:rFonts w:ascii="Times New Roman" w:hAnsi="Times New Roman" w:cs="Times New Roman"/>
        </w:rPr>
        <w:t>.12.</w:t>
      </w:r>
      <w:r w:rsidR="001155A1" w:rsidRPr="001155A1">
        <w:rPr>
          <w:rFonts w:ascii="Times New Roman" w:hAnsi="Times New Roman" w:cs="Times New Roman"/>
        </w:rPr>
        <w:t>2015</w:t>
      </w:r>
      <w:r w:rsidR="0039541F">
        <w:rPr>
          <w:rFonts w:ascii="Times New Roman" w:hAnsi="Times New Roman" w:cs="Times New Roman"/>
        </w:rPr>
        <w:br/>
      </w:r>
      <w:r w:rsidR="001155A1" w:rsidRPr="001155A1">
        <w:rPr>
          <w:rFonts w:ascii="Times New Roman" w:hAnsi="Times New Roman" w:cs="Times New Roman"/>
        </w:rPr>
        <w:t>№ 347 (отменён</w:t>
      </w:r>
      <w:r w:rsidR="001155A1">
        <w:rPr>
          <w:rFonts w:ascii="Times New Roman" w:hAnsi="Times New Roman" w:cs="Times New Roman"/>
        </w:rPr>
        <w:t>).</w:t>
      </w:r>
      <w:proofErr w:type="gramEnd"/>
      <w:r w:rsidR="001155A1" w:rsidRPr="001155A1">
        <w:rPr>
          <w:rFonts w:ascii="Times New Roman" w:hAnsi="Times New Roman" w:cs="Times New Roman"/>
        </w:rPr>
        <w:t xml:space="preserve"> </w:t>
      </w:r>
      <w:r w:rsidR="001155A1">
        <w:rPr>
          <w:rFonts w:ascii="Times New Roman" w:hAnsi="Times New Roman" w:cs="Times New Roman"/>
        </w:rPr>
        <w:t>С</w:t>
      </w:r>
      <w:r w:rsidR="001155A1" w:rsidRPr="001155A1">
        <w:rPr>
          <w:rFonts w:ascii="Times New Roman" w:hAnsi="Times New Roman" w:cs="Times New Roman"/>
        </w:rPr>
        <w:t xml:space="preserve"> 1 марта 2022 г. </w:t>
      </w:r>
      <w:r w:rsidR="0076617C" w:rsidRPr="001155A1">
        <w:rPr>
          <w:rFonts w:ascii="Times New Roman" w:hAnsi="Times New Roman" w:cs="Times New Roman"/>
        </w:rPr>
        <w:t>приказом Минтранса России от 20</w:t>
      </w:r>
      <w:r w:rsidR="0039541F">
        <w:rPr>
          <w:rFonts w:ascii="Times New Roman" w:hAnsi="Times New Roman" w:cs="Times New Roman"/>
        </w:rPr>
        <w:t>.09.</w:t>
      </w:r>
      <w:r w:rsidR="0076617C" w:rsidRPr="001155A1">
        <w:rPr>
          <w:rFonts w:ascii="Times New Roman" w:hAnsi="Times New Roman" w:cs="Times New Roman"/>
        </w:rPr>
        <w:t>2021 № 321</w:t>
      </w:r>
      <w:r w:rsidR="0076617C">
        <w:rPr>
          <w:rFonts w:ascii="Times New Roman" w:hAnsi="Times New Roman" w:cs="Times New Roman"/>
        </w:rPr>
        <w:t xml:space="preserve"> </w:t>
      </w:r>
      <w:r w:rsidR="0076617C" w:rsidRPr="0076617C">
        <w:rPr>
          <w:rFonts w:ascii="Times New Roman" w:hAnsi="Times New Roman" w:cs="Times New Roman"/>
        </w:rPr>
        <w:t>утвержден</w:t>
      </w:r>
      <w:r w:rsidR="0076617C">
        <w:t xml:space="preserve"> «</w:t>
      </w:r>
      <w:r w:rsidR="001155A1" w:rsidRPr="001155A1">
        <w:rPr>
          <w:rFonts w:ascii="Times New Roman" w:hAnsi="Times New Roman" w:cs="Times New Roman"/>
        </w:rPr>
        <w:t>Поряд</w:t>
      </w:r>
      <w:r w:rsidR="0076617C">
        <w:rPr>
          <w:rFonts w:ascii="Times New Roman" w:hAnsi="Times New Roman" w:cs="Times New Roman"/>
        </w:rPr>
        <w:t>о</w:t>
      </w:r>
      <w:r w:rsidR="001155A1" w:rsidRPr="001155A1">
        <w:rPr>
          <w:rFonts w:ascii="Times New Roman" w:hAnsi="Times New Roman" w:cs="Times New Roman"/>
        </w:rPr>
        <w:t>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76617C">
        <w:rPr>
          <w:rFonts w:ascii="Times New Roman" w:hAnsi="Times New Roman" w:cs="Times New Roman"/>
        </w:rPr>
        <w:t>».</w:t>
      </w:r>
    </w:p>
    <w:p w14:paraId="7DE78166" w14:textId="5BD043D3" w:rsidR="003D53A7" w:rsidRPr="003D53A7" w:rsidRDefault="003F5023" w:rsidP="00791F6F">
      <w:pPr>
        <w:pStyle w:val="24"/>
        <w:shd w:val="clear" w:color="auto" w:fill="auto"/>
        <w:tabs>
          <w:tab w:val="left" w:pos="0"/>
        </w:tabs>
        <w:ind w:firstLine="709"/>
        <w:jc w:val="both"/>
        <w:rPr>
          <w:rFonts w:ascii="Times New Roman" w:hAnsi="Times New Roman" w:cs="Times New Roman"/>
        </w:rPr>
      </w:pPr>
      <w:proofErr w:type="gramStart"/>
      <w:r w:rsidRPr="003F5023">
        <w:rPr>
          <w:rFonts w:ascii="Times New Roman" w:hAnsi="Times New Roman" w:cs="Times New Roman"/>
        </w:rPr>
        <w:t>И</w:t>
      </w:r>
      <w:r w:rsidR="003D53A7" w:rsidRPr="003F5023">
        <w:rPr>
          <w:rFonts w:ascii="Times New Roman" w:hAnsi="Times New Roman" w:cs="Times New Roman"/>
        </w:rPr>
        <w:t>нспекторск</w:t>
      </w:r>
      <w:r w:rsidRPr="003F5023">
        <w:rPr>
          <w:rFonts w:ascii="Times New Roman" w:hAnsi="Times New Roman" w:cs="Times New Roman"/>
        </w:rPr>
        <w:t>им</w:t>
      </w:r>
      <w:r w:rsidR="003D53A7" w:rsidRPr="003F5023">
        <w:rPr>
          <w:rFonts w:ascii="Times New Roman" w:hAnsi="Times New Roman" w:cs="Times New Roman"/>
        </w:rPr>
        <w:t xml:space="preserve"> состав</w:t>
      </w:r>
      <w:r w:rsidRPr="003F5023">
        <w:rPr>
          <w:rFonts w:ascii="Times New Roman" w:hAnsi="Times New Roman" w:cs="Times New Roman"/>
        </w:rPr>
        <w:t>ом</w:t>
      </w:r>
      <w:r w:rsidR="003D53A7" w:rsidRPr="003F5023">
        <w:rPr>
          <w:rFonts w:ascii="Times New Roman" w:hAnsi="Times New Roman" w:cs="Times New Roman"/>
        </w:rPr>
        <w:t xml:space="preserve"> </w:t>
      </w:r>
      <w:r w:rsidRPr="003F5023">
        <w:rPr>
          <w:rFonts w:ascii="Times New Roman" w:hAnsi="Times New Roman" w:cs="Times New Roman"/>
        </w:rPr>
        <w:t xml:space="preserve">Управления </w:t>
      </w:r>
      <w:r w:rsidR="003D53A7" w:rsidRPr="003F5023">
        <w:rPr>
          <w:rFonts w:ascii="Times New Roman" w:hAnsi="Times New Roman" w:cs="Times New Roman"/>
        </w:rPr>
        <w:t xml:space="preserve">усилен надзор </w:t>
      </w:r>
      <w:r w:rsidR="003D53A7" w:rsidRPr="003D53A7">
        <w:rPr>
          <w:rFonts w:ascii="Times New Roman" w:hAnsi="Times New Roman" w:cs="Times New Roman"/>
        </w:rPr>
        <w:t xml:space="preserve">за соблюдением законодательства в сфере обеспечения доступности для инвалидов и иных маломобильных граждан объектов транспортной инфраструктуры и предоставляемых услуг, в </w:t>
      </w:r>
      <w:proofErr w:type="spellStart"/>
      <w:r w:rsidR="003D53A7" w:rsidRPr="003D53A7">
        <w:rPr>
          <w:rFonts w:ascii="Times New Roman" w:hAnsi="Times New Roman" w:cs="Times New Roman"/>
        </w:rPr>
        <w:t>т.ч</w:t>
      </w:r>
      <w:proofErr w:type="spellEnd"/>
      <w:r w:rsidR="003D53A7" w:rsidRPr="003D53A7">
        <w:rPr>
          <w:rFonts w:ascii="Times New Roman" w:hAnsi="Times New Roman" w:cs="Times New Roman"/>
        </w:rPr>
        <w:t xml:space="preserve">. при перевозке пассажиров автомобильным транспортном и городским наземным электрическим транспортом </w:t>
      </w:r>
      <w:r w:rsidR="003D53A7">
        <w:rPr>
          <w:rFonts w:ascii="Times New Roman" w:hAnsi="Times New Roman" w:cs="Times New Roman"/>
        </w:rPr>
        <w:t xml:space="preserve">в ходе проведения </w:t>
      </w:r>
      <w:r w:rsidR="003D53A7" w:rsidRPr="003D53A7">
        <w:rPr>
          <w:rFonts w:ascii="Times New Roman" w:hAnsi="Times New Roman" w:cs="Times New Roman"/>
        </w:rPr>
        <w:t>постоянн</w:t>
      </w:r>
      <w:r w:rsidR="003D53A7">
        <w:rPr>
          <w:rFonts w:ascii="Times New Roman" w:hAnsi="Times New Roman" w:cs="Times New Roman"/>
        </w:rPr>
        <w:t>ого</w:t>
      </w:r>
      <w:r w:rsidR="003D53A7" w:rsidRPr="003D53A7">
        <w:rPr>
          <w:rFonts w:ascii="Times New Roman" w:hAnsi="Times New Roman" w:cs="Times New Roman"/>
        </w:rPr>
        <w:t xml:space="preserve"> рейд</w:t>
      </w:r>
      <w:r w:rsidR="003D53A7">
        <w:rPr>
          <w:rFonts w:ascii="Times New Roman" w:hAnsi="Times New Roman" w:cs="Times New Roman"/>
        </w:rPr>
        <w:t>а</w:t>
      </w:r>
      <w:r w:rsidR="003D53A7" w:rsidRPr="003D53A7">
        <w:rPr>
          <w:rFonts w:ascii="Times New Roman" w:hAnsi="Times New Roman" w:cs="Times New Roman"/>
        </w:rPr>
        <w:t>.</w:t>
      </w:r>
      <w:proofErr w:type="gramEnd"/>
    </w:p>
    <w:p w14:paraId="355C21C3" w14:textId="2B72086F" w:rsidR="003D53A7" w:rsidRPr="003D53A7" w:rsidRDefault="003F5023" w:rsidP="00791F6F">
      <w:pPr>
        <w:pStyle w:val="24"/>
        <w:shd w:val="clear" w:color="auto" w:fill="auto"/>
        <w:tabs>
          <w:tab w:val="left" w:pos="0"/>
        </w:tabs>
        <w:ind w:firstLine="709"/>
        <w:jc w:val="both"/>
        <w:rPr>
          <w:rFonts w:ascii="Times New Roman" w:hAnsi="Times New Roman" w:cs="Times New Roman"/>
        </w:rPr>
      </w:pPr>
      <w:r>
        <w:rPr>
          <w:rFonts w:ascii="Times New Roman" w:hAnsi="Times New Roman" w:cs="Times New Roman"/>
        </w:rPr>
        <w:t>Так, в отчётном периоде</w:t>
      </w:r>
      <w:r w:rsidR="003D53A7" w:rsidRPr="003D53A7">
        <w:rPr>
          <w:rFonts w:ascii="Times New Roman" w:hAnsi="Times New Roman" w:cs="Times New Roman"/>
        </w:rPr>
        <w:t xml:space="preserve"> осуществлялся государственный контроль за обеспечением доступности для инвалидов объектов транспортной инфраструктуры и предоставляемых услуг, в </w:t>
      </w:r>
      <w:proofErr w:type="gramStart"/>
      <w:r w:rsidR="003D53A7" w:rsidRPr="003D53A7">
        <w:rPr>
          <w:rFonts w:ascii="Times New Roman" w:hAnsi="Times New Roman" w:cs="Times New Roman"/>
        </w:rPr>
        <w:t>ходе</w:t>
      </w:r>
      <w:proofErr w:type="gramEnd"/>
      <w:r w:rsidR="003D53A7" w:rsidRPr="003D53A7">
        <w:rPr>
          <w:rFonts w:ascii="Times New Roman" w:hAnsi="Times New Roman" w:cs="Times New Roman"/>
        </w:rPr>
        <w:t xml:space="preserve"> которого:</w:t>
      </w:r>
    </w:p>
    <w:p w14:paraId="2A880B7C" w14:textId="2C05B3D8" w:rsidR="003D53A7" w:rsidRPr="00F626E2" w:rsidRDefault="00802F56" w:rsidP="00802F56">
      <w:pPr>
        <w:pStyle w:val="24"/>
        <w:shd w:val="clear" w:color="auto" w:fill="auto"/>
        <w:tabs>
          <w:tab w:val="left" w:pos="0"/>
          <w:tab w:val="left" w:pos="212"/>
        </w:tabs>
        <w:spacing w:line="322" w:lineRule="exact"/>
        <w:ind w:left="709" w:firstLine="0"/>
        <w:jc w:val="both"/>
        <w:rPr>
          <w:rFonts w:ascii="Times New Roman" w:hAnsi="Times New Roman" w:cs="Times New Roman"/>
        </w:rPr>
      </w:pPr>
      <w:r>
        <w:rPr>
          <w:rFonts w:ascii="Times New Roman" w:hAnsi="Times New Roman" w:cs="Times New Roman"/>
        </w:rPr>
        <w:t xml:space="preserve">- </w:t>
      </w:r>
      <w:r w:rsidR="003D53A7" w:rsidRPr="00F626E2">
        <w:rPr>
          <w:rFonts w:ascii="Times New Roman" w:hAnsi="Times New Roman" w:cs="Times New Roman"/>
        </w:rPr>
        <w:t xml:space="preserve">проверен </w:t>
      </w:r>
      <w:r w:rsidR="00E4784E">
        <w:rPr>
          <w:rFonts w:ascii="Times New Roman" w:hAnsi="Times New Roman" w:cs="Times New Roman"/>
        </w:rPr>
        <w:t>1004</w:t>
      </w:r>
      <w:r w:rsidR="00E50ECD" w:rsidRPr="00F626E2">
        <w:rPr>
          <w:rFonts w:ascii="Times New Roman" w:hAnsi="Times New Roman" w:cs="Times New Roman"/>
        </w:rPr>
        <w:t xml:space="preserve"> автобус;</w:t>
      </w:r>
    </w:p>
    <w:p w14:paraId="5C0FDD30" w14:textId="7E73151D" w:rsidR="00E50ECD" w:rsidRPr="00F626E2" w:rsidRDefault="00802F56" w:rsidP="00802F56">
      <w:pPr>
        <w:pStyle w:val="24"/>
        <w:shd w:val="clear" w:color="auto" w:fill="auto"/>
        <w:tabs>
          <w:tab w:val="left" w:pos="0"/>
          <w:tab w:val="left" w:pos="212"/>
        </w:tabs>
        <w:spacing w:line="322" w:lineRule="exact"/>
        <w:ind w:left="709" w:firstLine="0"/>
        <w:jc w:val="both"/>
        <w:rPr>
          <w:rFonts w:ascii="Times New Roman" w:hAnsi="Times New Roman" w:cs="Times New Roman"/>
        </w:rPr>
      </w:pPr>
      <w:r>
        <w:rPr>
          <w:rFonts w:ascii="Times New Roman" w:hAnsi="Times New Roman" w:cs="Times New Roman"/>
        </w:rPr>
        <w:t xml:space="preserve">- </w:t>
      </w:r>
      <w:r w:rsidR="00E50ECD" w:rsidRPr="00F626E2">
        <w:rPr>
          <w:rFonts w:ascii="Times New Roman" w:hAnsi="Times New Roman" w:cs="Times New Roman"/>
        </w:rPr>
        <w:t xml:space="preserve">выдано </w:t>
      </w:r>
      <w:r w:rsidR="00F626E2" w:rsidRPr="00F626E2">
        <w:rPr>
          <w:rFonts w:ascii="Times New Roman" w:hAnsi="Times New Roman" w:cs="Times New Roman"/>
        </w:rPr>
        <w:t xml:space="preserve">1 </w:t>
      </w:r>
      <w:r w:rsidR="00E50ECD" w:rsidRPr="00F626E2">
        <w:rPr>
          <w:rFonts w:ascii="Times New Roman" w:hAnsi="Times New Roman" w:cs="Times New Roman"/>
        </w:rPr>
        <w:t>предписани</w:t>
      </w:r>
      <w:r w:rsidR="00F626E2" w:rsidRPr="00F626E2">
        <w:rPr>
          <w:rFonts w:ascii="Times New Roman" w:hAnsi="Times New Roman" w:cs="Times New Roman"/>
        </w:rPr>
        <w:t>е на устранение нарушений;</w:t>
      </w:r>
    </w:p>
    <w:p w14:paraId="18B3BC32" w14:textId="345CE70C" w:rsidR="00F626E2" w:rsidRPr="003D53A7" w:rsidRDefault="00F626E2" w:rsidP="00791F6F">
      <w:pPr>
        <w:pStyle w:val="24"/>
        <w:shd w:val="clear" w:color="auto" w:fill="auto"/>
        <w:tabs>
          <w:tab w:val="left" w:pos="0"/>
          <w:tab w:val="left" w:pos="212"/>
        </w:tabs>
        <w:spacing w:line="322" w:lineRule="exact"/>
        <w:ind w:firstLine="709"/>
        <w:jc w:val="both"/>
        <w:rPr>
          <w:rFonts w:ascii="Times New Roman" w:hAnsi="Times New Roman" w:cs="Times New Roman"/>
          <w:highlight w:val="yellow"/>
        </w:rPr>
      </w:pPr>
      <w:r>
        <w:rPr>
          <w:rFonts w:ascii="Times New Roman" w:hAnsi="Times New Roman" w:cs="Times New Roman"/>
        </w:rPr>
        <w:t>- объявлено 1 предостережение;</w:t>
      </w:r>
    </w:p>
    <w:p w14:paraId="402D5F20" w14:textId="48E80759" w:rsidR="003D53A7" w:rsidRPr="003D53A7" w:rsidRDefault="0039541F" w:rsidP="00791F6F">
      <w:pPr>
        <w:pStyle w:val="24"/>
        <w:shd w:val="clear" w:color="auto" w:fill="auto"/>
        <w:tabs>
          <w:tab w:val="left" w:pos="0"/>
          <w:tab w:val="left" w:pos="528"/>
        </w:tabs>
        <w:spacing w:line="322" w:lineRule="exact"/>
        <w:ind w:firstLine="709"/>
        <w:jc w:val="both"/>
        <w:rPr>
          <w:rFonts w:ascii="Times New Roman" w:hAnsi="Times New Roman" w:cs="Times New Roman"/>
        </w:rPr>
      </w:pPr>
      <w:r>
        <w:rPr>
          <w:rFonts w:ascii="Times New Roman" w:hAnsi="Times New Roman" w:cs="Times New Roman"/>
        </w:rPr>
        <w:t>-</w:t>
      </w:r>
      <w:r w:rsidR="005662CD">
        <w:rPr>
          <w:rFonts w:ascii="Times New Roman" w:hAnsi="Times New Roman" w:cs="Times New Roman"/>
        </w:rPr>
        <w:t xml:space="preserve"> </w:t>
      </w:r>
      <w:r w:rsidR="003D53A7" w:rsidRPr="003D53A7">
        <w:rPr>
          <w:rFonts w:ascii="Times New Roman" w:hAnsi="Times New Roman" w:cs="Times New Roman"/>
        </w:rPr>
        <w:t xml:space="preserve">составлен </w:t>
      </w:r>
      <w:r w:rsidR="00E4784E">
        <w:rPr>
          <w:rFonts w:ascii="Times New Roman" w:hAnsi="Times New Roman" w:cs="Times New Roman"/>
        </w:rPr>
        <w:t>31</w:t>
      </w:r>
      <w:r w:rsidR="003D53A7" w:rsidRPr="00807E22">
        <w:rPr>
          <w:rFonts w:ascii="Times New Roman" w:hAnsi="Times New Roman" w:cs="Times New Roman"/>
        </w:rPr>
        <w:t xml:space="preserve"> протокол</w:t>
      </w:r>
      <w:r w:rsidR="003D53A7" w:rsidRPr="003D53A7">
        <w:rPr>
          <w:rFonts w:ascii="Times New Roman" w:hAnsi="Times New Roman" w:cs="Times New Roman"/>
        </w:rPr>
        <w:t xml:space="preserve"> за административные правонарушения, предусмотренные статьёй 9.13 КоАП РФ;</w:t>
      </w:r>
    </w:p>
    <w:p w14:paraId="27A7289E" w14:textId="0D968E90" w:rsidR="003D53A7" w:rsidRPr="00807E22" w:rsidRDefault="00F626E2" w:rsidP="00791F6F">
      <w:pPr>
        <w:pStyle w:val="24"/>
        <w:shd w:val="clear" w:color="auto" w:fill="auto"/>
        <w:tabs>
          <w:tab w:val="left" w:pos="0"/>
          <w:tab w:val="left" w:pos="212"/>
        </w:tabs>
        <w:spacing w:line="322" w:lineRule="exact"/>
        <w:ind w:firstLine="709"/>
        <w:jc w:val="both"/>
        <w:rPr>
          <w:rFonts w:ascii="Times New Roman" w:hAnsi="Times New Roman" w:cs="Times New Roman"/>
        </w:rPr>
      </w:pPr>
      <w:r>
        <w:rPr>
          <w:rFonts w:ascii="Times New Roman" w:hAnsi="Times New Roman" w:cs="Times New Roman"/>
        </w:rPr>
        <w:t xml:space="preserve">- </w:t>
      </w:r>
      <w:r w:rsidR="003D53A7" w:rsidRPr="00807E22">
        <w:rPr>
          <w:rFonts w:ascii="Times New Roman" w:hAnsi="Times New Roman" w:cs="Times New Roman"/>
        </w:rPr>
        <w:t xml:space="preserve">наложено штрафов на сумму </w:t>
      </w:r>
      <w:r w:rsidR="00107820">
        <w:rPr>
          <w:rFonts w:ascii="Times New Roman" w:hAnsi="Times New Roman" w:cs="Times New Roman"/>
        </w:rPr>
        <w:t>92,</w:t>
      </w:r>
      <w:r w:rsidR="00807E22" w:rsidRPr="00807E22">
        <w:rPr>
          <w:rFonts w:ascii="Times New Roman" w:hAnsi="Times New Roman" w:cs="Times New Roman"/>
        </w:rPr>
        <w:t>0</w:t>
      </w:r>
      <w:r w:rsidR="003D53A7" w:rsidRPr="00807E22">
        <w:rPr>
          <w:rFonts w:ascii="Times New Roman" w:hAnsi="Times New Roman" w:cs="Times New Roman"/>
        </w:rPr>
        <w:t xml:space="preserve"> тыс. руб.</w:t>
      </w:r>
    </w:p>
    <w:p w14:paraId="6B189205" w14:textId="28A6C1C7" w:rsidR="00F626E2" w:rsidRDefault="00F626E2" w:rsidP="00F626E2">
      <w:pPr>
        <w:pStyle w:val="24"/>
        <w:shd w:val="clear" w:color="auto" w:fill="auto"/>
        <w:tabs>
          <w:tab w:val="left" w:pos="212"/>
        </w:tabs>
        <w:spacing w:line="322" w:lineRule="exact"/>
        <w:ind w:firstLine="0"/>
        <w:rPr>
          <w:rFonts w:ascii="Times New Roman" w:hAnsi="Times New Roman" w:cs="Times New Roman"/>
        </w:rPr>
      </w:pPr>
      <w:r w:rsidRPr="00F626E2">
        <w:rPr>
          <w:rFonts w:ascii="Times New Roman" w:hAnsi="Times New Roman" w:cs="Times New Roman"/>
        </w:rPr>
        <w:t>Таблица № 9</w:t>
      </w:r>
    </w:p>
    <w:p w14:paraId="10E8F83B" w14:textId="77777777" w:rsidR="00C55A9D" w:rsidRPr="00F626E2" w:rsidRDefault="00C55A9D" w:rsidP="00F626E2">
      <w:pPr>
        <w:pStyle w:val="24"/>
        <w:shd w:val="clear" w:color="auto" w:fill="auto"/>
        <w:tabs>
          <w:tab w:val="left" w:pos="212"/>
        </w:tabs>
        <w:spacing w:line="322" w:lineRule="exact"/>
        <w:ind w:firstLine="0"/>
        <w:rPr>
          <w:rFonts w:ascii="Times New Roman" w:hAnsi="Times New Roman" w:cs="Times New Roman"/>
        </w:rPr>
      </w:pPr>
    </w:p>
    <w:tbl>
      <w:tblPr>
        <w:tblStyle w:val="a5"/>
        <w:tblW w:w="0" w:type="auto"/>
        <w:tblLook w:val="04A0" w:firstRow="1" w:lastRow="0" w:firstColumn="1" w:lastColumn="0" w:noHBand="0" w:noVBand="1"/>
      </w:tblPr>
      <w:tblGrid>
        <w:gridCol w:w="2107"/>
        <w:gridCol w:w="1755"/>
        <w:gridCol w:w="1689"/>
        <w:gridCol w:w="2105"/>
        <w:gridCol w:w="1524"/>
        <w:gridCol w:w="1502"/>
      </w:tblGrid>
      <w:tr w:rsidR="00E50ECD" w:rsidRPr="00613500" w14:paraId="45D9C7C1" w14:textId="504D56AB" w:rsidTr="00B07201">
        <w:tc>
          <w:tcPr>
            <w:tcW w:w="2182" w:type="dxa"/>
            <w:vAlign w:val="center"/>
          </w:tcPr>
          <w:p w14:paraId="58B5BDE0" w14:textId="77777777"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b/>
                <w:sz w:val="24"/>
                <w:szCs w:val="24"/>
              </w:rPr>
            </w:pPr>
          </w:p>
        </w:tc>
        <w:tc>
          <w:tcPr>
            <w:tcW w:w="1882" w:type="dxa"/>
            <w:vAlign w:val="center"/>
          </w:tcPr>
          <w:p w14:paraId="4F42316F" w14:textId="5398A482"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bCs/>
                <w:kern w:val="24"/>
                <w:sz w:val="24"/>
                <w:szCs w:val="24"/>
              </w:rPr>
              <w:t>К</w:t>
            </w:r>
            <w:r w:rsidR="00E50ECD" w:rsidRPr="00107820">
              <w:rPr>
                <w:rFonts w:ascii="Times New Roman" w:hAnsi="Times New Roman" w:cs="Times New Roman"/>
                <w:bCs/>
                <w:kern w:val="24"/>
                <w:sz w:val="24"/>
                <w:szCs w:val="24"/>
              </w:rPr>
              <w:t xml:space="preserve">оличество </w:t>
            </w:r>
            <w:proofErr w:type="gramStart"/>
            <w:r w:rsidR="00E50ECD" w:rsidRPr="00107820">
              <w:rPr>
                <w:rFonts w:ascii="Times New Roman" w:hAnsi="Times New Roman" w:cs="Times New Roman"/>
                <w:bCs/>
                <w:kern w:val="24"/>
                <w:sz w:val="24"/>
                <w:szCs w:val="24"/>
              </w:rPr>
              <w:t>проверенных</w:t>
            </w:r>
            <w:proofErr w:type="gramEnd"/>
            <w:r w:rsidR="00E50ECD" w:rsidRPr="00107820">
              <w:rPr>
                <w:rFonts w:ascii="Times New Roman" w:hAnsi="Times New Roman" w:cs="Times New Roman"/>
                <w:bCs/>
                <w:kern w:val="24"/>
                <w:sz w:val="24"/>
                <w:szCs w:val="24"/>
              </w:rPr>
              <w:t xml:space="preserve"> ТС</w:t>
            </w:r>
          </w:p>
        </w:tc>
        <w:tc>
          <w:tcPr>
            <w:tcW w:w="1785" w:type="dxa"/>
            <w:vAlign w:val="center"/>
          </w:tcPr>
          <w:p w14:paraId="396F6137" w14:textId="78A1B802" w:rsidR="00E50ECD" w:rsidRPr="00107820" w:rsidRDefault="00107820" w:rsidP="00B07201">
            <w:pPr>
              <w:jc w:val="center"/>
            </w:pPr>
            <w:r w:rsidRPr="00107820">
              <w:t>К</w:t>
            </w:r>
            <w:r w:rsidR="00E50ECD" w:rsidRPr="00107820">
              <w:t>оличество</w:t>
            </w:r>
            <w:r w:rsidRPr="00107820">
              <w:t xml:space="preserve"> </w:t>
            </w:r>
            <w:r w:rsidR="00E50ECD" w:rsidRPr="00107820">
              <w:t>выданных предписаний</w:t>
            </w:r>
          </w:p>
        </w:tc>
        <w:tc>
          <w:tcPr>
            <w:tcW w:w="2166" w:type="dxa"/>
            <w:vAlign w:val="center"/>
          </w:tcPr>
          <w:p w14:paraId="00F1586C" w14:textId="68464C15"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sz w:val="24"/>
                <w:szCs w:val="24"/>
              </w:rPr>
              <w:t>К</w:t>
            </w:r>
            <w:r w:rsidR="00E50ECD" w:rsidRPr="00107820">
              <w:rPr>
                <w:rFonts w:ascii="Times New Roman" w:hAnsi="Times New Roman"/>
                <w:sz w:val="24"/>
                <w:szCs w:val="24"/>
              </w:rPr>
              <w:t>оличество выданных предостережений</w:t>
            </w:r>
          </w:p>
        </w:tc>
        <w:tc>
          <w:tcPr>
            <w:tcW w:w="1607" w:type="dxa"/>
            <w:vAlign w:val="center"/>
          </w:tcPr>
          <w:p w14:paraId="6CB4F725" w14:textId="6F1D0B73" w:rsidR="00E50ECD" w:rsidRPr="00107820" w:rsidRDefault="00E50ECD" w:rsidP="00B07201">
            <w:pPr>
              <w:pStyle w:val="6"/>
              <w:shd w:val="clear" w:color="auto" w:fill="auto"/>
              <w:tabs>
                <w:tab w:val="left" w:pos="1134"/>
              </w:tabs>
              <w:spacing w:before="0" w:line="240" w:lineRule="auto"/>
              <w:ind w:firstLine="0"/>
              <w:rPr>
                <w:rFonts w:ascii="Times New Roman" w:hAnsi="Times New Roman"/>
                <w:sz w:val="24"/>
                <w:szCs w:val="24"/>
              </w:rPr>
            </w:pPr>
            <w:r w:rsidRPr="00107820">
              <w:rPr>
                <w:rFonts w:ascii="Times New Roman" w:hAnsi="Times New Roman"/>
                <w:sz w:val="24"/>
                <w:szCs w:val="24"/>
              </w:rPr>
              <w:t>Составлено протоколов по ст. 9.13 КоАП РФ</w:t>
            </w:r>
          </w:p>
        </w:tc>
        <w:tc>
          <w:tcPr>
            <w:tcW w:w="1060" w:type="dxa"/>
            <w:vAlign w:val="center"/>
          </w:tcPr>
          <w:p w14:paraId="4202AD9F" w14:textId="73C8FBA8" w:rsidR="00E50ECD" w:rsidRPr="00107820" w:rsidRDefault="00E50ECD" w:rsidP="00B07201">
            <w:pPr>
              <w:pStyle w:val="6"/>
              <w:shd w:val="clear" w:color="auto" w:fill="auto"/>
              <w:tabs>
                <w:tab w:val="left" w:pos="1134"/>
              </w:tabs>
              <w:spacing w:before="0" w:line="240" w:lineRule="auto"/>
              <w:ind w:firstLine="0"/>
              <w:rPr>
                <w:rFonts w:ascii="Times New Roman" w:hAnsi="Times New Roman"/>
                <w:sz w:val="24"/>
                <w:szCs w:val="24"/>
              </w:rPr>
            </w:pPr>
            <w:r w:rsidRPr="00107820">
              <w:rPr>
                <w:rFonts w:ascii="Times New Roman" w:hAnsi="Times New Roman" w:cs="Times New Roman"/>
                <w:sz w:val="24"/>
                <w:szCs w:val="24"/>
              </w:rPr>
              <w:t>Сумма наложенных штрафов, тыс. руб.</w:t>
            </w:r>
          </w:p>
        </w:tc>
      </w:tr>
      <w:tr w:rsidR="00E50ECD" w:rsidRPr="00613500" w14:paraId="4DE8E744" w14:textId="7BCB7BE2" w:rsidTr="00B07201">
        <w:tc>
          <w:tcPr>
            <w:tcW w:w="2182" w:type="dxa"/>
            <w:vAlign w:val="center"/>
          </w:tcPr>
          <w:p w14:paraId="4ED10A82" w14:textId="484D3C2E"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bCs/>
                <w:kern w:val="24"/>
                <w:sz w:val="24"/>
                <w:szCs w:val="24"/>
              </w:rPr>
            </w:pPr>
            <w:r w:rsidRPr="00107820">
              <w:rPr>
                <w:rFonts w:ascii="Times New Roman" w:hAnsi="Times New Roman" w:cs="Times New Roman"/>
                <w:bCs/>
                <w:kern w:val="24"/>
                <w:sz w:val="24"/>
                <w:szCs w:val="24"/>
              </w:rPr>
              <w:t xml:space="preserve">Территориальное подразделение в </w:t>
            </w:r>
            <w:r w:rsidR="00E50ECD" w:rsidRPr="00107820">
              <w:rPr>
                <w:rFonts w:ascii="Times New Roman" w:hAnsi="Times New Roman" w:cs="Times New Roman"/>
                <w:bCs/>
                <w:kern w:val="24"/>
                <w:sz w:val="24"/>
                <w:szCs w:val="24"/>
              </w:rPr>
              <w:t xml:space="preserve"> Вологодской области</w:t>
            </w:r>
          </w:p>
        </w:tc>
        <w:tc>
          <w:tcPr>
            <w:tcW w:w="1882" w:type="dxa"/>
            <w:vAlign w:val="center"/>
          </w:tcPr>
          <w:p w14:paraId="448D08E6" w14:textId="391A11E5"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138</w:t>
            </w:r>
          </w:p>
        </w:tc>
        <w:tc>
          <w:tcPr>
            <w:tcW w:w="1785" w:type="dxa"/>
            <w:vAlign w:val="center"/>
          </w:tcPr>
          <w:p w14:paraId="719B3A11" w14:textId="7E88B193"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0</w:t>
            </w:r>
          </w:p>
        </w:tc>
        <w:tc>
          <w:tcPr>
            <w:tcW w:w="2166" w:type="dxa"/>
            <w:vAlign w:val="center"/>
          </w:tcPr>
          <w:p w14:paraId="6B0F8832" w14:textId="7A04D15D"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0</w:t>
            </w:r>
          </w:p>
        </w:tc>
        <w:tc>
          <w:tcPr>
            <w:tcW w:w="1607" w:type="dxa"/>
            <w:vAlign w:val="center"/>
          </w:tcPr>
          <w:p w14:paraId="6EF4F9B0" w14:textId="3EB97B07"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1</w:t>
            </w:r>
            <w:r w:rsidR="00107820">
              <w:rPr>
                <w:rFonts w:ascii="Times New Roman" w:hAnsi="Times New Roman" w:cs="Times New Roman"/>
                <w:sz w:val="24"/>
                <w:szCs w:val="24"/>
              </w:rPr>
              <w:t>2</w:t>
            </w:r>
          </w:p>
        </w:tc>
        <w:tc>
          <w:tcPr>
            <w:tcW w:w="1060" w:type="dxa"/>
            <w:vAlign w:val="center"/>
          </w:tcPr>
          <w:p w14:paraId="485C861C" w14:textId="2ED8A53B"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107820">
              <w:rPr>
                <w:rFonts w:ascii="Times New Roman" w:hAnsi="Times New Roman" w:cs="Times New Roman"/>
                <w:b/>
                <w:sz w:val="24"/>
                <w:szCs w:val="24"/>
              </w:rPr>
              <w:t>29,0</w:t>
            </w:r>
          </w:p>
        </w:tc>
      </w:tr>
      <w:tr w:rsidR="00E50ECD" w:rsidRPr="00613500" w14:paraId="4103100E" w14:textId="2091C780" w:rsidTr="00B07201">
        <w:tc>
          <w:tcPr>
            <w:tcW w:w="2182" w:type="dxa"/>
            <w:vAlign w:val="center"/>
          </w:tcPr>
          <w:p w14:paraId="7AFCF457" w14:textId="560A7EDC"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bCs/>
                <w:kern w:val="24"/>
                <w:sz w:val="24"/>
                <w:szCs w:val="24"/>
              </w:rPr>
              <w:t>ТОГАДН по Новгородской области</w:t>
            </w:r>
          </w:p>
        </w:tc>
        <w:tc>
          <w:tcPr>
            <w:tcW w:w="1882" w:type="dxa"/>
            <w:vAlign w:val="center"/>
          </w:tcPr>
          <w:p w14:paraId="5536A93C" w14:textId="50EFC37E"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289</w:t>
            </w:r>
          </w:p>
        </w:tc>
        <w:tc>
          <w:tcPr>
            <w:tcW w:w="1785" w:type="dxa"/>
            <w:vAlign w:val="center"/>
          </w:tcPr>
          <w:p w14:paraId="07FFDBED" w14:textId="7DA4B5B6" w:rsidR="00E50ECD" w:rsidRPr="00107820" w:rsidRDefault="00E50ECD" w:rsidP="00B07201">
            <w:pPr>
              <w:jc w:val="center"/>
              <w:rPr>
                <w:lang w:eastAsia="en-US"/>
              </w:rPr>
            </w:pPr>
            <w:r w:rsidRPr="00107820">
              <w:rPr>
                <w:lang w:eastAsia="en-US"/>
              </w:rPr>
              <w:t>1</w:t>
            </w:r>
          </w:p>
        </w:tc>
        <w:tc>
          <w:tcPr>
            <w:tcW w:w="2166" w:type="dxa"/>
            <w:vAlign w:val="center"/>
          </w:tcPr>
          <w:p w14:paraId="0DC45BD1" w14:textId="25E0DB6A"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0</w:t>
            </w:r>
          </w:p>
        </w:tc>
        <w:tc>
          <w:tcPr>
            <w:tcW w:w="1607" w:type="dxa"/>
            <w:vAlign w:val="center"/>
          </w:tcPr>
          <w:p w14:paraId="0D09CEAA" w14:textId="275A89AE"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8</w:t>
            </w:r>
          </w:p>
        </w:tc>
        <w:tc>
          <w:tcPr>
            <w:tcW w:w="1060" w:type="dxa"/>
            <w:vAlign w:val="center"/>
          </w:tcPr>
          <w:p w14:paraId="139F3F7C" w14:textId="3A21312A"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107820">
              <w:rPr>
                <w:rFonts w:ascii="Times New Roman" w:hAnsi="Times New Roman" w:cs="Times New Roman"/>
                <w:b/>
                <w:sz w:val="24"/>
                <w:szCs w:val="24"/>
              </w:rPr>
              <w:t>20</w:t>
            </w:r>
            <w:r w:rsidR="00807E22" w:rsidRPr="00107820">
              <w:rPr>
                <w:rFonts w:ascii="Times New Roman" w:hAnsi="Times New Roman" w:cs="Times New Roman"/>
                <w:b/>
                <w:sz w:val="24"/>
                <w:szCs w:val="24"/>
              </w:rPr>
              <w:t>,0</w:t>
            </w:r>
          </w:p>
        </w:tc>
      </w:tr>
      <w:tr w:rsidR="00E50ECD" w:rsidRPr="00613500" w14:paraId="6E0853C9" w14:textId="5F53448C" w:rsidTr="00B07201">
        <w:tc>
          <w:tcPr>
            <w:tcW w:w="2182" w:type="dxa"/>
            <w:vAlign w:val="center"/>
          </w:tcPr>
          <w:p w14:paraId="2D8BCC98" w14:textId="6BB1A911" w:rsidR="00E50ECD" w:rsidRPr="00107820" w:rsidRDefault="00807E22"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bCs/>
                <w:kern w:val="24"/>
                <w:sz w:val="24"/>
                <w:szCs w:val="24"/>
              </w:rPr>
              <w:t xml:space="preserve">Территориальное подразделение в </w:t>
            </w:r>
            <w:r w:rsidR="00E50ECD" w:rsidRPr="00107820">
              <w:rPr>
                <w:rFonts w:ascii="Times New Roman" w:hAnsi="Times New Roman" w:cs="Times New Roman"/>
                <w:bCs/>
                <w:kern w:val="24"/>
                <w:sz w:val="24"/>
                <w:szCs w:val="24"/>
              </w:rPr>
              <w:t xml:space="preserve"> Псковской области</w:t>
            </w:r>
          </w:p>
        </w:tc>
        <w:tc>
          <w:tcPr>
            <w:tcW w:w="1882" w:type="dxa"/>
            <w:vAlign w:val="center"/>
          </w:tcPr>
          <w:p w14:paraId="67349F16" w14:textId="6E37775C" w:rsidR="00E50ECD" w:rsidRPr="00107820" w:rsidRDefault="00B07201"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577</w:t>
            </w:r>
          </w:p>
        </w:tc>
        <w:tc>
          <w:tcPr>
            <w:tcW w:w="1785" w:type="dxa"/>
            <w:vAlign w:val="center"/>
          </w:tcPr>
          <w:p w14:paraId="68C7EDD9" w14:textId="5D114159"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0</w:t>
            </w:r>
          </w:p>
        </w:tc>
        <w:tc>
          <w:tcPr>
            <w:tcW w:w="2166" w:type="dxa"/>
            <w:vAlign w:val="center"/>
          </w:tcPr>
          <w:p w14:paraId="58FC9C62" w14:textId="32DC042C"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sz w:val="24"/>
                <w:szCs w:val="24"/>
              </w:rPr>
            </w:pPr>
            <w:r w:rsidRPr="00107820">
              <w:rPr>
                <w:rFonts w:ascii="Times New Roman" w:hAnsi="Times New Roman" w:cs="Times New Roman"/>
                <w:sz w:val="24"/>
                <w:szCs w:val="24"/>
              </w:rPr>
              <w:t>1</w:t>
            </w:r>
          </w:p>
        </w:tc>
        <w:tc>
          <w:tcPr>
            <w:tcW w:w="1607" w:type="dxa"/>
            <w:vAlign w:val="center"/>
          </w:tcPr>
          <w:p w14:paraId="4CCA1938" w14:textId="32D56308" w:rsidR="00E50ECD" w:rsidRPr="00107820" w:rsidRDefault="00B07201" w:rsidP="00B07201">
            <w:pPr>
              <w:pStyle w:val="6"/>
              <w:shd w:val="clear" w:color="auto" w:fill="auto"/>
              <w:tabs>
                <w:tab w:val="left" w:pos="1134"/>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1060" w:type="dxa"/>
            <w:vAlign w:val="center"/>
          </w:tcPr>
          <w:p w14:paraId="18799A29" w14:textId="4B16F54F"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43</w:t>
            </w:r>
            <w:r w:rsidR="00807E22" w:rsidRPr="00107820">
              <w:rPr>
                <w:rFonts w:ascii="Times New Roman" w:hAnsi="Times New Roman" w:cs="Times New Roman"/>
                <w:b/>
                <w:sz w:val="24"/>
                <w:szCs w:val="24"/>
              </w:rPr>
              <w:t>,0</w:t>
            </w:r>
          </w:p>
        </w:tc>
      </w:tr>
      <w:tr w:rsidR="00E50ECD" w:rsidRPr="00807E22" w14:paraId="5DE185AF" w14:textId="0C1BCE92" w:rsidTr="00B07201">
        <w:tc>
          <w:tcPr>
            <w:tcW w:w="2182" w:type="dxa"/>
            <w:vAlign w:val="center"/>
          </w:tcPr>
          <w:p w14:paraId="53169401" w14:textId="19AFE7A4"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b/>
                <w:bCs/>
                <w:kern w:val="24"/>
                <w:sz w:val="24"/>
                <w:szCs w:val="24"/>
              </w:rPr>
            </w:pPr>
            <w:r w:rsidRPr="00107820">
              <w:rPr>
                <w:rFonts w:ascii="Times New Roman" w:hAnsi="Times New Roman" w:cs="Times New Roman"/>
                <w:b/>
                <w:bCs/>
                <w:kern w:val="24"/>
                <w:sz w:val="24"/>
                <w:szCs w:val="24"/>
              </w:rPr>
              <w:t>Северо-Восточное МУГАДН</w:t>
            </w:r>
          </w:p>
        </w:tc>
        <w:tc>
          <w:tcPr>
            <w:tcW w:w="1882" w:type="dxa"/>
            <w:vAlign w:val="center"/>
          </w:tcPr>
          <w:p w14:paraId="2438C614" w14:textId="61183478" w:rsidR="00E50ECD" w:rsidRPr="00107820" w:rsidRDefault="00B07201"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1004</w:t>
            </w:r>
          </w:p>
        </w:tc>
        <w:tc>
          <w:tcPr>
            <w:tcW w:w="1785" w:type="dxa"/>
            <w:vAlign w:val="center"/>
          </w:tcPr>
          <w:p w14:paraId="3113AD55" w14:textId="3D98EBF8"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107820">
              <w:rPr>
                <w:rFonts w:ascii="Times New Roman" w:hAnsi="Times New Roman" w:cs="Times New Roman"/>
                <w:b/>
                <w:sz w:val="24"/>
                <w:szCs w:val="24"/>
              </w:rPr>
              <w:t>1</w:t>
            </w:r>
          </w:p>
        </w:tc>
        <w:tc>
          <w:tcPr>
            <w:tcW w:w="2166" w:type="dxa"/>
            <w:vAlign w:val="center"/>
          </w:tcPr>
          <w:p w14:paraId="5AED54F8" w14:textId="2EA156B9" w:rsidR="00E50ECD" w:rsidRPr="00107820" w:rsidRDefault="00E50ECD"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107820">
              <w:rPr>
                <w:rFonts w:ascii="Times New Roman" w:hAnsi="Times New Roman" w:cs="Times New Roman"/>
                <w:b/>
                <w:sz w:val="24"/>
                <w:szCs w:val="24"/>
              </w:rPr>
              <w:t>1</w:t>
            </w:r>
          </w:p>
        </w:tc>
        <w:tc>
          <w:tcPr>
            <w:tcW w:w="1607" w:type="dxa"/>
            <w:vAlign w:val="center"/>
          </w:tcPr>
          <w:p w14:paraId="4260BE5F" w14:textId="53CD7DA8" w:rsidR="00E50ECD" w:rsidRPr="00107820" w:rsidRDefault="00B07201"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31</w:t>
            </w:r>
          </w:p>
        </w:tc>
        <w:tc>
          <w:tcPr>
            <w:tcW w:w="1060" w:type="dxa"/>
            <w:vAlign w:val="center"/>
          </w:tcPr>
          <w:p w14:paraId="21D068F2" w14:textId="7C85FD56" w:rsidR="00E50ECD" w:rsidRPr="00107820" w:rsidRDefault="00107820" w:rsidP="00B07201">
            <w:pPr>
              <w:pStyle w:val="6"/>
              <w:shd w:val="clear" w:color="auto" w:fill="auto"/>
              <w:tabs>
                <w:tab w:val="left" w:pos="1134"/>
              </w:tabs>
              <w:spacing w:before="0" w:line="240" w:lineRule="auto"/>
              <w:ind w:firstLine="0"/>
              <w:rPr>
                <w:rFonts w:ascii="Times New Roman" w:hAnsi="Times New Roman" w:cs="Times New Roman"/>
                <w:b/>
                <w:sz w:val="24"/>
                <w:szCs w:val="24"/>
              </w:rPr>
            </w:pPr>
            <w:r w:rsidRPr="00107820">
              <w:rPr>
                <w:rFonts w:ascii="Times New Roman" w:hAnsi="Times New Roman" w:cs="Times New Roman"/>
                <w:b/>
                <w:sz w:val="24"/>
                <w:szCs w:val="24"/>
              </w:rPr>
              <w:t>92</w:t>
            </w:r>
            <w:r w:rsidR="005165B1" w:rsidRPr="00107820">
              <w:rPr>
                <w:rFonts w:ascii="Times New Roman" w:hAnsi="Times New Roman" w:cs="Times New Roman"/>
                <w:b/>
                <w:sz w:val="24"/>
                <w:szCs w:val="24"/>
              </w:rPr>
              <w:t>,0</w:t>
            </w:r>
          </w:p>
        </w:tc>
      </w:tr>
    </w:tbl>
    <w:p w14:paraId="18FB8359" w14:textId="77777777" w:rsidR="00421683" w:rsidRPr="00807E22" w:rsidRDefault="00421683" w:rsidP="00802F56">
      <w:pPr>
        <w:pStyle w:val="24"/>
        <w:shd w:val="clear" w:color="auto" w:fill="auto"/>
        <w:tabs>
          <w:tab w:val="left" w:pos="212"/>
        </w:tabs>
        <w:spacing w:line="322" w:lineRule="exact"/>
        <w:ind w:firstLine="709"/>
        <w:jc w:val="both"/>
        <w:rPr>
          <w:rFonts w:ascii="Times New Roman" w:hAnsi="Times New Roman" w:cs="Times New Roman"/>
          <w:b/>
          <w:highlight w:val="yellow"/>
        </w:rPr>
      </w:pPr>
    </w:p>
    <w:p w14:paraId="52CDEEA5" w14:textId="7A0A396C" w:rsidR="003D53A7" w:rsidRPr="003D53A7" w:rsidRDefault="003D53A7" w:rsidP="00802F56">
      <w:pPr>
        <w:pStyle w:val="24"/>
        <w:shd w:val="clear" w:color="auto" w:fill="auto"/>
        <w:ind w:firstLine="709"/>
        <w:jc w:val="both"/>
        <w:rPr>
          <w:rFonts w:ascii="Times New Roman" w:hAnsi="Times New Roman" w:cs="Times New Roman"/>
        </w:rPr>
      </w:pPr>
      <w:r w:rsidRPr="003D53A7">
        <w:rPr>
          <w:rFonts w:ascii="Times New Roman" w:hAnsi="Times New Roman" w:cs="Times New Roman"/>
        </w:rPr>
        <w:t xml:space="preserve">К основным нарушениям, выявленным в ходе проведённых </w:t>
      </w:r>
      <w:r>
        <w:rPr>
          <w:rFonts w:ascii="Times New Roman" w:hAnsi="Times New Roman" w:cs="Times New Roman"/>
        </w:rPr>
        <w:t xml:space="preserve">контрольных (надзорных) мероприятий </w:t>
      </w:r>
      <w:r w:rsidRPr="003D53A7">
        <w:rPr>
          <w:rFonts w:ascii="Times New Roman" w:hAnsi="Times New Roman" w:cs="Times New Roman"/>
        </w:rPr>
        <w:t>следует отнести не соблюдение требований п. 6 приказа Минтранса РФ от 01.12.2015 № 347; п. 6 статьи 21.1 Федерального закона от 08.11.2007 № 259-ФЗ, а именно:</w:t>
      </w:r>
    </w:p>
    <w:p w14:paraId="41490117" w14:textId="77777777" w:rsidR="003D53A7" w:rsidRPr="003D53A7" w:rsidRDefault="003D53A7" w:rsidP="00802F56">
      <w:pPr>
        <w:pStyle w:val="24"/>
        <w:numPr>
          <w:ilvl w:val="0"/>
          <w:numId w:val="2"/>
        </w:numPr>
        <w:shd w:val="clear" w:color="auto" w:fill="auto"/>
        <w:tabs>
          <w:tab w:val="left" w:pos="1058"/>
        </w:tabs>
        <w:spacing w:line="322" w:lineRule="exact"/>
        <w:ind w:firstLine="709"/>
        <w:jc w:val="both"/>
        <w:rPr>
          <w:rFonts w:ascii="Times New Roman" w:hAnsi="Times New Roman" w:cs="Times New Roman"/>
        </w:rPr>
      </w:pPr>
      <w:r w:rsidRPr="003D53A7">
        <w:rPr>
          <w:rFonts w:ascii="Times New Roman" w:hAnsi="Times New Roman" w:cs="Times New Roman"/>
        </w:rPr>
        <w:t>Транспортные средства не оснащены надписями, иной текстовой и графической информацией, выполненной крупным шрифтом, в том числе с применением рельефно-точечного шрифта Брайля при оказании услуг по перевозке пассажиров и иных лиц автобусами.</w:t>
      </w:r>
    </w:p>
    <w:p w14:paraId="28BB9E55" w14:textId="77777777" w:rsidR="003D53A7" w:rsidRPr="003D53A7" w:rsidRDefault="003D53A7" w:rsidP="00A71120">
      <w:pPr>
        <w:pStyle w:val="24"/>
        <w:numPr>
          <w:ilvl w:val="0"/>
          <w:numId w:val="2"/>
        </w:numPr>
        <w:shd w:val="clear" w:color="auto" w:fill="auto"/>
        <w:tabs>
          <w:tab w:val="left" w:pos="1058"/>
        </w:tabs>
        <w:spacing w:line="240" w:lineRule="auto"/>
        <w:ind w:firstLine="709"/>
        <w:jc w:val="both"/>
        <w:rPr>
          <w:rFonts w:ascii="Times New Roman" w:hAnsi="Times New Roman" w:cs="Times New Roman"/>
        </w:rPr>
      </w:pPr>
      <w:r w:rsidRPr="003D53A7">
        <w:rPr>
          <w:rFonts w:ascii="Times New Roman" w:hAnsi="Times New Roman" w:cs="Times New Roman"/>
        </w:rPr>
        <w:t>Не разработаны и утверждены паспорта доступности для пассажиров из числа инвалидов объектов, транспортных средств и предоставляемых услуг.</w:t>
      </w:r>
    </w:p>
    <w:p w14:paraId="54624C30" w14:textId="77777777" w:rsidR="00C14CAB" w:rsidRDefault="00C14CAB" w:rsidP="00A71120">
      <w:pPr>
        <w:pStyle w:val="Default"/>
        <w:ind w:firstLine="709"/>
        <w:rPr>
          <w:rFonts w:ascii="Times New Roman" w:hAnsi="Times New Roman" w:cs="Times New Roman"/>
          <w:b/>
          <w:bCs/>
          <w:color w:val="auto"/>
          <w:sz w:val="28"/>
          <w:szCs w:val="28"/>
        </w:rPr>
      </w:pPr>
    </w:p>
    <w:p w14:paraId="763ECB3F" w14:textId="1D9EBB2C" w:rsidR="00C55A9D" w:rsidRPr="00E51D97" w:rsidRDefault="000B03BE" w:rsidP="00CC6DB7">
      <w:pPr>
        <w:pStyle w:val="Default"/>
        <w:jc w:val="center"/>
        <w:rPr>
          <w:rFonts w:ascii="Times New Roman" w:hAnsi="Times New Roman" w:cs="Times New Roman"/>
          <w:b/>
          <w:bCs/>
          <w:color w:val="auto"/>
          <w:sz w:val="28"/>
          <w:szCs w:val="28"/>
        </w:rPr>
      </w:pPr>
      <w:r w:rsidRPr="00E51D97">
        <w:rPr>
          <w:rFonts w:ascii="Times New Roman" w:hAnsi="Times New Roman" w:cs="Times New Roman"/>
          <w:b/>
          <w:bCs/>
          <w:color w:val="auto"/>
          <w:sz w:val="28"/>
          <w:szCs w:val="28"/>
        </w:rPr>
        <w:t>Типовые и массовые на</w:t>
      </w:r>
      <w:r w:rsidR="0039541F" w:rsidRPr="00E51D97">
        <w:rPr>
          <w:rFonts w:ascii="Times New Roman" w:hAnsi="Times New Roman" w:cs="Times New Roman"/>
          <w:b/>
          <w:bCs/>
          <w:color w:val="auto"/>
          <w:sz w:val="28"/>
          <w:szCs w:val="28"/>
        </w:rPr>
        <w:t>рушения обязательных требований</w:t>
      </w:r>
    </w:p>
    <w:p w14:paraId="0F70B081" w14:textId="62083868" w:rsidR="00CC6DB7" w:rsidRPr="00E51D97" w:rsidRDefault="000B03BE" w:rsidP="00CC6DB7">
      <w:pPr>
        <w:pStyle w:val="Default"/>
        <w:jc w:val="center"/>
        <w:rPr>
          <w:rFonts w:ascii="Times New Roman" w:hAnsi="Times New Roman" w:cs="Times New Roman"/>
          <w:b/>
          <w:bCs/>
          <w:color w:val="auto"/>
          <w:sz w:val="28"/>
          <w:szCs w:val="28"/>
        </w:rPr>
      </w:pPr>
      <w:r w:rsidRPr="00E51D97">
        <w:rPr>
          <w:rFonts w:ascii="Times New Roman" w:hAnsi="Times New Roman" w:cs="Times New Roman"/>
          <w:b/>
          <w:bCs/>
          <w:color w:val="auto"/>
          <w:sz w:val="28"/>
          <w:szCs w:val="28"/>
        </w:rPr>
        <w:t>с возможными мероприятиями по их устранению</w:t>
      </w:r>
    </w:p>
    <w:p w14:paraId="57BBBA43" w14:textId="77777777" w:rsidR="00CC6DB7" w:rsidRPr="00E51D97" w:rsidRDefault="00CC6DB7" w:rsidP="00CC6DB7">
      <w:pPr>
        <w:pStyle w:val="Default"/>
        <w:jc w:val="center"/>
        <w:rPr>
          <w:rFonts w:ascii="Times New Roman" w:hAnsi="Times New Roman" w:cs="Times New Roman"/>
          <w:b/>
          <w:bCs/>
          <w:color w:val="auto"/>
          <w:sz w:val="28"/>
          <w:szCs w:val="28"/>
        </w:rPr>
      </w:pPr>
    </w:p>
    <w:p w14:paraId="2FD5AD45" w14:textId="77777777" w:rsidR="005E0F35" w:rsidRPr="0019515C" w:rsidRDefault="005E0F35" w:rsidP="00E51D97">
      <w:pPr>
        <w:pStyle w:val="24"/>
        <w:shd w:val="clear" w:color="auto" w:fill="auto"/>
        <w:ind w:firstLine="709"/>
        <w:jc w:val="both"/>
        <w:rPr>
          <w:rFonts w:ascii="Times New Roman" w:hAnsi="Times New Roman" w:cs="Times New Roman"/>
        </w:rPr>
      </w:pPr>
      <w:r w:rsidRPr="0019515C">
        <w:rPr>
          <w:rFonts w:ascii="Times New Roman" w:hAnsi="Times New Roman" w:cs="Times New Roman"/>
        </w:rPr>
        <w:t>Наиболее распространены нарушения, оказывающие влияние на безопасность дорожного движения при осуществлении перевозок автомобильным транспортом, снижение качества оказания транспортных услуг, защищенности граждан в случае возникновения происшествий на транспорте:</w:t>
      </w:r>
    </w:p>
    <w:p w14:paraId="2CF58BED" w14:textId="0A30FFA2" w:rsidR="00725284" w:rsidRPr="0019515C" w:rsidRDefault="005E0F35" w:rsidP="00E51D97">
      <w:pPr>
        <w:pStyle w:val="24"/>
        <w:shd w:val="clear" w:color="auto" w:fill="auto"/>
        <w:ind w:firstLine="709"/>
        <w:jc w:val="both"/>
        <w:rPr>
          <w:rFonts w:ascii="Times New Roman" w:hAnsi="Times New Roman" w:cs="Times New Roman"/>
        </w:rPr>
      </w:pPr>
      <w:r w:rsidRPr="0019515C">
        <w:rPr>
          <w:rFonts w:ascii="Times New Roman" w:hAnsi="Times New Roman" w:cs="Times New Roman"/>
        </w:rPr>
        <w:t>- н</w:t>
      </w:r>
      <w:r w:rsidR="00725284" w:rsidRPr="0019515C">
        <w:rPr>
          <w:rFonts w:ascii="Times New Roman" w:hAnsi="Times New Roman" w:cs="Times New Roman"/>
        </w:rPr>
        <w:t>есоблюдение требований порядка посадки и высадки пассажиров;</w:t>
      </w:r>
    </w:p>
    <w:p w14:paraId="6305BB11" w14:textId="6647B979" w:rsidR="00725284" w:rsidRPr="0019515C" w:rsidRDefault="00725284"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w:t>
      </w:r>
      <w:r w:rsidR="00E51D97"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Pr="0019515C">
        <w:rPr>
          <w:rFonts w:ascii="Times New Roman" w:hAnsi="Times New Roman" w:cs="Times New Roman"/>
          <w:sz w:val="28"/>
          <w:szCs w:val="28"/>
        </w:rPr>
        <w:t>спользование для осуществления регулярных перевозок пассажиров автобуса при отсутствии карты маршрута регулярных перевозок;</w:t>
      </w:r>
    </w:p>
    <w:p w14:paraId="6DE66F50" w14:textId="79F61037" w:rsidR="00725284"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00725284" w:rsidRPr="0019515C">
        <w:rPr>
          <w:rFonts w:ascii="Times New Roman" w:hAnsi="Times New Roman" w:cs="Times New Roman"/>
          <w:sz w:val="28"/>
          <w:szCs w:val="28"/>
        </w:rPr>
        <w:t>спользование автобуса с иными характеристиками, чем те, которые предусмотрены картой маршрута регулярных перевозок;</w:t>
      </w:r>
    </w:p>
    <w:p w14:paraId="11814E1F" w14:textId="7EB51993" w:rsidR="0063382E"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о</w:t>
      </w:r>
      <w:r w:rsidR="0063382E" w:rsidRPr="0019515C">
        <w:rPr>
          <w:rFonts w:ascii="Times New Roman" w:hAnsi="Times New Roman" w:cs="Times New Roman"/>
          <w:sz w:val="28"/>
          <w:szCs w:val="28"/>
        </w:rPr>
        <w:t xml:space="preserve">существление перевозок пассажиров и багажа, грузов автомобильным транспортом с нарушением требований о проведении </w:t>
      </w:r>
      <w:proofErr w:type="spellStart"/>
      <w:r w:rsidR="0063382E" w:rsidRPr="0019515C">
        <w:rPr>
          <w:rFonts w:ascii="Times New Roman" w:hAnsi="Times New Roman" w:cs="Times New Roman"/>
          <w:sz w:val="28"/>
          <w:szCs w:val="28"/>
        </w:rPr>
        <w:t>предрейсовых</w:t>
      </w:r>
      <w:proofErr w:type="spellEnd"/>
      <w:r w:rsidR="0063382E" w:rsidRPr="0019515C">
        <w:rPr>
          <w:rFonts w:ascii="Times New Roman" w:hAnsi="Times New Roman" w:cs="Times New Roman"/>
          <w:sz w:val="28"/>
          <w:szCs w:val="28"/>
        </w:rPr>
        <w:t xml:space="preserve"> медицинских осмотров водителей транспортных средств;</w:t>
      </w:r>
    </w:p>
    <w:p w14:paraId="289EAE37" w14:textId="0F2237CC" w:rsidR="0063382E"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у</w:t>
      </w:r>
      <w:r w:rsidR="0063382E" w:rsidRPr="0019515C">
        <w:rPr>
          <w:rFonts w:ascii="Times New Roman" w:hAnsi="Times New Roman" w:cs="Times New Roman"/>
          <w:sz w:val="28"/>
          <w:szCs w:val="28"/>
        </w:rPr>
        <w:t>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6A8E3B3C" w14:textId="46E453A4" w:rsidR="0063382E"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о</w:t>
      </w:r>
      <w:r w:rsidR="0063382E" w:rsidRPr="0019515C">
        <w:rPr>
          <w:rFonts w:ascii="Times New Roman" w:hAnsi="Times New Roman" w:cs="Times New Roman"/>
          <w:sz w:val="28"/>
          <w:szCs w:val="28"/>
        </w:rPr>
        <w:t xml:space="preserve">существление деятельности в области транспорта с нарушением условий, предусмотренных лицензией. В частности: заполнение путевых листов в </w:t>
      </w:r>
      <w:hyperlink r:id="rId19" w:history="1">
        <w:r w:rsidR="0063382E" w:rsidRPr="0019515C">
          <w:rPr>
            <w:rFonts w:ascii="Times New Roman" w:hAnsi="Times New Roman" w:cs="Times New Roman"/>
            <w:sz w:val="28"/>
            <w:szCs w:val="28"/>
          </w:rPr>
          <w:t>порядке</w:t>
        </w:r>
      </w:hyperlink>
      <w:r w:rsidR="0063382E" w:rsidRPr="0019515C">
        <w:rPr>
          <w:rFonts w:ascii="Times New Roman" w:hAnsi="Times New Roman" w:cs="Times New Roman"/>
          <w:sz w:val="28"/>
          <w:szCs w:val="28"/>
        </w:rPr>
        <w:t xml:space="preserve">, установленном Министерством транспорта Российской Федерации в соответствии со </w:t>
      </w:r>
      <w:hyperlink r:id="rId20" w:history="1">
        <w:r w:rsidR="0063382E" w:rsidRPr="0019515C">
          <w:rPr>
            <w:rFonts w:ascii="Times New Roman" w:hAnsi="Times New Roman" w:cs="Times New Roman"/>
            <w:sz w:val="28"/>
            <w:szCs w:val="28"/>
          </w:rPr>
          <w:t>статьей 6</w:t>
        </w:r>
      </w:hyperlink>
      <w:r w:rsidR="0063382E" w:rsidRPr="0019515C">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 </w:t>
      </w:r>
    </w:p>
    <w:p w14:paraId="647B1BDF" w14:textId="718AA44B" w:rsidR="0063382E" w:rsidRPr="0019515C" w:rsidRDefault="0063382E"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Pr="0019515C">
        <w:rPr>
          <w:rFonts w:ascii="Times New Roman" w:hAnsi="Times New Roman" w:cs="Times New Roman"/>
          <w:sz w:val="28"/>
          <w:szCs w:val="28"/>
        </w:rPr>
        <w:t xml:space="preserve">спользование лицензиатом для осуществления лицензируемой деятельности автобусов </w:t>
      </w:r>
      <w:proofErr w:type="gramStart"/>
      <w:r w:rsidRPr="0019515C">
        <w:rPr>
          <w:rFonts w:ascii="Times New Roman" w:hAnsi="Times New Roman" w:cs="Times New Roman"/>
          <w:sz w:val="28"/>
          <w:szCs w:val="28"/>
        </w:rPr>
        <w:t>сведения</w:t>
      </w:r>
      <w:proofErr w:type="gramEnd"/>
      <w:r w:rsidRPr="0019515C">
        <w:rPr>
          <w:rFonts w:ascii="Times New Roman" w:hAnsi="Times New Roman" w:cs="Times New Roman"/>
          <w:sz w:val="28"/>
          <w:szCs w:val="28"/>
        </w:rPr>
        <w:t xml:space="preserve"> о которых не внесены в реестр лицензий на осуществление л</w:t>
      </w:r>
      <w:r w:rsidR="005E0F35" w:rsidRPr="0019515C">
        <w:rPr>
          <w:rFonts w:ascii="Times New Roman" w:hAnsi="Times New Roman" w:cs="Times New Roman"/>
          <w:sz w:val="28"/>
          <w:szCs w:val="28"/>
        </w:rPr>
        <w:t>ицензируемого вида деятельности;</w:t>
      </w:r>
    </w:p>
    <w:p w14:paraId="69F57C19" w14:textId="2A819FBA" w:rsidR="00613500" w:rsidRPr="0019515C" w:rsidRDefault="00613500"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r w:rsidR="005E0F35" w:rsidRPr="0019515C">
        <w:rPr>
          <w:rFonts w:ascii="Times New Roman" w:hAnsi="Times New Roman" w:cs="Times New Roman"/>
          <w:sz w:val="28"/>
          <w:szCs w:val="28"/>
        </w:rPr>
        <w:t>;</w:t>
      </w:r>
    </w:p>
    <w:p w14:paraId="79347AFC" w14:textId="45713914"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у</w:t>
      </w:r>
      <w:r w:rsidR="00705B99" w:rsidRPr="0019515C">
        <w:rPr>
          <w:rFonts w:ascii="Times New Roman" w:hAnsi="Times New Roman" w:cs="Times New Roman"/>
          <w:sz w:val="28"/>
          <w:szCs w:val="28"/>
        </w:rPr>
        <w:t xml:space="preserve">правление транспортным средством без </w:t>
      </w:r>
      <w:proofErr w:type="spellStart"/>
      <w:r w:rsidR="00705B99" w:rsidRPr="0019515C">
        <w:rPr>
          <w:rFonts w:ascii="Times New Roman" w:hAnsi="Times New Roman" w:cs="Times New Roman"/>
          <w:sz w:val="28"/>
          <w:szCs w:val="28"/>
        </w:rPr>
        <w:t>тахографа</w:t>
      </w:r>
      <w:proofErr w:type="spellEnd"/>
      <w:r w:rsidR="00705B99" w:rsidRPr="0019515C">
        <w:rPr>
          <w:rFonts w:ascii="Times New Roman" w:hAnsi="Times New Roman" w:cs="Times New Roman"/>
          <w:sz w:val="28"/>
          <w:szCs w:val="28"/>
        </w:rPr>
        <w:t xml:space="preserve"> либо с нарушением установленных нормативными правовыми актами Российской Федерации требований к использованию </w:t>
      </w:r>
      <w:proofErr w:type="spellStart"/>
      <w:r w:rsidR="00705B99" w:rsidRPr="0019515C">
        <w:rPr>
          <w:rFonts w:ascii="Times New Roman" w:hAnsi="Times New Roman" w:cs="Times New Roman"/>
          <w:sz w:val="28"/>
          <w:szCs w:val="28"/>
        </w:rPr>
        <w:t>тахографа</w:t>
      </w:r>
      <w:proofErr w:type="spellEnd"/>
      <w:r w:rsidR="00705B99" w:rsidRPr="0019515C">
        <w:rPr>
          <w:rFonts w:ascii="Times New Roman" w:hAnsi="Times New Roman" w:cs="Times New Roman"/>
          <w:sz w:val="28"/>
          <w:szCs w:val="28"/>
        </w:rPr>
        <w:t>;</w:t>
      </w:r>
    </w:p>
    <w:p w14:paraId="702EE265" w14:textId="3887E3F9"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н</w:t>
      </w:r>
      <w:r w:rsidR="00705B99" w:rsidRPr="0019515C">
        <w:rPr>
          <w:rFonts w:ascii="Times New Roman" w:hAnsi="Times New Roman" w:cs="Times New Roman"/>
          <w:sz w:val="28"/>
          <w:szCs w:val="28"/>
        </w:rPr>
        <w:t>есоблюдение установленных нормативными правовыми актами Российской Федерации норм времени управления транспортным средством и отдыха;</w:t>
      </w:r>
    </w:p>
    <w:p w14:paraId="51A2FBAE" w14:textId="7248C8F1"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д</w:t>
      </w:r>
      <w:r w:rsidR="00705B99" w:rsidRPr="0019515C">
        <w:rPr>
          <w:rFonts w:ascii="Times New Roman" w:hAnsi="Times New Roman" w:cs="Times New Roman"/>
          <w:sz w:val="28"/>
          <w:szCs w:val="28"/>
        </w:rPr>
        <w:t>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w:t>
      </w:r>
    </w:p>
    <w:p w14:paraId="749E202B" w14:textId="33077439" w:rsidR="00705B99" w:rsidRPr="0019515C" w:rsidRDefault="00E51D97" w:rsidP="00E51D97">
      <w:pPr>
        <w:pStyle w:val="6"/>
        <w:widowControl/>
        <w:shd w:val="clear" w:color="auto" w:fill="auto"/>
        <w:tabs>
          <w:tab w:val="left" w:pos="1134"/>
        </w:tabs>
        <w:spacing w:before="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д</w:t>
      </w:r>
      <w:r w:rsidR="00705B99" w:rsidRPr="0019515C">
        <w:rPr>
          <w:rFonts w:ascii="Times New Roman" w:hAnsi="Times New Roman" w:cs="Times New Roman"/>
          <w:sz w:val="28"/>
          <w:szCs w:val="28"/>
        </w:rPr>
        <w:t>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w:t>
      </w:r>
      <w:r w:rsidR="005E0F35" w:rsidRPr="0019515C">
        <w:rPr>
          <w:rFonts w:ascii="Times New Roman" w:hAnsi="Times New Roman" w:cs="Times New Roman"/>
          <w:sz w:val="28"/>
          <w:szCs w:val="28"/>
        </w:rPr>
        <w:t>ия таким транспортным средством.</w:t>
      </w:r>
    </w:p>
    <w:p w14:paraId="134D0AF4" w14:textId="1FF1922B" w:rsidR="00705B99" w:rsidRDefault="00705B99" w:rsidP="00187DE2">
      <w:pPr>
        <w:pStyle w:val="6"/>
        <w:widowControl/>
        <w:shd w:val="clear" w:color="auto" w:fill="auto"/>
        <w:tabs>
          <w:tab w:val="left" w:pos="1134"/>
        </w:tabs>
        <w:spacing w:before="0" w:line="240" w:lineRule="auto"/>
        <w:ind w:firstLine="720"/>
        <w:jc w:val="both"/>
        <w:rPr>
          <w:rFonts w:ascii="Times New Roman" w:hAnsi="Times New Roman" w:cs="Times New Roman"/>
          <w:sz w:val="28"/>
          <w:szCs w:val="28"/>
        </w:rPr>
      </w:pPr>
    </w:p>
    <w:p w14:paraId="3988C4EF" w14:textId="71C710DA" w:rsidR="00F6387F" w:rsidRDefault="00F1483D" w:rsidP="00187DE2">
      <w:pPr>
        <w:jc w:val="center"/>
        <w:rPr>
          <w:b/>
          <w:bCs/>
          <w:sz w:val="28"/>
          <w:szCs w:val="28"/>
        </w:rPr>
      </w:pPr>
      <w:proofErr w:type="gramStart"/>
      <w:r w:rsidRPr="001844C6">
        <w:rPr>
          <w:b/>
          <w:bCs/>
          <w:sz w:val="28"/>
          <w:szCs w:val="28"/>
        </w:rPr>
        <w:t>Наложенные</w:t>
      </w:r>
      <w:proofErr w:type="gramEnd"/>
      <w:r w:rsidRPr="001844C6">
        <w:rPr>
          <w:b/>
          <w:bCs/>
          <w:sz w:val="28"/>
          <w:szCs w:val="28"/>
        </w:rPr>
        <w:t xml:space="preserve"> по результатам контрольно-надзорных мероприятий</w:t>
      </w:r>
    </w:p>
    <w:p w14:paraId="72F00ECA" w14:textId="12A519C8" w:rsidR="00656C1F" w:rsidRPr="001844C6" w:rsidRDefault="00F1483D" w:rsidP="00187DE2">
      <w:pPr>
        <w:jc w:val="center"/>
        <w:rPr>
          <w:b/>
          <w:bCs/>
          <w:sz w:val="28"/>
          <w:szCs w:val="28"/>
        </w:rPr>
      </w:pPr>
      <w:r w:rsidRPr="001844C6">
        <w:rPr>
          <w:b/>
          <w:bCs/>
          <w:sz w:val="28"/>
          <w:szCs w:val="28"/>
        </w:rPr>
        <w:t>меры административной ответственности</w:t>
      </w:r>
    </w:p>
    <w:p w14:paraId="400281A7" w14:textId="77777777" w:rsidR="00E51D97" w:rsidRDefault="00E51D97" w:rsidP="00C55A9D">
      <w:pPr>
        <w:jc w:val="right"/>
        <w:rPr>
          <w:bCs/>
        </w:rPr>
      </w:pPr>
    </w:p>
    <w:p w14:paraId="3FD92BBF" w14:textId="7068C5D2" w:rsidR="00985353" w:rsidRPr="000F041F" w:rsidRDefault="00656C1F" w:rsidP="00C55A9D">
      <w:pPr>
        <w:jc w:val="right"/>
        <w:rPr>
          <w:bCs/>
        </w:rPr>
      </w:pPr>
      <w:r w:rsidRPr="000F041F">
        <w:rPr>
          <w:bCs/>
        </w:rPr>
        <w:t xml:space="preserve">Таблица № </w:t>
      </w:r>
      <w:r w:rsidR="00F626E2" w:rsidRPr="000F041F">
        <w:rPr>
          <w:bCs/>
        </w:rPr>
        <w:t>10</w:t>
      </w:r>
    </w:p>
    <w:p w14:paraId="2780BE7D" w14:textId="77777777" w:rsidR="00C55A9D" w:rsidRPr="00C14CAB" w:rsidRDefault="00C55A9D" w:rsidP="00C55A9D">
      <w:pPr>
        <w:jc w:val="right"/>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1995"/>
        <w:gridCol w:w="1675"/>
        <w:gridCol w:w="1995"/>
        <w:gridCol w:w="1341"/>
      </w:tblGrid>
      <w:tr w:rsidR="005165B1" w:rsidRPr="001844C6" w14:paraId="715E1AC9" w14:textId="77777777" w:rsidTr="005662CD">
        <w:trPr>
          <w:cantSplit/>
          <w:trHeight w:val="1314"/>
        </w:trPr>
        <w:tc>
          <w:tcPr>
            <w:tcW w:w="1721" w:type="pct"/>
            <w:shd w:val="clear" w:color="auto" w:fill="auto"/>
            <w:vAlign w:val="center"/>
          </w:tcPr>
          <w:p w14:paraId="7F043A86" w14:textId="4573951A" w:rsidR="005165B1" w:rsidRPr="005662CD" w:rsidRDefault="005662CD" w:rsidP="005662CD">
            <w:pPr>
              <w:jc w:val="center"/>
            </w:pPr>
            <w:r w:rsidRPr="005662CD">
              <w:t>Наименование показателя</w:t>
            </w:r>
          </w:p>
        </w:tc>
        <w:tc>
          <w:tcPr>
            <w:tcW w:w="934" w:type="pct"/>
            <w:shd w:val="clear" w:color="auto" w:fill="auto"/>
            <w:vAlign w:val="center"/>
          </w:tcPr>
          <w:p w14:paraId="60462F7F" w14:textId="7E2BCEF9" w:rsidR="005165B1" w:rsidRPr="005662CD" w:rsidRDefault="005165B1" w:rsidP="005662CD">
            <w:pPr>
              <w:jc w:val="center"/>
            </w:pPr>
            <w:r w:rsidRPr="005662CD">
              <w:rPr>
                <w:bCs/>
                <w:kern w:val="24"/>
              </w:rPr>
              <w:t>Территориальное подразделение в  Вологодской области</w:t>
            </w:r>
          </w:p>
        </w:tc>
        <w:tc>
          <w:tcPr>
            <w:tcW w:w="784" w:type="pct"/>
            <w:shd w:val="clear" w:color="auto" w:fill="auto"/>
            <w:vAlign w:val="center"/>
          </w:tcPr>
          <w:p w14:paraId="7F990F0C" w14:textId="71B02010" w:rsidR="005165B1" w:rsidRPr="005662CD" w:rsidRDefault="005165B1" w:rsidP="005662CD">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4"/>
                <w:szCs w:val="24"/>
              </w:rPr>
            </w:pPr>
            <w:r w:rsidRPr="005662CD">
              <w:rPr>
                <w:rFonts w:ascii="Times New Roman" w:hAnsi="Times New Roman" w:cs="Times New Roman"/>
                <w:sz w:val="24"/>
                <w:szCs w:val="24"/>
              </w:rPr>
              <w:t>ТОГАДН по Новгородской  области</w:t>
            </w:r>
          </w:p>
        </w:tc>
        <w:tc>
          <w:tcPr>
            <w:tcW w:w="934" w:type="pct"/>
            <w:shd w:val="clear" w:color="auto" w:fill="auto"/>
            <w:vAlign w:val="center"/>
          </w:tcPr>
          <w:p w14:paraId="2DE33F7D" w14:textId="0CCAFE87" w:rsidR="005165B1" w:rsidRPr="005662CD" w:rsidRDefault="005165B1" w:rsidP="005662CD">
            <w:pPr>
              <w:jc w:val="center"/>
            </w:pPr>
            <w:r w:rsidRPr="005662CD">
              <w:rPr>
                <w:bCs/>
                <w:kern w:val="24"/>
              </w:rPr>
              <w:t>Территориальное подразделение в  Псковской  области</w:t>
            </w:r>
          </w:p>
        </w:tc>
        <w:tc>
          <w:tcPr>
            <w:tcW w:w="628" w:type="pct"/>
            <w:vAlign w:val="center"/>
          </w:tcPr>
          <w:p w14:paraId="02076945" w14:textId="62932621" w:rsidR="005165B1" w:rsidRPr="005662CD" w:rsidRDefault="005165B1" w:rsidP="005662CD">
            <w:pPr>
              <w:jc w:val="center"/>
              <w:rPr>
                <w:b/>
                <w:bCs/>
              </w:rPr>
            </w:pPr>
            <w:r w:rsidRPr="005662CD">
              <w:rPr>
                <w:b/>
              </w:rPr>
              <w:t>Северо-Восточное МУГАДН</w:t>
            </w:r>
          </w:p>
        </w:tc>
      </w:tr>
      <w:tr w:rsidR="005165B1" w:rsidRPr="001844C6" w14:paraId="3106EF7D" w14:textId="77777777" w:rsidTr="005662CD">
        <w:trPr>
          <w:trHeight w:val="454"/>
        </w:trPr>
        <w:tc>
          <w:tcPr>
            <w:tcW w:w="1721" w:type="pct"/>
            <w:shd w:val="clear" w:color="auto" w:fill="auto"/>
            <w:vAlign w:val="center"/>
          </w:tcPr>
          <w:p w14:paraId="12E61397" w14:textId="6CA847DF" w:rsidR="005165B1" w:rsidRPr="005662CD" w:rsidRDefault="005165B1" w:rsidP="005662CD">
            <w:pPr>
              <w:spacing w:beforeLines="20" w:before="48" w:afterLines="20" w:after="48"/>
              <w:jc w:val="center"/>
            </w:pPr>
            <w:r w:rsidRPr="005662CD">
              <w:t xml:space="preserve">Вынесено постановлений всего, в </w:t>
            </w:r>
            <w:proofErr w:type="spellStart"/>
            <w:r w:rsidRPr="005662CD">
              <w:t>т.ч</w:t>
            </w:r>
            <w:proofErr w:type="spellEnd"/>
            <w:r w:rsidRPr="005662CD">
              <w:t>.</w:t>
            </w:r>
          </w:p>
        </w:tc>
        <w:tc>
          <w:tcPr>
            <w:tcW w:w="934" w:type="pct"/>
            <w:shd w:val="clear" w:color="auto" w:fill="auto"/>
            <w:vAlign w:val="center"/>
          </w:tcPr>
          <w:p w14:paraId="1F8A545C" w14:textId="7FB7B0E4" w:rsidR="005165B1" w:rsidRPr="005662CD" w:rsidRDefault="0003379B" w:rsidP="005662CD">
            <w:pPr>
              <w:spacing w:beforeLines="20" w:before="48" w:afterLines="20" w:after="48"/>
              <w:jc w:val="center"/>
            </w:pPr>
            <w:r>
              <w:t>194</w:t>
            </w:r>
            <w:r w:rsidR="005165B1" w:rsidRPr="005662CD">
              <w:t>9</w:t>
            </w:r>
          </w:p>
        </w:tc>
        <w:tc>
          <w:tcPr>
            <w:tcW w:w="784" w:type="pct"/>
            <w:shd w:val="clear" w:color="auto" w:fill="auto"/>
            <w:vAlign w:val="center"/>
          </w:tcPr>
          <w:p w14:paraId="18D3125C" w14:textId="45446594" w:rsidR="005165B1" w:rsidRPr="005662CD" w:rsidRDefault="00DA0015" w:rsidP="005662CD">
            <w:pPr>
              <w:spacing w:beforeLines="20" w:before="48" w:afterLines="20" w:after="48"/>
              <w:jc w:val="center"/>
            </w:pPr>
            <w:r>
              <w:t>3822</w:t>
            </w:r>
          </w:p>
        </w:tc>
        <w:tc>
          <w:tcPr>
            <w:tcW w:w="934" w:type="pct"/>
            <w:shd w:val="clear" w:color="auto" w:fill="auto"/>
            <w:vAlign w:val="center"/>
          </w:tcPr>
          <w:p w14:paraId="74740B17" w14:textId="44E01E03" w:rsidR="005165B1" w:rsidRPr="005662CD" w:rsidRDefault="00E16525" w:rsidP="005662CD">
            <w:pPr>
              <w:spacing w:beforeLines="20" w:before="48" w:afterLines="20" w:after="48"/>
              <w:jc w:val="center"/>
            </w:pPr>
            <w:r>
              <w:t>7069</w:t>
            </w:r>
          </w:p>
        </w:tc>
        <w:tc>
          <w:tcPr>
            <w:tcW w:w="628" w:type="pct"/>
            <w:vAlign w:val="center"/>
          </w:tcPr>
          <w:p w14:paraId="22DA6FFD" w14:textId="61535335" w:rsidR="005165B1" w:rsidRPr="005662CD" w:rsidRDefault="00F6387F" w:rsidP="005662CD">
            <w:pPr>
              <w:spacing w:beforeLines="20" w:before="48" w:afterLines="20" w:after="48"/>
              <w:jc w:val="center"/>
              <w:rPr>
                <w:b/>
                <w:bCs/>
              </w:rPr>
            </w:pPr>
            <w:r>
              <w:rPr>
                <w:b/>
                <w:bCs/>
              </w:rPr>
              <w:t>12840</w:t>
            </w:r>
          </w:p>
        </w:tc>
      </w:tr>
      <w:tr w:rsidR="005165B1" w:rsidRPr="001844C6" w14:paraId="0F7D5850" w14:textId="77777777" w:rsidTr="005662CD">
        <w:trPr>
          <w:trHeight w:val="454"/>
        </w:trPr>
        <w:tc>
          <w:tcPr>
            <w:tcW w:w="1721" w:type="pct"/>
            <w:shd w:val="clear" w:color="auto" w:fill="auto"/>
            <w:vAlign w:val="center"/>
          </w:tcPr>
          <w:p w14:paraId="12152ED2" w14:textId="422ABCD2" w:rsidR="005165B1" w:rsidRPr="005662CD" w:rsidRDefault="005165B1" w:rsidP="005662CD">
            <w:pPr>
              <w:spacing w:beforeLines="20" w:before="48" w:afterLines="20" w:after="48"/>
              <w:jc w:val="center"/>
            </w:pPr>
            <w:r w:rsidRPr="005662CD">
              <w:t>- судами</w:t>
            </w:r>
          </w:p>
        </w:tc>
        <w:tc>
          <w:tcPr>
            <w:tcW w:w="934" w:type="pct"/>
            <w:shd w:val="clear" w:color="auto" w:fill="auto"/>
            <w:vAlign w:val="center"/>
          </w:tcPr>
          <w:p w14:paraId="51B1F805" w14:textId="2DFE47A0" w:rsidR="005165B1" w:rsidRPr="005662CD" w:rsidRDefault="0003379B" w:rsidP="005662CD">
            <w:pPr>
              <w:spacing w:beforeLines="20" w:before="48" w:afterLines="20" w:after="48"/>
              <w:jc w:val="center"/>
            </w:pPr>
            <w:r>
              <w:t>87</w:t>
            </w:r>
          </w:p>
        </w:tc>
        <w:tc>
          <w:tcPr>
            <w:tcW w:w="784" w:type="pct"/>
            <w:shd w:val="clear" w:color="auto" w:fill="auto"/>
            <w:vAlign w:val="center"/>
          </w:tcPr>
          <w:p w14:paraId="3384A777" w14:textId="67EC4FCE" w:rsidR="005165B1" w:rsidRPr="005662CD" w:rsidRDefault="00DA0015" w:rsidP="005662CD">
            <w:pPr>
              <w:spacing w:beforeLines="20" w:before="48" w:afterLines="20" w:after="48"/>
              <w:jc w:val="center"/>
            </w:pPr>
            <w:r>
              <w:t>84</w:t>
            </w:r>
          </w:p>
        </w:tc>
        <w:tc>
          <w:tcPr>
            <w:tcW w:w="934" w:type="pct"/>
            <w:shd w:val="clear" w:color="auto" w:fill="auto"/>
            <w:vAlign w:val="center"/>
          </w:tcPr>
          <w:p w14:paraId="03195D4C" w14:textId="5733860F" w:rsidR="005165B1" w:rsidRPr="005662CD" w:rsidRDefault="00E16525" w:rsidP="005662CD">
            <w:pPr>
              <w:spacing w:beforeLines="20" w:before="48" w:afterLines="20" w:after="48"/>
              <w:jc w:val="center"/>
            </w:pPr>
            <w:r>
              <w:t>72</w:t>
            </w:r>
          </w:p>
        </w:tc>
        <w:tc>
          <w:tcPr>
            <w:tcW w:w="628" w:type="pct"/>
            <w:vAlign w:val="center"/>
          </w:tcPr>
          <w:p w14:paraId="7F1CD0A5" w14:textId="6508A227" w:rsidR="005165B1" w:rsidRPr="005662CD" w:rsidRDefault="00F6387F" w:rsidP="005662CD">
            <w:pPr>
              <w:spacing w:beforeLines="20" w:before="48" w:afterLines="20" w:after="48"/>
              <w:jc w:val="center"/>
              <w:rPr>
                <w:b/>
                <w:bCs/>
              </w:rPr>
            </w:pPr>
            <w:r>
              <w:rPr>
                <w:b/>
                <w:bCs/>
              </w:rPr>
              <w:t>243</w:t>
            </w:r>
          </w:p>
        </w:tc>
      </w:tr>
      <w:tr w:rsidR="005165B1" w:rsidRPr="001844C6" w14:paraId="6429FBFF" w14:textId="77777777" w:rsidTr="005662CD">
        <w:trPr>
          <w:trHeight w:val="454"/>
        </w:trPr>
        <w:tc>
          <w:tcPr>
            <w:tcW w:w="1721" w:type="pct"/>
            <w:shd w:val="clear" w:color="auto" w:fill="auto"/>
            <w:vAlign w:val="center"/>
          </w:tcPr>
          <w:p w14:paraId="56B19DBF" w14:textId="7C9A8F4A" w:rsidR="005165B1" w:rsidRPr="005662CD" w:rsidRDefault="005165B1" w:rsidP="005662CD">
            <w:pPr>
              <w:spacing w:beforeLines="20" w:before="48" w:afterLines="20" w:after="48"/>
              <w:jc w:val="center"/>
            </w:pPr>
            <w:r w:rsidRPr="005662CD">
              <w:t>- по статьям прямого действия</w:t>
            </w:r>
          </w:p>
        </w:tc>
        <w:tc>
          <w:tcPr>
            <w:tcW w:w="934" w:type="pct"/>
            <w:shd w:val="clear" w:color="auto" w:fill="auto"/>
            <w:vAlign w:val="center"/>
          </w:tcPr>
          <w:p w14:paraId="76FD9A6D" w14:textId="3CE17354" w:rsidR="005165B1" w:rsidRPr="005662CD" w:rsidRDefault="0003379B" w:rsidP="005662CD">
            <w:pPr>
              <w:spacing w:beforeLines="20" w:before="48" w:afterLines="20" w:after="48"/>
              <w:jc w:val="center"/>
            </w:pPr>
            <w:r>
              <w:t>1862</w:t>
            </w:r>
          </w:p>
        </w:tc>
        <w:tc>
          <w:tcPr>
            <w:tcW w:w="784" w:type="pct"/>
            <w:shd w:val="clear" w:color="auto" w:fill="auto"/>
            <w:vAlign w:val="center"/>
          </w:tcPr>
          <w:p w14:paraId="7A1A32F7" w14:textId="7888CE42" w:rsidR="005165B1" w:rsidRPr="005662CD" w:rsidRDefault="00DA0015" w:rsidP="005662CD">
            <w:pPr>
              <w:spacing w:beforeLines="20" w:before="48" w:afterLines="20" w:after="48"/>
              <w:jc w:val="center"/>
            </w:pPr>
            <w:r>
              <w:t>3738</w:t>
            </w:r>
          </w:p>
        </w:tc>
        <w:tc>
          <w:tcPr>
            <w:tcW w:w="934" w:type="pct"/>
            <w:shd w:val="clear" w:color="auto" w:fill="auto"/>
            <w:vAlign w:val="center"/>
          </w:tcPr>
          <w:p w14:paraId="5A22392C" w14:textId="2AABDC89" w:rsidR="005165B1" w:rsidRPr="005662CD" w:rsidRDefault="00E16525" w:rsidP="005662CD">
            <w:pPr>
              <w:spacing w:beforeLines="20" w:before="48" w:afterLines="20" w:after="48"/>
              <w:jc w:val="center"/>
            </w:pPr>
            <w:r>
              <w:t>6997</w:t>
            </w:r>
          </w:p>
        </w:tc>
        <w:tc>
          <w:tcPr>
            <w:tcW w:w="628" w:type="pct"/>
            <w:vAlign w:val="center"/>
          </w:tcPr>
          <w:p w14:paraId="6DF8282B" w14:textId="4D7BE2A9" w:rsidR="005165B1" w:rsidRPr="005662CD" w:rsidRDefault="00F6387F" w:rsidP="005662CD">
            <w:pPr>
              <w:spacing w:beforeLines="20" w:before="48" w:afterLines="20" w:after="48"/>
              <w:jc w:val="center"/>
              <w:rPr>
                <w:b/>
                <w:bCs/>
              </w:rPr>
            </w:pPr>
            <w:r>
              <w:rPr>
                <w:b/>
                <w:bCs/>
              </w:rPr>
              <w:t>12597</w:t>
            </w:r>
          </w:p>
        </w:tc>
      </w:tr>
      <w:tr w:rsidR="005165B1" w:rsidRPr="001844C6" w14:paraId="5D270C38" w14:textId="77777777" w:rsidTr="005662CD">
        <w:trPr>
          <w:trHeight w:val="454"/>
        </w:trPr>
        <w:tc>
          <w:tcPr>
            <w:tcW w:w="1721" w:type="pct"/>
            <w:shd w:val="clear" w:color="auto" w:fill="auto"/>
            <w:vAlign w:val="center"/>
          </w:tcPr>
          <w:p w14:paraId="39B54193" w14:textId="0EDA1D7E" w:rsidR="005165B1" w:rsidRPr="005662CD" w:rsidRDefault="005165B1" w:rsidP="005662CD">
            <w:pPr>
              <w:spacing w:beforeLines="20" w:before="48" w:afterLines="20" w:after="48"/>
              <w:jc w:val="center"/>
            </w:pPr>
            <w:r w:rsidRPr="005662CD">
              <w:t xml:space="preserve">Наложено штрафов (тыс. руб.) всего, в </w:t>
            </w:r>
            <w:proofErr w:type="spellStart"/>
            <w:r w:rsidRPr="005662CD">
              <w:t>т.ч</w:t>
            </w:r>
            <w:proofErr w:type="spellEnd"/>
            <w:r w:rsidRPr="005662CD">
              <w:t>.</w:t>
            </w:r>
          </w:p>
        </w:tc>
        <w:tc>
          <w:tcPr>
            <w:tcW w:w="934" w:type="pct"/>
            <w:shd w:val="clear" w:color="auto" w:fill="auto"/>
            <w:vAlign w:val="center"/>
          </w:tcPr>
          <w:p w14:paraId="79A1795E" w14:textId="451658EA" w:rsidR="005165B1" w:rsidRPr="005662CD" w:rsidRDefault="0003379B" w:rsidP="005662CD">
            <w:pPr>
              <w:spacing w:beforeLines="20" w:before="48" w:afterLines="20" w:after="48"/>
              <w:jc w:val="center"/>
            </w:pPr>
            <w:r>
              <w:t>28185,7</w:t>
            </w:r>
          </w:p>
        </w:tc>
        <w:tc>
          <w:tcPr>
            <w:tcW w:w="784" w:type="pct"/>
            <w:shd w:val="clear" w:color="auto" w:fill="auto"/>
            <w:vAlign w:val="center"/>
          </w:tcPr>
          <w:p w14:paraId="42BA0A9A" w14:textId="29C875FB" w:rsidR="005165B1" w:rsidRPr="005662CD" w:rsidRDefault="00DA0015" w:rsidP="005662CD">
            <w:pPr>
              <w:spacing w:beforeLines="20" w:before="48" w:afterLines="20" w:after="48"/>
              <w:jc w:val="center"/>
            </w:pPr>
            <w:r>
              <w:t>28566,9</w:t>
            </w:r>
          </w:p>
        </w:tc>
        <w:tc>
          <w:tcPr>
            <w:tcW w:w="934" w:type="pct"/>
            <w:shd w:val="clear" w:color="auto" w:fill="auto"/>
            <w:vAlign w:val="center"/>
          </w:tcPr>
          <w:p w14:paraId="76358EBB" w14:textId="7042B423" w:rsidR="005165B1" w:rsidRPr="005662CD" w:rsidRDefault="00E16525" w:rsidP="005662CD">
            <w:pPr>
              <w:spacing w:beforeLines="20" w:before="48" w:afterLines="20" w:after="48"/>
              <w:jc w:val="center"/>
            </w:pPr>
            <w:r>
              <w:t>44190,9</w:t>
            </w:r>
          </w:p>
        </w:tc>
        <w:tc>
          <w:tcPr>
            <w:tcW w:w="628" w:type="pct"/>
            <w:vAlign w:val="center"/>
          </w:tcPr>
          <w:p w14:paraId="7FB1A580" w14:textId="0AF78F09" w:rsidR="005165B1" w:rsidRPr="005662CD" w:rsidRDefault="00F6387F" w:rsidP="005662CD">
            <w:pPr>
              <w:spacing w:beforeLines="20" w:before="48" w:afterLines="20" w:after="48"/>
              <w:jc w:val="center"/>
              <w:rPr>
                <w:b/>
                <w:bCs/>
              </w:rPr>
            </w:pPr>
            <w:r>
              <w:rPr>
                <w:b/>
                <w:bCs/>
              </w:rPr>
              <w:t>100943</w:t>
            </w:r>
            <w:r w:rsidR="005165B1" w:rsidRPr="005662CD">
              <w:rPr>
                <w:b/>
                <w:bCs/>
              </w:rPr>
              <w:t>,0</w:t>
            </w:r>
          </w:p>
        </w:tc>
      </w:tr>
      <w:tr w:rsidR="005165B1" w:rsidRPr="001844C6" w14:paraId="050D2485" w14:textId="77777777" w:rsidTr="005662CD">
        <w:trPr>
          <w:trHeight w:val="454"/>
        </w:trPr>
        <w:tc>
          <w:tcPr>
            <w:tcW w:w="1721" w:type="pct"/>
            <w:shd w:val="clear" w:color="auto" w:fill="auto"/>
            <w:vAlign w:val="center"/>
          </w:tcPr>
          <w:p w14:paraId="7E177351" w14:textId="50780344" w:rsidR="005165B1" w:rsidRPr="005662CD" w:rsidRDefault="005165B1" w:rsidP="005662CD">
            <w:pPr>
              <w:spacing w:beforeLines="20" w:before="48" w:afterLines="20" w:after="48"/>
              <w:jc w:val="center"/>
            </w:pPr>
            <w:r w:rsidRPr="005662CD">
              <w:t>- судами</w:t>
            </w:r>
          </w:p>
        </w:tc>
        <w:tc>
          <w:tcPr>
            <w:tcW w:w="934" w:type="pct"/>
            <w:shd w:val="clear" w:color="auto" w:fill="auto"/>
            <w:vAlign w:val="center"/>
          </w:tcPr>
          <w:p w14:paraId="64AFDE1D" w14:textId="7B9E29FA" w:rsidR="005165B1" w:rsidRPr="005662CD" w:rsidRDefault="0003379B" w:rsidP="005662CD">
            <w:pPr>
              <w:spacing w:beforeLines="20" w:before="48" w:afterLines="20" w:after="48"/>
              <w:jc w:val="center"/>
            </w:pPr>
            <w:r>
              <w:t>3909</w:t>
            </w:r>
          </w:p>
        </w:tc>
        <w:tc>
          <w:tcPr>
            <w:tcW w:w="784" w:type="pct"/>
            <w:shd w:val="clear" w:color="auto" w:fill="auto"/>
            <w:vAlign w:val="center"/>
          </w:tcPr>
          <w:p w14:paraId="49E8E9C2" w14:textId="11B7F105" w:rsidR="005165B1" w:rsidRPr="005662CD" w:rsidRDefault="00DA0015" w:rsidP="005662CD">
            <w:pPr>
              <w:spacing w:beforeLines="20" w:before="48" w:afterLines="20" w:after="48"/>
              <w:jc w:val="center"/>
            </w:pPr>
            <w:r>
              <w:t>1987,5</w:t>
            </w:r>
          </w:p>
        </w:tc>
        <w:tc>
          <w:tcPr>
            <w:tcW w:w="934" w:type="pct"/>
            <w:shd w:val="clear" w:color="auto" w:fill="auto"/>
            <w:vAlign w:val="center"/>
          </w:tcPr>
          <w:p w14:paraId="075C8E8C" w14:textId="14F897CE" w:rsidR="005165B1" w:rsidRPr="005662CD" w:rsidRDefault="004E3F9E" w:rsidP="005662CD">
            <w:pPr>
              <w:spacing w:beforeLines="20" w:before="48" w:afterLines="20" w:after="48"/>
              <w:jc w:val="center"/>
            </w:pPr>
            <w:r>
              <w:t>1032</w:t>
            </w:r>
            <w:r w:rsidR="005165B1" w:rsidRPr="005662CD">
              <w:t>,0</w:t>
            </w:r>
          </w:p>
        </w:tc>
        <w:tc>
          <w:tcPr>
            <w:tcW w:w="628" w:type="pct"/>
            <w:vAlign w:val="center"/>
          </w:tcPr>
          <w:p w14:paraId="04D546E3" w14:textId="1762AF89" w:rsidR="005165B1" w:rsidRPr="005662CD" w:rsidRDefault="00F6387F" w:rsidP="005662CD">
            <w:pPr>
              <w:spacing w:beforeLines="20" w:before="48" w:afterLines="20" w:after="48"/>
              <w:jc w:val="center"/>
              <w:rPr>
                <w:b/>
                <w:bCs/>
              </w:rPr>
            </w:pPr>
            <w:r>
              <w:rPr>
                <w:b/>
                <w:bCs/>
              </w:rPr>
              <w:t>6928,5</w:t>
            </w:r>
          </w:p>
        </w:tc>
      </w:tr>
      <w:tr w:rsidR="005165B1" w:rsidRPr="001844C6" w14:paraId="789A49D8" w14:textId="77777777" w:rsidTr="005662CD">
        <w:trPr>
          <w:trHeight w:val="454"/>
        </w:trPr>
        <w:tc>
          <w:tcPr>
            <w:tcW w:w="1721" w:type="pct"/>
            <w:shd w:val="clear" w:color="auto" w:fill="auto"/>
            <w:vAlign w:val="center"/>
          </w:tcPr>
          <w:p w14:paraId="643EC2AE" w14:textId="27222B6F" w:rsidR="005165B1" w:rsidRPr="005662CD" w:rsidRDefault="005165B1" w:rsidP="005662CD">
            <w:pPr>
              <w:spacing w:beforeLines="20" w:before="48" w:afterLines="20" w:after="48"/>
              <w:jc w:val="center"/>
            </w:pPr>
            <w:r w:rsidRPr="005662CD">
              <w:t>- по статьям прямого действия</w:t>
            </w:r>
          </w:p>
        </w:tc>
        <w:tc>
          <w:tcPr>
            <w:tcW w:w="934" w:type="pct"/>
            <w:shd w:val="clear" w:color="auto" w:fill="auto"/>
            <w:vAlign w:val="center"/>
          </w:tcPr>
          <w:p w14:paraId="56BF682C" w14:textId="655D79E4" w:rsidR="005165B1" w:rsidRPr="005662CD" w:rsidRDefault="0003379B" w:rsidP="005662CD">
            <w:pPr>
              <w:spacing w:beforeLines="20" w:before="48" w:afterLines="20" w:after="48"/>
              <w:jc w:val="center"/>
            </w:pPr>
            <w:r>
              <w:t>24276,7</w:t>
            </w:r>
          </w:p>
        </w:tc>
        <w:tc>
          <w:tcPr>
            <w:tcW w:w="784" w:type="pct"/>
            <w:shd w:val="clear" w:color="auto" w:fill="auto"/>
            <w:vAlign w:val="center"/>
          </w:tcPr>
          <w:p w14:paraId="080C4D75" w14:textId="7323F1E4" w:rsidR="005165B1" w:rsidRPr="005662CD" w:rsidRDefault="00DA0015" w:rsidP="005662CD">
            <w:pPr>
              <w:spacing w:beforeLines="20" w:before="48" w:afterLines="20" w:after="48"/>
              <w:jc w:val="center"/>
            </w:pPr>
            <w:r>
              <w:t>26579,4</w:t>
            </w:r>
          </w:p>
        </w:tc>
        <w:tc>
          <w:tcPr>
            <w:tcW w:w="934" w:type="pct"/>
            <w:shd w:val="clear" w:color="auto" w:fill="auto"/>
            <w:vAlign w:val="center"/>
          </w:tcPr>
          <w:p w14:paraId="5B044371" w14:textId="191749AD" w:rsidR="005165B1" w:rsidRPr="005662CD" w:rsidRDefault="004E3F9E" w:rsidP="005662CD">
            <w:pPr>
              <w:spacing w:beforeLines="20" w:before="48" w:afterLines="20" w:after="48"/>
              <w:jc w:val="center"/>
            </w:pPr>
            <w:r>
              <w:t>43158,9</w:t>
            </w:r>
          </w:p>
        </w:tc>
        <w:tc>
          <w:tcPr>
            <w:tcW w:w="628" w:type="pct"/>
            <w:vAlign w:val="center"/>
          </w:tcPr>
          <w:p w14:paraId="4D9C19E5" w14:textId="2EE9696E" w:rsidR="005165B1" w:rsidRPr="005662CD" w:rsidRDefault="00F6387F" w:rsidP="005662CD">
            <w:pPr>
              <w:spacing w:beforeLines="20" w:before="48" w:afterLines="20" w:after="48"/>
              <w:jc w:val="center"/>
              <w:rPr>
                <w:b/>
                <w:bCs/>
              </w:rPr>
            </w:pPr>
            <w:r>
              <w:rPr>
                <w:b/>
                <w:bCs/>
              </w:rPr>
              <w:t>94015</w:t>
            </w:r>
          </w:p>
        </w:tc>
      </w:tr>
      <w:tr w:rsidR="005165B1" w:rsidRPr="001844C6" w14:paraId="6D50F4A1" w14:textId="77777777" w:rsidTr="005662CD">
        <w:trPr>
          <w:trHeight w:val="454"/>
        </w:trPr>
        <w:tc>
          <w:tcPr>
            <w:tcW w:w="1721" w:type="pct"/>
            <w:shd w:val="clear" w:color="auto" w:fill="auto"/>
            <w:vAlign w:val="center"/>
          </w:tcPr>
          <w:p w14:paraId="520FD3A3" w14:textId="60AA1867" w:rsidR="005165B1" w:rsidRPr="005662CD" w:rsidRDefault="005165B1" w:rsidP="005662CD">
            <w:pPr>
              <w:spacing w:beforeLines="20" w:before="48" w:afterLines="20" w:after="48"/>
              <w:jc w:val="center"/>
            </w:pPr>
            <w:r w:rsidRPr="005662CD">
              <w:t xml:space="preserve">Сумма взысканных штрафов (тыс. руб.) всего, в </w:t>
            </w:r>
            <w:proofErr w:type="spellStart"/>
            <w:r w:rsidRPr="005662CD">
              <w:t>т.ч</w:t>
            </w:r>
            <w:proofErr w:type="spellEnd"/>
            <w:r w:rsidRPr="005662CD">
              <w:t>.</w:t>
            </w:r>
          </w:p>
        </w:tc>
        <w:tc>
          <w:tcPr>
            <w:tcW w:w="934" w:type="pct"/>
            <w:shd w:val="clear" w:color="auto" w:fill="auto"/>
            <w:vAlign w:val="center"/>
          </w:tcPr>
          <w:p w14:paraId="4436EAE8" w14:textId="59ADB733" w:rsidR="005165B1" w:rsidRPr="005662CD" w:rsidRDefault="0003379B" w:rsidP="005662CD">
            <w:pPr>
              <w:spacing w:beforeLines="20" w:before="48" w:afterLines="20" w:after="48"/>
              <w:jc w:val="center"/>
            </w:pPr>
            <w:r>
              <w:t>16074,9</w:t>
            </w:r>
          </w:p>
        </w:tc>
        <w:tc>
          <w:tcPr>
            <w:tcW w:w="784" w:type="pct"/>
            <w:shd w:val="clear" w:color="auto" w:fill="auto"/>
            <w:vAlign w:val="center"/>
          </w:tcPr>
          <w:p w14:paraId="09DEA631" w14:textId="140B4B98" w:rsidR="005165B1" w:rsidRPr="005662CD" w:rsidRDefault="0003379B" w:rsidP="005662CD">
            <w:pPr>
              <w:spacing w:beforeLines="20" w:before="48" w:afterLines="20" w:after="48"/>
              <w:jc w:val="center"/>
            </w:pPr>
            <w:r>
              <w:t>16334,9</w:t>
            </w:r>
          </w:p>
        </w:tc>
        <w:tc>
          <w:tcPr>
            <w:tcW w:w="934" w:type="pct"/>
            <w:shd w:val="clear" w:color="auto" w:fill="auto"/>
            <w:vAlign w:val="center"/>
          </w:tcPr>
          <w:p w14:paraId="3D9A6C75" w14:textId="12812B20" w:rsidR="005165B1" w:rsidRPr="005662CD" w:rsidRDefault="004E3F9E" w:rsidP="005662CD">
            <w:pPr>
              <w:spacing w:beforeLines="20" w:before="48" w:afterLines="20" w:after="48"/>
              <w:jc w:val="center"/>
            </w:pPr>
            <w:r>
              <w:t>36413,9</w:t>
            </w:r>
          </w:p>
        </w:tc>
        <w:tc>
          <w:tcPr>
            <w:tcW w:w="628" w:type="pct"/>
            <w:vAlign w:val="center"/>
          </w:tcPr>
          <w:p w14:paraId="683FA95B" w14:textId="29549194" w:rsidR="005165B1" w:rsidRPr="005662CD" w:rsidRDefault="00F6387F" w:rsidP="005662CD">
            <w:pPr>
              <w:spacing w:beforeLines="20" w:before="48" w:afterLines="20" w:after="48"/>
              <w:jc w:val="center"/>
              <w:rPr>
                <w:b/>
                <w:bCs/>
              </w:rPr>
            </w:pPr>
            <w:r>
              <w:rPr>
                <w:b/>
                <w:bCs/>
              </w:rPr>
              <w:t>68823,6</w:t>
            </w:r>
          </w:p>
        </w:tc>
      </w:tr>
      <w:tr w:rsidR="005165B1" w:rsidRPr="008B7AD4" w14:paraId="67BAE667" w14:textId="77777777" w:rsidTr="005662CD">
        <w:trPr>
          <w:trHeight w:val="454"/>
        </w:trPr>
        <w:tc>
          <w:tcPr>
            <w:tcW w:w="1721" w:type="pct"/>
            <w:shd w:val="clear" w:color="auto" w:fill="auto"/>
            <w:vAlign w:val="center"/>
          </w:tcPr>
          <w:p w14:paraId="5D978E0C" w14:textId="64E91218" w:rsidR="005165B1" w:rsidRPr="005662CD" w:rsidRDefault="005165B1" w:rsidP="005662CD">
            <w:pPr>
              <w:spacing w:beforeLines="20" w:before="48" w:afterLines="20" w:after="48"/>
              <w:jc w:val="center"/>
            </w:pPr>
            <w:r w:rsidRPr="005662CD">
              <w:t>- судами</w:t>
            </w:r>
          </w:p>
        </w:tc>
        <w:tc>
          <w:tcPr>
            <w:tcW w:w="934" w:type="pct"/>
            <w:shd w:val="clear" w:color="auto" w:fill="auto"/>
            <w:vAlign w:val="center"/>
          </w:tcPr>
          <w:p w14:paraId="1A314F88" w14:textId="3160FE8F" w:rsidR="005165B1" w:rsidRPr="005662CD" w:rsidRDefault="0003379B" w:rsidP="005662CD">
            <w:pPr>
              <w:spacing w:beforeLines="20" w:before="48" w:afterLines="20" w:after="48"/>
              <w:jc w:val="center"/>
            </w:pPr>
            <w:r>
              <w:t>37</w:t>
            </w:r>
            <w:r w:rsidR="002B2167" w:rsidRPr="005662CD">
              <w:t>0,0</w:t>
            </w:r>
          </w:p>
        </w:tc>
        <w:tc>
          <w:tcPr>
            <w:tcW w:w="784" w:type="pct"/>
            <w:shd w:val="clear" w:color="auto" w:fill="auto"/>
            <w:vAlign w:val="center"/>
          </w:tcPr>
          <w:p w14:paraId="70C4E0D5" w14:textId="43BCCF54" w:rsidR="005165B1" w:rsidRPr="005662CD" w:rsidRDefault="0003379B" w:rsidP="005662CD">
            <w:pPr>
              <w:spacing w:beforeLines="20" w:before="48" w:afterLines="20" w:after="48"/>
              <w:jc w:val="center"/>
            </w:pPr>
            <w:r>
              <w:t>1254,22</w:t>
            </w:r>
          </w:p>
        </w:tc>
        <w:tc>
          <w:tcPr>
            <w:tcW w:w="934" w:type="pct"/>
            <w:shd w:val="clear" w:color="auto" w:fill="auto"/>
            <w:vAlign w:val="center"/>
          </w:tcPr>
          <w:p w14:paraId="4BF22FB5" w14:textId="7A81F173" w:rsidR="005165B1" w:rsidRPr="005662CD" w:rsidRDefault="002B2167" w:rsidP="005662CD">
            <w:pPr>
              <w:spacing w:beforeLines="20" w:before="48" w:afterLines="20" w:after="48"/>
              <w:jc w:val="center"/>
            </w:pPr>
            <w:r w:rsidRPr="005662CD">
              <w:t>0</w:t>
            </w:r>
          </w:p>
        </w:tc>
        <w:tc>
          <w:tcPr>
            <w:tcW w:w="628" w:type="pct"/>
            <w:vAlign w:val="center"/>
          </w:tcPr>
          <w:p w14:paraId="251D14FD" w14:textId="1F03BD62" w:rsidR="005165B1" w:rsidRPr="005662CD" w:rsidRDefault="00F6387F" w:rsidP="005662CD">
            <w:pPr>
              <w:spacing w:beforeLines="20" w:before="48" w:afterLines="20" w:after="48"/>
              <w:jc w:val="center"/>
              <w:rPr>
                <w:b/>
                <w:bCs/>
              </w:rPr>
            </w:pPr>
            <w:r>
              <w:rPr>
                <w:b/>
                <w:bCs/>
              </w:rPr>
              <w:t>1624,22</w:t>
            </w:r>
          </w:p>
        </w:tc>
      </w:tr>
      <w:tr w:rsidR="005165B1" w:rsidRPr="008B7AD4" w14:paraId="5710C543" w14:textId="77777777" w:rsidTr="005662CD">
        <w:trPr>
          <w:trHeight w:val="454"/>
        </w:trPr>
        <w:tc>
          <w:tcPr>
            <w:tcW w:w="1721" w:type="pct"/>
            <w:shd w:val="clear" w:color="auto" w:fill="auto"/>
            <w:vAlign w:val="center"/>
          </w:tcPr>
          <w:p w14:paraId="0825FBFA" w14:textId="5C681B94" w:rsidR="005165B1" w:rsidRPr="005662CD" w:rsidRDefault="005165B1" w:rsidP="005662CD">
            <w:pPr>
              <w:spacing w:beforeLines="20" w:before="48" w:afterLines="20" w:after="48"/>
              <w:jc w:val="center"/>
            </w:pPr>
            <w:r w:rsidRPr="005662CD">
              <w:t>- по статьям прямого действия</w:t>
            </w:r>
          </w:p>
        </w:tc>
        <w:tc>
          <w:tcPr>
            <w:tcW w:w="934" w:type="pct"/>
            <w:shd w:val="clear" w:color="auto" w:fill="auto"/>
            <w:vAlign w:val="center"/>
          </w:tcPr>
          <w:p w14:paraId="34405148" w14:textId="6EFBD9E2" w:rsidR="005165B1" w:rsidRPr="005662CD" w:rsidRDefault="0003379B" w:rsidP="005662CD">
            <w:pPr>
              <w:spacing w:beforeLines="20" w:before="48" w:afterLines="20" w:after="48"/>
              <w:jc w:val="center"/>
            </w:pPr>
            <w:r>
              <w:t>15704,9</w:t>
            </w:r>
          </w:p>
        </w:tc>
        <w:tc>
          <w:tcPr>
            <w:tcW w:w="784" w:type="pct"/>
            <w:shd w:val="clear" w:color="auto" w:fill="auto"/>
            <w:vAlign w:val="center"/>
          </w:tcPr>
          <w:p w14:paraId="227AF81F" w14:textId="3D12A25D" w:rsidR="005165B1" w:rsidRPr="005662CD" w:rsidRDefault="0003379B" w:rsidP="005662CD">
            <w:pPr>
              <w:spacing w:beforeLines="20" w:before="48" w:afterLines="20" w:after="48"/>
              <w:jc w:val="center"/>
            </w:pPr>
            <w:r>
              <w:t>15080,6</w:t>
            </w:r>
          </w:p>
        </w:tc>
        <w:tc>
          <w:tcPr>
            <w:tcW w:w="934" w:type="pct"/>
            <w:shd w:val="clear" w:color="auto" w:fill="auto"/>
            <w:vAlign w:val="center"/>
          </w:tcPr>
          <w:p w14:paraId="628D833E" w14:textId="077DC180" w:rsidR="005165B1" w:rsidRPr="005662CD" w:rsidRDefault="004E3F9E" w:rsidP="005662CD">
            <w:pPr>
              <w:spacing w:beforeLines="20" w:before="48" w:afterLines="20" w:after="48"/>
              <w:jc w:val="center"/>
            </w:pPr>
            <w:r>
              <w:t>36413,9</w:t>
            </w:r>
          </w:p>
        </w:tc>
        <w:tc>
          <w:tcPr>
            <w:tcW w:w="628" w:type="pct"/>
            <w:vAlign w:val="center"/>
          </w:tcPr>
          <w:p w14:paraId="69F0D463" w14:textId="4AE4228E" w:rsidR="005165B1" w:rsidRPr="005662CD" w:rsidRDefault="00F6387F" w:rsidP="005662CD">
            <w:pPr>
              <w:spacing w:beforeLines="20" w:before="48" w:afterLines="20" w:after="48"/>
              <w:jc w:val="center"/>
              <w:rPr>
                <w:b/>
                <w:bCs/>
              </w:rPr>
            </w:pPr>
            <w:r>
              <w:rPr>
                <w:b/>
                <w:bCs/>
              </w:rPr>
              <w:t>67199,4</w:t>
            </w:r>
          </w:p>
        </w:tc>
      </w:tr>
    </w:tbl>
    <w:p w14:paraId="75B1E438" w14:textId="77777777" w:rsidR="00BB6D06" w:rsidRPr="00904816" w:rsidRDefault="00BB6D06" w:rsidP="00187DE2">
      <w:pPr>
        <w:jc w:val="center"/>
        <w:rPr>
          <w:sz w:val="28"/>
          <w:szCs w:val="28"/>
        </w:rPr>
      </w:pPr>
    </w:p>
    <w:p w14:paraId="1ABA187A" w14:textId="472E2CAB" w:rsidR="00703040" w:rsidRPr="00904816" w:rsidRDefault="00703040" w:rsidP="00F505F4">
      <w:pPr>
        <w:jc w:val="center"/>
        <w:rPr>
          <w:b/>
          <w:sz w:val="28"/>
          <w:szCs w:val="28"/>
        </w:rPr>
      </w:pPr>
      <w:r w:rsidRPr="00904816">
        <w:rPr>
          <w:rFonts w:eastAsiaTheme="minorHAnsi"/>
          <w:b/>
          <w:sz w:val="28"/>
          <w:szCs w:val="28"/>
          <w:lang w:eastAsia="en-US"/>
        </w:rPr>
        <w:t>М</w:t>
      </w:r>
      <w:r w:rsidRPr="00904816">
        <w:rPr>
          <w:b/>
          <w:sz w:val="28"/>
          <w:szCs w:val="28"/>
        </w:rPr>
        <w:t>ероприятия по профилактике нарушений обязательных требований.</w:t>
      </w:r>
    </w:p>
    <w:p w14:paraId="78F8A204" w14:textId="19A99B5E" w:rsidR="009E7511" w:rsidRPr="00904816" w:rsidRDefault="009E7511" w:rsidP="00187DE2">
      <w:pPr>
        <w:jc w:val="center"/>
        <w:rPr>
          <w:rFonts w:eastAsiaTheme="minorHAnsi"/>
          <w:b/>
          <w:sz w:val="28"/>
          <w:szCs w:val="28"/>
          <w:lang w:eastAsia="en-US"/>
        </w:rPr>
      </w:pPr>
    </w:p>
    <w:p w14:paraId="756C747A" w14:textId="78507A97" w:rsidR="009E7511" w:rsidRPr="00904816" w:rsidRDefault="009E7511" w:rsidP="00904816">
      <w:pPr>
        <w:ind w:firstLine="709"/>
        <w:jc w:val="both"/>
        <w:rPr>
          <w:sz w:val="28"/>
          <w:szCs w:val="28"/>
        </w:rPr>
      </w:pPr>
      <w:r w:rsidRPr="00904816">
        <w:rPr>
          <w:sz w:val="28"/>
          <w:szCs w:val="28"/>
        </w:rPr>
        <w:t xml:space="preserve">В соответствии с требованиями Федерального закона </w:t>
      </w:r>
      <w:r w:rsidR="00552B1A" w:rsidRPr="00904816">
        <w:rPr>
          <w:sz w:val="28"/>
          <w:szCs w:val="28"/>
        </w:rPr>
        <w:t xml:space="preserve">Федерального закона от 31.07.2020 </w:t>
      </w:r>
      <w:r w:rsidR="001844C6" w:rsidRPr="00904816">
        <w:rPr>
          <w:sz w:val="28"/>
          <w:szCs w:val="28"/>
        </w:rPr>
        <w:t>№</w:t>
      </w:r>
      <w:r w:rsidR="00552B1A" w:rsidRPr="00904816">
        <w:rPr>
          <w:sz w:val="28"/>
          <w:szCs w:val="28"/>
        </w:rPr>
        <w:t xml:space="preserve"> 248-ФЗ</w:t>
      </w:r>
      <w:r w:rsidR="00224A0E" w:rsidRPr="00904816">
        <w:rPr>
          <w:sz w:val="28"/>
          <w:szCs w:val="28"/>
        </w:rPr>
        <w:t xml:space="preserve"> </w:t>
      </w:r>
      <w:r w:rsidR="00904816">
        <w:rPr>
          <w:sz w:val="28"/>
          <w:szCs w:val="28"/>
        </w:rPr>
        <w:t>«</w:t>
      </w:r>
      <w:r w:rsidR="00552B1A" w:rsidRPr="00904816">
        <w:rPr>
          <w:sz w:val="28"/>
          <w:szCs w:val="28"/>
        </w:rPr>
        <w:t>О государственном контроле (надзоре) и муниципальном контроле в Российской Федерации</w:t>
      </w:r>
      <w:r w:rsidR="00904816">
        <w:rPr>
          <w:sz w:val="28"/>
          <w:szCs w:val="28"/>
        </w:rPr>
        <w:t>»</w:t>
      </w:r>
      <w:r w:rsidR="00224A0E" w:rsidRPr="00904816">
        <w:rPr>
          <w:sz w:val="28"/>
          <w:szCs w:val="28"/>
        </w:rPr>
        <w:t xml:space="preserve"> </w:t>
      </w:r>
      <w:r w:rsidRPr="00904816">
        <w:rPr>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r w:rsidR="002D1EC5" w:rsidRPr="00904816">
        <w:rPr>
          <w:sz w:val="28"/>
          <w:szCs w:val="28"/>
        </w:rPr>
        <w:t xml:space="preserve"> </w:t>
      </w:r>
      <w:r w:rsidR="001844C6" w:rsidRPr="00904816">
        <w:rPr>
          <w:sz w:val="28"/>
          <w:szCs w:val="28"/>
        </w:rPr>
        <w:t xml:space="preserve">Управлением </w:t>
      </w:r>
      <w:r w:rsidR="002D1EC5" w:rsidRPr="00904816">
        <w:rPr>
          <w:sz w:val="28"/>
          <w:szCs w:val="28"/>
        </w:rPr>
        <w:t>проводятся</w:t>
      </w:r>
      <w:r w:rsidRPr="00904816">
        <w:rPr>
          <w:sz w:val="28"/>
          <w:szCs w:val="28"/>
        </w:rPr>
        <w:t xml:space="preserve"> мероприятия</w:t>
      </w:r>
      <w:r w:rsidR="00AF6799" w:rsidRPr="00904816">
        <w:rPr>
          <w:sz w:val="28"/>
          <w:szCs w:val="28"/>
        </w:rPr>
        <w:t xml:space="preserve"> </w:t>
      </w:r>
      <w:r w:rsidRPr="00904816">
        <w:rPr>
          <w:sz w:val="28"/>
          <w:szCs w:val="28"/>
        </w:rPr>
        <w:t>по профилактике нар</w:t>
      </w:r>
      <w:r w:rsidR="002D1EC5" w:rsidRPr="00904816">
        <w:rPr>
          <w:sz w:val="28"/>
          <w:szCs w:val="28"/>
        </w:rPr>
        <w:t>ушений обязательных требований.</w:t>
      </w:r>
    </w:p>
    <w:p w14:paraId="163AB535" w14:textId="0BA93B79" w:rsidR="001844C6" w:rsidRPr="00904816" w:rsidRDefault="001844C6" w:rsidP="001844C6">
      <w:pPr>
        <w:jc w:val="right"/>
        <w:rPr>
          <w:sz w:val="28"/>
          <w:szCs w:val="28"/>
        </w:rPr>
      </w:pPr>
      <w:r w:rsidRPr="00904816">
        <w:rPr>
          <w:sz w:val="28"/>
          <w:szCs w:val="28"/>
        </w:rPr>
        <w:t>Таблица № 1</w:t>
      </w:r>
      <w:r w:rsidR="00F626E2" w:rsidRPr="00904816">
        <w:rPr>
          <w:sz w:val="28"/>
          <w:szCs w:val="28"/>
        </w:rPr>
        <w:t>1</w:t>
      </w:r>
    </w:p>
    <w:p w14:paraId="111894A9" w14:textId="77777777" w:rsidR="00C55A9D" w:rsidRPr="003F5023" w:rsidRDefault="00C55A9D" w:rsidP="001844C6">
      <w:pPr>
        <w:jc w:val="right"/>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995"/>
        <w:gridCol w:w="1675"/>
        <w:gridCol w:w="1996"/>
        <w:gridCol w:w="1341"/>
      </w:tblGrid>
      <w:tr w:rsidR="001844C6" w:rsidRPr="001844C6" w14:paraId="6AE39F28" w14:textId="77777777" w:rsidTr="00C14CAB">
        <w:trPr>
          <w:cantSplit/>
          <w:trHeight w:val="1280"/>
        </w:trPr>
        <w:tc>
          <w:tcPr>
            <w:tcW w:w="1799" w:type="pct"/>
            <w:shd w:val="clear" w:color="auto" w:fill="auto"/>
            <w:vAlign w:val="center"/>
          </w:tcPr>
          <w:p w14:paraId="6F3B5A9D" w14:textId="2F106E07" w:rsidR="001844C6" w:rsidRPr="00456F5F" w:rsidRDefault="009B6B76" w:rsidP="00B74EA3">
            <w:pPr>
              <w:jc w:val="center"/>
            </w:pPr>
            <w:r w:rsidRPr="00456F5F">
              <w:t>Наименование показателя</w:t>
            </w:r>
          </w:p>
        </w:tc>
        <w:tc>
          <w:tcPr>
            <w:tcW w:w="912" w:type="pct"/>
            <w:shd w:val="clear" w:color="auto" w:fill="auto"/>
            <w:vAlign w:val="center"/>
          </w:tcPr>
          <w:p w14:paraId="53103065" w14:textId="79885FEB" w:rsidR="001844C6" w:rsidRPr="00456F5F" w:rsidRDefault="00214594" w:rsidP="009B6B76">
            <w:pPr>
              <w:jc w:val="center"/>
            </w:pPr>
            <w:r w:rsidRPr="00456F5F">
              <w:rPr>
                <w:bCs/>
                <w:kern w:val="24"/>
              </w:rPr>
              <w:t>Территориальное подразделение в Вологодской области</w:t>
            </w:r>
          </w:p>
        </w:tc>
        <w:tc>
          <w:tcPr>
            <w:tcW w:w="765" w:type="pct"/>
            <w:shd w:val="clear" w:color="auto" w:fill="auto"/>
            <w:vAlign w:val="center"/>
          </w:tcPr>
          <w:p w14:paraId="2F1D7A2B" w14:textId="1740DED1" w:rsidR="001844C6" w:rsidRPr="00456F5F" w:rsidRDefault="001844C6" w:rsidP="009B6B76">
            <w:pPr>
              <w:pStyle w:val="13"/>
              <w:keepNext/>
              <w:keepLines/>
              <w:widowControl/>
              <w:shd w:val="clear" w:color="auto" w:fill="auto"/>
              <w:tabs>
                <w:tab w:val="left" w:pos="1105"/>
              </w:tabs>
              <w:spacing w:after="0" w:line="240" w:lineRule="auto"/>
              <w:ind w:firstLine="0"/>
              <w:jc w:val="center"/>
              <w:rPr>
                <w:rFonts w:ascii="Times New Roman" w:hAnsi="Times New Roman" w:cs="Times New Roman"/>
                <w:sz w:val="24"/>
                <w:szCs w:val="24"/>
              </w:rPr>
            </w:pPr>
            <w:r w:rsidRPr="00456F5F">
              <w:rPr>
                <w:rFonts w:ascii="Times New Roman" w:hAnsi="Times New Roman" w:cs="Times New Roman"/>
                <w:sz w:val="24"/>
                <w:szCs w:val="24"/>
              </w:rPr>
              <w:t>ТОГАДН по Новгородской области</w:t>
            </w:r>
          </w:p>
        </w:tc>
        <w:tc>
          <w:tcPr>
            <w:tcW w:w="912" w:type="pct"/>
            <w:shd w:val="clear" w:color="auto" w:fill="auto"/>
            <w:vAlign w:val="center"/>
          </w:tcPr>
          <w:p w14:paraId="18E4978B" w14:textId="15592082" w:rsidR="001844C6" w:rsidRPr="00456F5F" w:rsidRDefault="00214594" w:rsidP="009B6B76">
            <w:pPr>
              <w:jc w:val="center"/>
            </w:pPr>
            <w:r w:rsidRPr="00456F5F">
              <w:rPr>
                <w:bCs/>
                <w:kern w:val="24"/>
              </w:rPr>
              <w:t>Территориальное подразделение в Псковской области</w:t>
            </w:r>
          </w:p>
        </w:tc>
        <w:tc>
          <w:tcPr>
            <w:tcW w:w="613" w:type="pct"/>
            <w:vAlign w:val="center"/>
          </w:tcPr>
          <w:p w14:paraId="149673C2" w14:textId="3F0A5D47" w:rsidR="001844C6" w:rsidRPr="00456F5F" w:rsidRDefault="001844C6" w:rsidP="00B74EA3">
            <w:pPr>
              <w:jc w:val="center"/>
              <w:rPr>
                <w:b/>
                <w:bCs/>
              </w:rPr>
            </w:pPr>
            <w:r w:rsidRPr="00456F5F">
              <w:rPr>
                <w:b/>
              </w:rPr>
              <w:t>Северо-Восточное МУГАДН</w:t>
            </w:r>
          </w:p>
        </w:tc>
      </w:tr>
      <w:tr w:rsidR="001844C6" w:rsidRPr="001844C6" w14:paraId="54AFD228" w14:textId="77777777" w:rsidTr="00C14CAB">
        <w:trPr>
          <w:trHeight w:val="454"/>
        </w:trPr>
        <w:tc>
          <w:tcPr>
            <w:tcW w:w="1799" w:type="pct"/>
            <w:shd w:val="clear" w:color="auto" w:fill="auto"/>
            <w:vAlign w:val="bottom"/>
          </w:tcPr>
          <w:p w14:paraId="6E53E4EE" w14:textId="00DD3C00" w:rsidR="001844C6" w:rsidRPr="00456F5F" w:rsidRDefault="001844C6" w:rsidP="005E5D91">
            <w:pPr>
              <w:spacing w:beforeLines="20" w:before="48" w:afterLines="20" w:after="48"/>
            </w:pPr>
            <w:r w:rsidRPr="00456F5F">
              <w:rPr>
                <w:color w:val="000000"/>
              </w:rPr>
              <w:t xml:space="preserve">Количество проведенных профилактических мероприятий  в том числе: </w:t>
            </w:r>
          </w:p>
        </w:tc>
        <w:tc>
          <w:tcPr>
            <w:tcW w:w="912" w:type="pct"/>
            <w:shd w:val="clear" w:color="auto" w:fill="auto"/>
            <w:vAlign w:val="center"/>
          </w:tcPr>
          <w:p w14:paraId="2382693C" w14:textId="1C054D6D" w:rsidR="001844C6" w:rsidRPr="00456F5F" w:rsidRDefault="000A7A33" w:rsidP="00B74EA3">
            <w:pPr>
              <w:spacing w:beforeLines="20" w:before="48" w:afterLines="20" w:after="48"/>
              <w:jc w:val="center"/>
            </w:pPr>
            <w:r w:rsidRPr="00456F5F">
              <w:t>8470</w:t>
            </w:r>
          </w:p>
        </w:tc>
        <w:tc>
          <w:tcPr>
            <w:tcW w:w="765" w:type="pct"/>
            <w:shd w:val="clear" w:color="auto" w:fill="auto"/>
            <w:vAlign w:val="center"/>
          </w:tcPr>
          <w:p w14:paraId="5D0BF67E" w14:textId="6554E766" w:rsidR="001844C6" w:rsidRPr="00456F5F" w:rsidRDefault="000A7A33" w:rsidP="00B74EA3">
            <w:pPr>
              <w:spacing w:beforeLines="20" w:before="48" w:afterLines="20" w:after="48"/>
              <w:jc w:val="center"/>
            </w:pPr>
            <w:r w:rsidRPr="00456F5F">
              <w:t>6450</w:t>
            </w:r>
          </w:p>
        </w:tc>
        <w:tc>
          <w:tcPr>
            <w:tcW w:w="912" w:type="pct"/>
            <w:shd w:val="clear" w:color="auto" w:fill="auto"/>
            <w:vAlign w:val="center"/>
          </w:tcPr>
          <w:p w14:paraId="2EFC157E" w14:textId="7B5EBAAA" w:rsidR="001844C6" w:rsidRPr="00456F5F" w:rsidRDefault="000A7A33" w:rsidP="00B74EA3">
            <w:pPr>
              <w:spacing w:beforeLines="20" w:before="48" w:afterLines="20" w:after="48"/>
              <w:jc w:val="center"/>
            </w:pPr>
            <w:r w:rsidRPr="00456F5F">
              <w:t>7775</w:t>
            </w:r>
          </w:p>
        </w:tc>
        <w:tc>
          <w:tcPr>
            <w:tcW w:w="613" w:type="pct"/>
            <w:vAlign w:val="center"/>
          </w:tcPr>
          <w:p w14:paraId="17D154D3" w14:textId="38CFA387" w:rsidR="001844C6" w:rsidRPr="00456F5F" w:rsidRDefault="000A7A33" w:rsidP="00B74EA3">
            <w:pPr>
              <w:spacing w:beforeLines="20" w:before="48" w:afterLines="20" w:after="48"/>
              <w:jc w:val="center"/>
              <w:rPr>
                <w:b/>
                <w:bCs/>
              </w:rPr>
            </w:pPr>
            <w:r w:rsidRPr="00456F5F">
              <w:rPr>
                <w:b/>
                <w:bCs/>
              </w:rPr>
              <w:t>22695</w:t>
            </w:r>
          </w:p>
        </w:tc>
      </w:tr>
      <w:tr w:rsidR="000A7A33" w:rsidRPr="001844C6" w14:paraId="3E07145E" w14:textId="77777777" w:rsidTr="00C14CAB">
        <w:trPr>
          <w:trHeight w:val="297"/>
        </w:trPr>
        <w:tc>
          <w:tcPr>
            <w:tcW w:w="1799" w:type="pct"/>
            <w:shd w:val="clear" w:color="auto" w:fill="auto"/>
            <w:vAlign w:val="bottom"/>
          </w:tcPr>
          <w:p w14:paraId="1DFA0420" w14:textId="2EDFA2D1" w:rsidR="000A7A33" w:rsidRPr="00456F5F" w:rsidRDefault="000A7A33" w:rsidP="00B74EA3">
            <w:pPr>
              <w:spacing w:beforeLines="20" w:before="48" w:afterLines="20" w:after="48"/>
            </w:pPr>
            <w:r w:rsidRPr="00456F5F">
              <w:rPr>
                <w:color w:val="000000"/>
              </w:rPr>
              <w:t>Проведено информирований</w:t>
            </w:r>
          </w:p>
        </w:tc>
        <w:tc>
          <w:tcPr>
            <w:tcW w:w="912" w:type="pct"/>
            <w:shd w:val="clear" w:color="auto" w:fill="auto"/>
            <w:vAlign w:val="center"/>
          </w:tcPr>
          <w:p w14:paraId="1B7CF32E" w14:textId="222AD69C" w:rsidR="000A7A33" w:rsidRPr="00456F5F" w:rsidRDefault="000A7A33" w:rsidP="00B74EA3">
            <w:pPr>
              <w:spacing w:beforeLines="20" w:before="48" w:afterLines="20" w:after="48"/>
              <w:jc w:val="center"/>
            </w:pPr>
            <w:r w:rsidRPr="00456F5F">
              <w:t>7093</w:t>
            </w:r>
          </w:p>
        </w:tc>
        <w:tc>
          <w:tcPr>
            <w:tcW w:w="765" w:type="pct"/>
            <w:shd w:val="clear" w:color="auto" w:fill="auto"/>
            <w:vAlign w:val="center"/>
          </w:tcPr>
          <w:p w14:paraId="2389DDFD" w14:textId="0F0A66A5" w:rsidR="000A7A33" w:rsidRPr="00456F5F" w:rsidRDefault="000A7A33" w:rsidP="00B74EA3">
            <w:pPr>
              <w:spacing w:beforeLines="20" w:before="48" w:afterLines="20" w:after="48"/>
              <w:jc w:val="center"/>
            </w:pPr>
            <w:r w:rsidRPr="00456F5F">
              <w:t>4446</w:t>
            </w:r>
          </w:p>
        </w:tc>
        <w:tc>
          <w:tcPr>
            <w:tcW w:w="912" w:type="pct"/>
            <w:shd w:val="clear" w:color="auto" w:fill="auto"/>
            <w:vAlign w:val="bottom"/>
          </w:tcPr>
          <w:p w14:paraId="7B16082D" w14:textId="61266701" w:rsidR="000A7A33" w:rsidRPr="00456F5F" w:rsidRDefault="000A7A33" w:rsidP="00B74EA3">
            <w:pPr>
              <w:spacing w:beforeLines="20" w:before="48" w:afterLines="20" w:after="48"/>
              <w:jc w:val="center"/>
            </w:pPr>
            <w:r w:rsidRPr="00456F5F">
              <w:rPr>
                <w:color w:val="000000"/>
              </w:rPr>
              <w:t>6230</w:t>
            </w:r>
          </w:p>
        </w:tc>
        <w:tc>
          <w:tcPr>
            <w:tcW w:w="613" w:type="pct"/>
            <w:vAlign w:val="center"/>
          </w:tcPr>
          <w:p w14:paraId="17449B50" w14:textId="3D6CAEFC" w:rsidR="000A7A33" w:rsidRPr="00456F5F" w:rsidRDefault="000A7A33" w:rsidP="00B74EA3">
            <w:pPr>
              <w:spacing w:beforeLines="20" w:before="48" w:afterLines="20" w:after="48"/>
              <w:jc w:val="center"/>
              <w:rPr>
                <w:b/>
                <w:bCs/>
              </w:rPr>
            </w:pPr>
            <w:r w:rsidRPr="00456F5F">
              <w:rPr>
                <w:b/>
                <w:bCs/>
              </w:rPr>
              <w:t>17769</w:t>
            </w:r>
          </w:p>
        </w:tc>
      </w:tr>
      <w:tr w:rsidR="000A7A33" w:rsidRPr="001844C6" w14:paraId="7C529862" w14:textId="77777777" w:rsidTr="00C14CAB">
        <w:trPr>
          <w:trHeight w:val="345"/>
        </w:trPr>
        <w:tc>
          <w:tcPr>
            <w:tcW w:w="1799" w:type="pct"/>
            <w:shd w:val="clear" w:color="auto" w:fill="auto"/>
            <w:vAlign w:val="bottom"/>
          </w:tcPr>
          <w:p w14:paraId="4D5CC7A9" w14:textId="5475EA0A" w:rsidR="000A7A33" w:rsidRPr="00456F5F" w:rsidRDefault="000A7A33" w:rsidP="00B74EA3">
            <w:pPr>
              <w:spacing w:beforeLines="20" w:before="48" w:afterLines="20" w:after="48"/>
            </w:pPr>
            <w:r w:rsidRPr="00456F5F">
              <w:rPr>
                <w:color w:val="000000"/>
              </w:rPr>
              <w:t>Объявлено предостережений</w:t>
            </w:r>
          </w:p>
        </w:tc>
        <w:tc>
          <w:tcPr>
            <w:tcW w:w="912" w:type="pct"/>
            <w:shd w:val="clear" w:color="auto" w:fill="auto"/>
            <w:vAlign w:val="center"/>
          </w:tcPr>
          <w:p w14:paraId="7B648258" w14:textId="71FEF3DE" w:rsidR="000A7A33" w:rsidRPr="00456F5F" w:rsidRDefault="000A7A33" w:rsidP="00B74EA3">
            <w:pPr>
              <w:spacing w:beforeLines="20" w:before="48" w:afterLines="20" w:after="48"/>
              <w:jc w:val="center"/>
            </w:pPr>
            <w:r w:rsidRPr="00456F5F">
              <w:t>776</w:t>
            </w:r>
          </w:p>
        </w:tc>
        <w:tc>
          <w:tcPr>
            <w:tcW w:w="765" w:type="pct"/>
            <w:shd w:val="clear" w:color="auto" w:fill="auto"/>
            <w:vAlign w:val="center"/>
          </w:tcPr>
          <w:p w14:paraId="59E97602" w14:textId="2D3D3934" w:rsidR="000A7A33" w:rsidRPr="00456F5F" w:rsidRDefault="000A7A33" w:rsidP="00B74EA3">
            <w:pPr>
              <w:spacing w:beforeLines="20" w:before="48" w:afterLines="20" w:after="48"/>
              <w:jc w:val="center"/>
            </w:pPr>
            <w:r w:rsidRPr="00456F5F">
              <w:t>64</w:t>
            </w:r>
          </w:p>
        </w:tc>
        <w:tc>
          <w:tcPr>
            <w:tcW w:w="912" w:type="pct"/>
            <w:shd w:val="clear" w:color="auto" w:fill="auto"/>
            <w:vAlign w:val="bottom"/>
          </w:tcPr>
          <w:p w14:paraId="6C61174C" w14:textId="5755B7AE" w:rsidR="000A7A33" w:rsidRPr="00456F5F" w:rsidRDefault="000A7A33" w:rsidP="00B74EA3">
            <w:pPr>
              <w:spacing w:beforeLines="20" w:before="48" w:afterLines="20" w:after="48"/>
              <w:jc w:val="center"/>
            </w:pPr>
            <w:r w:rsidRPr="00456F5F">
              <w:rPr>
                <w:color w:val="000000"/>
              </w:rPr>
              <w:t>557</w:t>
            </w:r>
          </w:p>
        </w:tc>
        <w:tc>
          <w:tcPr>
            <w:tcW w:w="613" w:type="pct"/>
            <w:vAlign w:val="center"/>
          </w:tcPr>
          <w:p w14:paraId="63C7A004" w14:textId="2E381F1C" w:rsidR="000A7A33" w:rsidRPr="00456F5F" w:rsidRDefault="000A7A33" w:rsidP="00B74EA3">
            <w:pPr>
              <w:spacing w:beforeLines="20" w:before="48" w:afterLines="20" w:after="48"/>
              <w:jc w:val="center"/>
              <w:rPr>
                <w:b/>
                <w:bCs/>
              </w:rPr>
            </w:pPr>
            <w:r w:rsidRPr="00456F5F">
              <w:rPr>
                <w:b/>
                <w:bCs/>
              </w:rPr>
              <w:t>1809</w:t>
            </w:r>
          </w:p>
        </w:tc>
      </w:tr>
      <w:tr w:rsidR="001844C6" w:rsidRPr="001844C6" w14:paraId="3474E81E" w14:textId="77777777" w:rsidTr="00C14CAB">
        <w:trPr>
          <w:trHeight w:val="238"/>
        </w:trPr>
        <w:tc>
          <w:tcPr>
            <w:tcW w:w="1799" w:type="pct"/>
            <w:shd w:val="clear" w:color="auto" w:fill="auto"/>
            <w:vAlign w:val="bottom"/>
          </w:tcPr>
          <w:p w14:paraId="704C13CF" w14:textId="4AA071BA" w:rsidR="001844C6" w:rsidRPr="00456F5F" w:rsidRDefault="001844C6" w:rsidP="00B74EA3">
            <w:pPr>
              <w:spacing w:beforeLines="20" w:before="48" w:afterLines="20" w:after="48"/>
            </w:pPr>
            <w:r w:rsidRPr="00456F5F">
              <w:rPr>
                <w:color w:val="000000"/>
              </w:rPr>
              <w:t xml:space="preserve">Проведено консультирований </w:t>
            </w:r>
          </w:p>
        </w:tc>
        <w:tc>
          <w:tcPr>
            <w:tcW w:w="912" w:type="pct"/>
            <w:shd w:val="clear" w:color="auto" w:fill="auto"/>
            <w:vAlign w:val="center"/>
          </w:tcPr>
          <w:p w14:paraId="31A0DC25" w14:textId="5F0A0E90" w:rsidR="001844C6" w:rsidRPr="00456F5F" w:rsidRDefault="000A7A33" w:rsidP="00B74EA3">
            <w:pPr>
              <w:spacing w:beforeLines="20" w:before="48" w:afterLines="20" w:after="48"/>
              <w:jc w:val="center"/>
            </w:pPr>
            <w:r w:rsidRPr="00456F5F">
              <w:t>55</w:t>
            </w:r>
            <w:r w:rsidR="00D01E05" w:rsidRPr="00456F5F">
              <w:t>8</w:t>
            </w:r>
          </w:p>
        </w:tc>
        <w:tc>
          <w:tcPr>
            <w:tcW w:w="765" w:type="pct"/>
            <w:shd w:val="clear" w:color="auto" w:fill="auto"/>
            <w:vAlign w:val="center"/>
          </w:tcPr>
          <w:p w14:paraId="032A394F" w14:textId="390F5735" w:rsidR="001844C6" w:rsidRPr="00456F5F" w:rsidRDefault="000A7A33" w:rsidP="00B74EA3">
            <w:pPr>
              <w:spacing w:beforeLines="20" w:before="48" w:afterLines="20" w:after="48"/>
              <w:jc w:val="center"/>
            </w:pPr>
            <w:r w:rsidRPr="00456F5F">
              <w:t>1451</w:t>
            </w:r>
          </w:p>
        </w:tc>
        <w:tc>
          <w:tcPr>
            <w:tcW w:w="912" w:type="pct"/>
            <w:shd w:val="clear" w:color="auto" w:fill="auto"/>
            <w:vAlign w:val="center"/>
          </w:tcPr>
          <w:p w14:paraId="05E53237" w14:textId="272F59B3" w:rsidR="001844C6" w:rsidRPr="00456F5F" w:rsidRDefault="000A7A33" w:rsidP="00B74EA3">
            <w:pPr>
              <w:spacing w:beforeLines="20" w:before="48" w:afterLines="20" w:after="48"/>
              <w:jc w:val="center"/>
            </w:pPr>
            <w:r w:rsidRPr="00456F5F">
              <w:t>960</w:t>
            </w:r>
          </w:p>
        </w:tc>
        <w:tc>
          <w:tcPr>
            <w:tcW w:w="613" w:type="pct"/>
            <w:vAlign w:val="center"/>
          </w:tcPr>
          <w:p w14:paraId="44C42965" w14:textId="0D76CBCF" w:rsidR="001844C6" w:rsidRPr="00456F5F" w:rsidRDefault="000A7A33" w:rsidP="00B74EA3">
            <w:pPr>
              <w:spacing w:beforeLines="20" w:before="48" w:afterLines="20" w:after="48"/>
              <w:jc w:val="center"/>
              <w:rPr>
                <w:b/>
                <w:bCs/>
              </w:rPr>
            </w:pPr>
            <w:r w:rsidRPr="00456F5F">
              <w:rPr>
                <w:b/>
                <w:bCs/>
              </w:rPr>
              <w:t>2969</w:t>
            </w:r>
          </w:p>
        </w:tc>
      </w:tr>
      <w:tr w:rsidR="001844C6" w:rsidRPr="001844C6" w14:paraId="556F0462" w14:textId="77777777" w:rsidTr="00C14CAB">
        <w:trPr>
          <w:trHeight w:val="454"/>
        </w:trPr>
        <w:tc>
          <w:tcPr>
            <w:tcW w:w="1799" w:type="pct"/>
            <w:shd w:val="clear" w:color="auto" w:fill="auto"/>
            <w:vAlign w:val="bottom"/>
          </w:tcPr>
          <w:p w14:paraId="52BCAB02" w14:textId="0837BC39" w:rsidR="001844C6" w:rsidRPr="00456F5F" w:rsidRDefault="001844C6" w:rsidP="00B74EA3">
            <w:pPr>
              <w:spacing w:beforeLines="20" w:before="48" w:afterLines="20" w:after="48"/>
            </w:pPr>
            <w:r w:rsidRPr="00456F5F">
              <w:rPr>
                <w:color w:val="000000"/>
              </w:rPr>
              <w:t>Проведено профилактических визитов</w:t>
            </w:r>
          </w:p>
        </w:tc>
        <w:tc>
          <w:tcPr>
            <w:tcW w:w="912" w:type="pct"/>
            <w:shd w:val="clear" w:color="auto" w:fill="auto"/>
            <w:vAlign w:val="center"/>
          </w:tcPr>
          <w:p w14:paraId="2AF95920" w14:textId="13CF938E" w:rsidR="001844C6" w:rsidRPr="00456F5F" w:rsidRDefault="000A7A33" w:rsidP="00B74EA3">
            <w:pPr>
              <w:spacing w:beforeLines="20" w:before="48" w:afterLines="20" w:after="48"/>
              <w:jc w:val="center"/>
            </w:pPr>
            <w:r w:rsidRPr="00456F5F">
              <w:t>43</w:t>
            </w:r>
          </w:p>
        </w:tc>
        <w:tc>
          <w:tcPr>
            <w:tcW w:w="765" w:type="pct"/>
            <w:shd w:val="clear" w:color="auto" w:fill="auto"/>
            <w:vAlign w:val="center"/>
          </w:tcPr>
          <w:p w14:paraId="3ADCDB98" w14:textId="11B8B060" w:rsidR="001844C6" w:rsidRPr="00456F5F" w:rsidRDefault="000A7A33" w:rsidP="00B74EA3">
            <w:pPr>
              <w:spacing w:beforeLines="20" w:before="48" w:afterLines="20" w:after="48"/>
              <w:jc w:val="center"/>
            </w:pPr>
            <w:r w:rsidRPr="00456F5F">
              <w:t>77</w:t>
            </w:r>
          </w:p>
        </w:tc>
        <w:tc>
          <w:tcPr>
            <w:tcW w:w="912" w:type="pct"/>
            <w:shd w:val="clear" w:color="auto" w:fill="auto"/>
            <w:vAlign w:val="center"/>
          </w:tcPr>
          <w:p w14:paraId="45E12E2F" w14:textId="7B4F3B56" w:rsidR="001844C6" w:rsidRPr="00456F5F" w:rsidRDefault="000A7A33" w:rsidP="00B74EA3">
            <w:pPr>
              <w:spacing w:beforeLines="20" w:before="48" w:afterLines="20" w:after="48"/>
              <w:jc w:val="center"/>
            </w:pPr>
            <w:r w:rsidRPr="00456F5F">
              <w:t>28</w:t>
            </w:r>
          </w:p>
        </w:tc>
        <w:tc>
          <w:tcPr>
            <w:tcW w:w="613" w:type="pct"/>
            <w:vAlign w:val="center"/>
          </w:tcPr>
          <w:p w14:paraId="6AB5A45A" w14:textId="3500DC8D" w:rsidR="001844C6" w:rsidRPr="00456F5F" w:rsidRDefault="000A7A33" w:rsidP="00B74EA3">
            <w:pPr>
              <w:spacing w:beforeLines="20" w:before="48" w:afterLines="20" w:after="48"/>
              <w:jc w:val="center"/>
              <w:rPr>
                <w:b/>
                <w:bCs/>
              </w:rPr>
            </w:pPr>
            <w:r w:rsidRPr="00456F5F">
              <w:rPr>
                <w:b/>
                <w:bCs/>
              </w:rPr>
              <w:t>148</w:t>
            </w:r>
          </w:p>
        </w:tc>
      </w:tr>
    </w:tbl>
    <w:p w14:paraId="65466AE6" w14:textId="77777777" w:rsidR="001844C6" w:rsidRPr="00316542" w:rsidRDefault="001844C6" w:rsidP="00552B1A">
      <w:pPr>
        <w:jc w:val="both"/>
        <w:rPr>
          <w:sz w:val="28"/>
          <w:szCs w:val="28"/>
        </w:rPr>
      </w:pPr>
    </w:p>
    <w:p w14:paraId="597FDFAE" w14:textId="77777777" w:rsidR="001844C6" w:rsidRPr="00316542" w:rsidRDefault="001844C6" w:rsidP="00552B1A">
      <w:pPr>
        <w:jc w:val="both"/>
        <w:rPr>
          <w:sz w:val="28"/>
          <w:szCs w:val="28"/>
        </w:rPr>
      </w:pPr>
    </w:p>
    <w:p w14:paraId="028E34E7" w14:textId="77777777" w:rsidR="00C80120" w:rsidRDefault="00C80120" w:rsidP="00187DE2">
      <w:pPr>
        <w:pStyle w:val="Default"/>
        <w:rPr>
          <w:color w:val="FF0000"/>
        </w:rPr>
      </w:pPr>
    </w:p>
    <w:p w14:paraId="2D95EE0B" w14:textId="77777777" w:rsidR="00C14CAB" w:rsidRPr="008B7AD4" w:rsidRDefault="00C14CAB" w:rsidP="00187DE2">
      <w:pPr>
        <w:pStyle w:val="Default"/>
        <w:rPr>
          <w:color w:val="FF0000"/>
        </w:rPr>
        <w:sectPr w:rsidR="00C14CAB" w:rsidRPr="008B7AD4" w:rsidSect="0079691D">
          <w:headerReference w:type="default" r:id="rId21"/>
          <w:pgSz w:w="11906" w:h="16838"/>
          <w:pgMar w:top="568" w:right="720" w:bottom="720" w:left="720" w:header="709" w:footer="709" w:gutter="0"/>
          <w:pgNumType w:start="0"/>
          <w:cols w:space="708"/>
          <w:titlePg/>
          <w:docGrid w:linePitch="360"/>
        </w:sectPr>
      </w:pPr>
    </w:p>
    <w:tbl>
      <w:tblPr>
        <w:tblpPr w:leftFromText="180" w:rightFromText="180" w:vertAnchor="page" w:horzAnchor="margin" w:tblpX="-459" w:tblpY="856"/>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9781"/>
      </w:tblGrid>
      <w:tr w:rsidR="008B7AD4" w:rsidRPr="008B7AD4" w14:paraId="651830E2" w14:textId="77777777" w:rsidTr="00C054BE">
        <w:trPr>
          <w:trHeight w:val="418"/>
        </w:trPr>
        <w:tc>
          <w:tcPr>
            <w:tcW w:w="675" w:type="dxa"/>
          </w:tcPr>
          <w:p w14:paraId="081A3F9D" w14:textId="6DF42EE1" w:rsidR="005C21C8" w:rsidRPr="008B7AD4" w:rsidRDefault="00316542" w:rsidP="00316542">
            <w:pPr>
              <w:adjustRightInd w:val="0"/>
              <w:rPr>
                <w:rFonts w:eastAsiaTheme="minorHAnsi"/>
                <w:color w:val="FF0000"/>
                <w:sz w:val="28"/>
                <w:szCs w:val="28"/>
                <w:lang w:eastAsia="en-US"/>
              </w:rPr>
            </w:pPr>
            <w:r w:rsidRPr="00316542">
              <w:rPr>
                <w:rFonts w:eastAsiaTheme="minorHAnsi"/>
                <w:b/>
                <w:bCs/>
                <w:sz w:val="28"/>
                <w:szCs w:val="28"/>
                <w:lang w:eastAsia="en-US"/>
              </w:rPr>
              <w:t xml:space="preserve">№ </w:t>
            </w:r>
            <w:proofErr w:type="gramStart"/>
            <w:r w:rsidRPr="00316542">
              <w:rPr>
                <w:rFonts w:eastAsiaTheme="minorHAnsi"/>
                <w:b/>
                <w:bCs/>
                <w:sz w:val="28"/>
                <w:szCs w:val="28"/>
                <w:lang w:eastAsia="en-US"/>
              </w:rPr>
              <w:t>п</w:t>
            </w:r>
            <w:proofErr w:type="gramEnd"/>
            <w:r w:rsidRPr="00316542">
              <w:rPr>
                <w:rFonts w:eastAsiaTheme="minorHAnsi"/>
                <w:b/>
                <w:bCs/>
                <w:sz w:val="28"/>
                <w:szCs w:val="28"/>
                <w:lang w:eastAsia="en-US"/>
              </w:rPr>
              <w:t>/п</w:t>
            </w:r>
          </w:p>
        </w:tc>
        <w:tc>
          <w:tcPr>
            <w:tcW w:w="5245" w:type="dxa"/>
          </w:tcPr>
          <w:p w14:paraId="72071F75" w14:textId="77777777" w:rsidR="00F420C0" w:rsidRPr="00D17CA2" w:rsidRDefault="00F420C0" w:rsidP="00773948">
            <w:pPr>
              <w:adjustRightInd w:val="0"/>
              <w:rPr>
                <w:rFonts w:eastAsiaTheme="minorHAnsi"/>
                <w:sz w:val="28"/>
                <w:szCs w:val="28"/>
                <w:lang w:eastAsia="en-US"/>
              </w:rPr>
            </w:pPr>
            <w:r w:rsidRPr="00D17CA2">
              <w:rPr>
                <w:rFonts w:eastAsiaTheme="minorHAnsi"/>
                <w:b/>
                <w:bCs/>
                <w:sz w:val="28"/>
                <w:szCs w:val="28"/>
                <w:lang w:eastAsia="en-US"/>
              </w:rPr>
              <w:t xml:space="preserve">Суть типовой жалобы </w:t>
            </w:r>
          </w:p>
        </w:tc>
        <w:tc>
          <w:tcPr>
            <w:tcW w:w="9781" w:type="dxa"/>
          </w:tcPr>
          <w:p w14:paraId="164EB8E7" w14:textId="5EBA4DB8" w:rsidR="00F420C0" w:rsidRPr="00D17CA2" w:rsidRDefault="00F420C0" w:rsidP="00773948">
            <w:pPr>
              <w:adjustRightInd w:val="0"/>
              <w:rPr>
                <w:rFonts w:eastAsiaTheme="minorHAnsi"/>
                <w:sz w:val="28"/>
                <w:szCs w:val="28"/>
                <w:lang w:eastAsia="en-US"/>
              </w:rPr>
            </w:pPr>
            <w:r w:rsidRPr="00D17CA2">
              <w:rPr>
                <w:rFonts w:eastAsiaTheme="minorHAnsi"/>
                <w:b/>
                <w:bCs/>
                <w:sz w:val="28"/>
                <w:szCs w:val="28"/>
                <w:lang w:eastAsia="en-US"/>
              </w:rPr>
              <w:t>Основной вывод</w:t>
            </w:r>
            <w:r w:rsidR="00E63E4E" w:rsidRPr="00D17CA2">
              <w:rPr>
                <w:rFonts w:eastAsiaTheme="minorHAnsi"/>
                <w:b/>
                <w:bCs/>
                <w:sz w:val="28"/>
                <w:szCs w:val="28"/>
                <w:lang w:eastAsia="en-US"/>
              </w:rPr>
              <w:t>,</w:t>
            </w:r>
            <w:r w:rsidRPr="00D17CA2">
              <w:rPr>
                <w:rFonts w:eastAsiaTheme="minorHAnsi"/>
                <w:b/>
                <w:bCs/>
                <w:sz w:val="28"/>
                <w:szCs w:val="28"/>
                <w:lang w:eastAsia="en-US"/>
              </w:rPr>
              <w:t xml:space="preserve"> результат административных и судебных решений</w:t>
            </w:r>
          </w:p>
        </w:tc>
      </w:tr>
      <w:tr w:rsidR="00904816" w:rsidRPr="008B7AD4" w14:paraId="00C3CEDD" w14:textId="77777777" w:rsidTr="0095285A">
        <w:trPr>
          <w:trHeight w:val="5377"/>
        </w:trPr>
        <w:tc>
          <w:tcPr>
            <w:tcW w:w="675" w:type="dxa"/>
          </w:tcPr>
          <w:p w14:paraId="5ED71B32" w14:textId="72E3B120" w:rsidR="00904816" w:rsidRPr="00D17CA2" w:rsidRDefault="00904816" w:rsidP="00773948">
            <w:pPr>
              <w:adjustRightInd w:val="0"/>
              <w:rPr>
                <w:rFonts w:eastAsiaTheme="minorHAnsi"/>
                <w:lang w:eastAsia="en-US"/>
              </w:rPr>
            </w:pPr>
            <w:r>
              <w:rPr>
                <w:rFonts w:eastAsiaTheme="minorHAnsi"/>
                <w:lang w:eastAsia="en-US"/>
              </w:rPr>
              <w:t>1</w:t>
            </w:r>
          </w:p>
        </w:tc>
        <w:tc>
          <w:tcPr>
            <w:tcW w:w="5245" w:type="dxa"/>
          </w:tcPr>
          <w:p w14:paraId="73131EFC" w14:textId="1E1A4578" w:rsidR="00904816" w:rsidRPr="00AC1357" w:rsidRDefault="00904816" w:rsidP="00904816">
            <w:pPr>
              <w:ind w:left="-108" w:firstLine="284"/>
              <w:jc w:val="both"/>
              <w:rPr>
                <w:rFonts w:eastAsia="Calibri"/>
                <w:i/>
                <w:sz w:val="22"/>
                <w:szCs w:val="22"/>
              </w:rPr>
            </w:pPr>
            <w:r w:rsidRPr="00AC1357">
              <w:rPr>
                <w:rFonts w:eastAsia="Calibri"/>
                <w:i/>
                <w:sz w:val="22"/>
                <w:szCs w:val="22"/>
              </w:rPr>
              <w:t>Юридическое лицо признано виновным в совершении административного правонарушения, предусмотренного частью 2 статьи 12.21.1 КоАП РФ, и подвергнуто наказанию в виде административного штрафа в размере  рублей.</w:t>
            </w:r>
          </w:p>
          <w:p w14:paraId="7D3B487E" w14:textId="1B5253B3" w:rsidR="00904816" w:rsidRPr="008C7BE9" w:rsidRDefault="00904816" w:rsidP="00AC1357">
            <w:pPr>
              <w:ind w:left="-108" w:firstLine="284"/>
              <w:jc w:val="both"/>
              <w:rPr>
                <w:rFonts w:eastAsia="Calibri"/>
                <w:i/>
                <w:sz w:val="22"/>
                <w:szCs w:val="22"/>
              </w:rPr>
            </w:pPr>
            <w:r w:rsidRPr="00AC1357">
              <w:rPr>
                <w:rFonts w:eastAsia="Calibri"/>
                <w:i/>
                <w:sz w:val="22"/>
                <w:szCs w:val="22"/>
              </w:rPr>
              <w:t xml:space="preserve">В жалобе просит отменить постановление об административном правонарушении в связи с </w:t>
            </w:r>
            <w:r w:rsidR="00AC1357">
              <w:rPr>
                <w:rFonts w:eastAsia="Calibri"/>
                <w:i/>
                <w:sz w:val="22"/>
                <w:szCs w:val="22"/>
              </w:rPr>
              <w:t>отсутствием состава административного правонарушения. Данная статья</w:t>
            </w:r>
            <w:r w:rsidR="00AC1357" w:rsidRPr="00AC1357">
              <w:rPr>
                <w:rFonts w:eastAsia="Calibri"/>
                <w:i/>
                <w:sz w:val="22"/>
                <w:szCs w:val="22"/>
              </w:rPr>
              <w:t xml:space="preserve"> предусматривает ответственность за нарушение правил перевозки опасных грузов, которые определены ПП 2200 и ДОПОГ, ни в </w:t>
            </w:r>
            <w:proofErr w:type="gramStart"/>
            <w:r w:rsidR="00AC1357" w:rsidRPr="00AC1357">
              <w:rPr>
                <w:rFonts w:eastAsia="Calibri"/>
                <w:i/>
                <w:sz w:val="22"/>
                <w:szCs w:val="22"/>
              </w:rPr>
              <w:t>одном</w:t>
            </w:r>
            <w:proofErr w:type="gramEnd"/>
            <w:r w:rsidR="00AC1357" w:rsidRPr="00AC1357">
              <w:rPr>
                <w:rFonts w:eastAsia="Calibri"/>
                <w:i/>
                <w:sz w:val="22"/>
                <w:szCs w:val="22"/>
              </w:rPr>
              <w:t xml:space="preserve"> ни в другом документе не оговорена обязанность правила перевозить опасный груз только на ТС с ГЛОНАСС. Таких пунктов там нет. Соответственно и нет ответственности за отсутствие ГЛОНАСС. Нарушение ПП 2216 есть, а ответственности за это нарушение КоАП не предусматривает</w:t>
            </w:r>
          </w:p>
        </w:tc>
        <w:tc>
          <w:tcPr>
            <w:tcW w:w="9781" w:type="dxa"/>
          </w:tcPr>
          <w:p w14:paraId="3FB562D7" w14:textId="77777777" w:rsidR="00904816" w:rsidRDefault="0095285A" w:rsidP="0095285A">
            <w:pPr>
              <w:ind w:left="34"/>
              <w:jc w:val="both"/>
              <w:rPr>
                <w:rFonts w:eastAsia="Calibri"/>
                <w:b/>
                <w:i/>
                <w:sz w:val="22"/>
                <w:szCs w:val="22"/>
              </w:rPr>
            </w:pPr>
            <w:r w:rsidRPr="0095285A">
              <w:rPr>
                <w:rFonts w:eastAsia="Calibri"/>
                <w:b/>
                <w:i/>
                <w:sz w:val="22"/>
                <w:szCs w:val="22"/>
              </w:rPr>
              <w:t>Решение</w:t>
            </w:r>
            <w:r>
              <w:rPr>
                <w:rFonts w:eastAsia="Calibri"/>
                <w:b/>
                <w:i/>
                <w:sz w:val="22"/>
                <w:szCs w:val="22"/>
              </w:rPr>
              <w:t>м</w:t>
            </w:r>
            <w:r w:rsidRPr="0095285A">
              <w:rPr>
                <w:rFonts w:eastAsia="Calibri"/>
                <w:b/>
                <w:i/>
                <w:sz w:val="22"/>
                <w:szCs w:val="22"/>
              </w:rPr>
              <w:t xml:space="preserve"> Новгородского </w:t>
            </w:r>
            <w:r>
              <w:rPr>
                <w:rFonts w:eastAsia="Calibri"/>
                <w:b/>
                <w:i/>
                <w:sz w:val="22"/>
                <w:szCs w:val="22"/>
              </w:rPr>
              <w:t xml:space="preserve">Районного </w:t>
            </w:r>
            <w:r w:rsidRPr="0095285A">
              <w:rPr>
                <w:rFonts w:eastAsia="Calibri"/>
                <w:b/>
                <w:i/>
                <w:sz w:val="22"/>
                <w:szCs w:val="22"/>
              </w:rPr>
              <w:t xml:space="preserve">суда от 22.06.2022 по делу № 12-676/2022 </w:t>
            </w:r>
            <w:r>
              <w:t xml:space="preserve"> </w:t>
            </w:r>
            <w:r w:rsidRPr="0095285A">
              <w:rPr>
                <w:rFonts w:eastAsia="Calibri"/>
                <w:b/>
                <w:i/>
                <w:sz w:val="22"/>
                <w:szCs w:val="22"/>
              </w:rPr>
              <w:t>постановление оставлено без изменения, жалоба без удовлетворения</w:t>
            </w:r>
            <w:r>
              <w:rPr>
                <w:rFonts w:eastAsia="Calibri"/>
                <w:b/>
                <w:i/>
                <w:sz w:val="22"/>
                <w:szCs w:val="22"/>
              </w:rPr>
              <w:t>.</w:t>
            </w:r>
          </w:p>
          <w:p w14:paraId="0D85D6F1" w14:textId="77777777" w:rsidR="00450A24" w:rsidRDefault="00450A24" w:rsidP="0095285A">
            <w:pPr>
              <w:ind w:left="34"/>
              <w:jc w:val="both"/>
              <w:rPr>
                <w:rFonts w:eastAsia="Calibri"/>
                <w:b/>
                <w:i/>
                <w:sz w:val="22"/>
                <w:szCs w:val="22"/>
              </w:rPr>
            </w:pPr>
          </w:p>
          <w:p w14:paraId="13570E8A" w14:textId="77777777" w:rsidR="0095285A" w:rsidRPr="0095285A" w:rsidRDefault="0095285A" w:rsidP="0095285A">
            <w:pPr>
              <w:ind w:left="34"/>
              <w:jc w:val="both"/>
              <w:rPr>
                <w:rFonts w:eastAsia="Calibri"/>
                <w:i/>
                <w:sz w:val="22"/>
                <w:szCs w:val="22"/>
              </w:rPr>
            </w:pPr>
            <w:proofErr w:type="gramStart"/>
            <w:r w:rsidRPr="0095285A">
              <w:rPr>
                <w:rFonts w:eastAsia="Calibri"/>
                <w:i/>
                <w:sz w:val="22"/>
                <w:szCs w:val="22"/>
              </w:rPr>
              <w:t>В соответствии с частью 1 статьи 12.21.2 КоАП РФ административным правонарушением признается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w:t>
            </w:r>
            <w:proofErr w:type="gramEnd"/>
            <w:r w:rsidRPr="0095285A">
              <w:rPr>
                <w:rFonts w:eastAsia="Calibri"/>
                <w:i/>
                <w:sz w:val="22"/>
                <w:szCs w:val="22"/>
              </w:rPr>
              <w:t xml:space="preserve"> не соответствует требованиям правил перевозки опасных грузов или на </w:t>
            </w:r>
            <w:proofErr w:type="gramStart"/>
            <w:r w:rsidRPr="0095285A">
              <w:rPr>
                <w:rFonts w:eastAsia="Calibri"/>
                <w:i/>
                <w:sz w:val="22"/>
                <w:szCs w:val="22"/>
              </w:rPr>
              <w:t>котором</w:t>
            </w:r>
            <w:proofErr w:type="gramEnd"/>
            <w:r w:rsidRPr="0095285A">
              <w:rPr>
                <w:rFonts w:eastAsia="Calibri"/>
                <w:i/>
                <w:sz w:val="22"/>
                <w:szCs w:val="22"/>
              </w:rPr>
              <w:t xml:space="preserve">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14:paraId="53EF8F99" w14:textId="77777777" w:rsidR="0095285A" w:rsidRDefault="0095285A" w:rsidP="0095285A">
            <w:pPr>
              <w:ind w:left="34"/>
              <w:jc w:val="both"/>
              <w:rPr>
                <w:rFonts w:eastAsia="Calibri"/>
                <w:i/>
                <w:sz w:val="22"/>
                <w:szCs w:val="22"/>
              </w:rPr>
            </w:pPr>
            <w:proofErr w:type="gramStart"/>
            <w:r w:rsidRPr="0095285A">
              <w:rPr>
                <w:rFonts w:eastAsia="Calibri"/>
                <w:i/>
                <w:sz w:val="22"/>
                <w:szCs w:val="22"/>
              </w:rPr>
              <w:t>Частью 2 статьи 12.21.2 КоАП РФ предусмотрена административная ответственность за нарушение правил перевозки опасных грузов, за исключением случаев, предусмотренных частью 1 настоящей статьи, что 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w:t>
            </w:r>
            <w:proofErr w:type="gramEnd"/>
            <w:r w:rsidRPr="0095285A">
              <w:rPr>
                <w:rFonts w:eastAsia="Calibri"/>
                <w:i/>
                <w:sz w:val="22"/>
                <w:szCs w:val="22"/>
              </w:rPr>
              <w:t xml:space="preserve"> на юридических лиц - от ста пятидесяти тысяч до двухсот пятидесяти тысяч рублей.</w:t>
            </w:r>
          </w:p>
          <w:p w14:paraId="5C6CAF6A" w14:textId="13923ED6" w:rsidR="0095285A" w:rsidRPr="0095285A" w:rsidRDefault="0095285A" w:rsidP="0095285A">
            <w:pPr>
              <w:ind w:left="34"/>
              <w:jc w:val="both"/>
              <w:rPr>
                <w:rFonts w:eastAsia="Calibri"/>
                <w:i/>
                <w:sz w:val="22"/>
                <w:szCs w:val="22"/>
              </w:rPr>
            </w:pPr>
            <w:proofErr w:type="gramStart"/>
            <w:r w:rsidRPr="0095285A">
              <w:rPr>
                <w:rFonts w:eastAsia="Calibri"/>
                <w:i/>
                <w:sz w:val="22"/>
                <w:szCs w:val="22"/>
              </w:rPr>
              <w:t>Согласно положениям пункта 1.2 Правил дорожного движения, утвержденных Постановлением Совета Министров - Правительства Российской Федерации от 23 октября 1993 года N 1090, под опасным грузом понимаются</w:t>
            </w:r>
            <w:r>
              <w:rPr>
                <w:rFonts w:eastAsia="Calibri"/>
                <w:i/>
                <w:sz w:val="22"/>
                <w:szCs w:val="22"/>
              </w:rPr>
              <w:t xml:space="preserve"> </w:t>
            </w:r>
            <w:r>
              <w:t xml:space="preserve"> </w:t>
            </w:r>
            <w:r w:rsidRPr="0095285A">
              <w:rPr>
                <w:rFonts w:eastAsia="Calibri"/>
                <w:i/>
                <w:sz w:val="22"/>
                <w:szCs w:val="22"/>
              </w:rPr>
              <w:t>вещества, изделия из них, отходы производственной и иной хозяйственной деятельности, которые в силу присущих им свойств могут при перевозке создать угрозу для жизни и здоровья людей, нанести вред окружающей среде, повредить или уничтожить материальные ценности.</w:t>
            </w:r>
            <w:proofErr w:type="gramEnd"/>
          </w:p>
          <w:p w14:paraId="50924A67" w14:textId="77777777" w:rsidR="0095285A" w:rsidRPr="0095285A" w:rsidRDefault="0095285A" w:rsidP="0095285A">
            <w:pPr>
              <w:ind w:left="34"/>
              <w:jc w:val="both"/>
              <w:rPr>
                <w:rFonts w:eastAsia="Calibri"/>
                <w:i/>
                <w:sz w:val="22"/>
                <w:szCs w:val="22"/>
              </w:rPr>
            </w:pPr>
            <w:r w:rsidRPr="0095285A">
              <w:rPr>
                <w:rFonts w:eastAsia="Calibri"/>
                <w:i/>
                <w:sz w:val="22"/>
                <w:szCs w:val="22"/>
              </w:rPr>
              <w:t>В силу пункта 23.5 Правил дорожного движения перевозка тяжеловесных и опасных грузов осуществляется в соответствии со специальными правилами.</w:t>
            </w:r>
          </w:p>
          <w:p w14:paraId="173D238B" w14:textId="77777777" w:rsidR="0095285A" w:rsidRPr="0095285A" w:rsidRDefault="0095285A" w:rsidP="0095285A">
            <w:pPr>
              <w:ind w:left="34"/>
              <w:jc w:val="both"/>
              <w:rPr>
                <w:rFonts w:eastAsia="Calibri"/>
                <w:i/>
                <w:sz w:val="22"/>
                <w:szCs w:val="22"/>
              </w:rPr>
            </w:pPr>
            <w:r w:rsidRPr="0095285A">
              <w:rPr>
                <w:rFonts w:eastAsia="Calibri"/>
                <w:i/>
                <w:sz w:val="22"/>
                <w:szCs w:val="22"/>
              </w:rPr>
              <w:t xml:space="preserve">Постановлением Правительства РФ от 22 декабря 2020 года № 2216 (вступило в силу с 01 сентября 2021 года) утверждены Правила оснащения транспортных средств категорий М2, М3 и транспортных средств категории </w:t>
            </w:r>
            <w:proofErr w:type="gramStart"/>
            <w:r w:rsidRPr="0095285A">
              <w:rPr>
                <w:rFonts w:eastAsia="Calibri"/>
                <w:i/>
                <w:sz w:val="22"/>
                <w:szCs w:val="22"/>
              </w:rPr>
              <w:t>Ы</w:t>
            </w:r>
            <w:proofErr w:type="gramEnd"/>
            <w:r w:rsidRPr="0095285A">
              <w:rPr>
                <w:rFonts w:eastAsia="Calibri"/>
                <w:i/>
                <w:sz w:val="22"/>
                <w:szCs w:val="22"/>
              </w:rPr>
              <w:t>, используемых для перевозки опасных грузов, аппаратурой спутниковой навигации (далее по тексту - Правила), которые устанавливают порядок оснащения транспортных средств, отнесенных в соответствии с техническим регламентом Таможенного союза "О безопасности колесных транспортных средств" (</w:t>
            </w:r>
            <w:proofErr w:type="gramStart"/>
            <w:r w:rsidRPr="0095285A">
              <w:rPr>
                <w:rFonts w:eastAsia="Calibri"/>
                <w:i/>
                <w:sz w:val="22"/>
                <w:szCs w:val="22"/>
              </w:rPr>
              <w:t>ТР</w:t>
            </w:r>
            <w:proofErr w:type="gramEnd"/>
            <w:r w:rsidRPr="0095285A">
              <w:rPr>
                <w:rFonts w:eastAsia="Calibri"/>
                <w:i/>
                <w:sz w:val="22"/>
                <w:szCs w:val="22"/>
              </w:rPr>
              <w:t xml:space="preserve"> ТС 018/2011) к транспортным средствам категорий М2, М3 и транспортным средствам категории 14, используемых для перевозки опасных грузов (далее - транспортные средства), аппаратурой спутниковой навигации в целях обеспечения повышения эффективности управления движением транспортных средств и уровня безопасности перевозок пассажиров, опасных грузов.</w:t>
            </w:r>
          </w:p>
          <w:p w14:paraId="1F8941F9" w14:textId="77777777" w:rsidR="0095285A" w:rsidRPr="0095285A" w:rsidRDefault="0095285A" w:rsidP="0095285A">
            <w:pPr>
              <w:ind w:left="34"/>
              <w:jc w:val="both"/>
              <w:rPr>
                <w:rFonts w:eastAsia="Calibri"/>
                <w:i/>
                <w:sz w:val="22"/>
                <w:szCs w:val="22"/>
              </w:rPr>
            </w:pPr>
            <w:r w:rsidRPr="0095285A">
              <w:rPr>
                <w:rFonts w:eastAsia="Calibri"/>
                <w:i/>
                <w:sz w:val="22"/>
                <w:szCs w:val="22"/>
              </w:rPr>
              <w:t>Пунктом 3 названных Правил предусмотрено, что транспортные средства подлежат оснащению работоспособной аппаратурой спутниковой навигации, отвечающей следующим требованиям:</w:t>
            </w:r>
          </w:p>
          <w:p w14:paraId="6FB4A2F4" w14:textId="77777777" w:rsidR="0095285A" w:rsidRPr="0095285A" w:rsidRDefault="0095285A" w:rsidP="0095285A">
            <w:pPr>
              <w:ind w:left="34"/>
              <w:jc w:val="both"/>
              <w:rPr>
                <w:rFonts w:eastAsia="Calibri"/>
                <w:i/>
                <w:sz w:val="22"/>
                <w:szCs w:val="22"/>
              </w:rPr>
            </w:pPr>
            <w:r w:rsidRPr="0095285A">
              <w:rPr>
                <w:rFonts w:eastAsia="Calibri"/>
                <w:i/>
                <w:sz w:val="22"/>
                <w:szCs w:val="22"/>
              </w:rPr>
              <w:t>а)</w:t>
            </w:r>
            <w:r w:rsidRPr="0095285A">
              <w:rPr>
                <w:rFonts w:eastAsia="Calibri"/>
                <w:i/>
                <w:sz w:val="22"/>
                <w:szCs w:val="22"/>
              </w:rPr>
              <w:tab/>
              <w:t>соответствует требованиям технического регламента;</w:t>
            </w:r>
          </w:p>
          <w:p w14:paraId="7FDC5F00" w14:textId="41E83DE1" w:rsidR="0095285A" w:rsidRPr="0095285A" w:rsidRDefault="0095285A" w:rsidP="0095285A">
            <w:pPr>
              <w:ind w:left="34"/>
              <w:jc w:val="both"/>
              <w:rPr>
                <w:rFonts w:eastAsia="Calibri"/>
                <w:i/>
                <w:sz w:val="22"/>
                <w:szCs w:val="22"/>
              </w:rPr>
            </w:pPr>
            <w:r w:rsidRPr="0095285A">
              <w:rPr>
                <w:rFonts w:eastAsia="Calibri"/>
                <w:i/>
                <w:sz w:val="22"/>
                <w:szCs w:val="22"/>
              </w:rPr>
              <w:t>б)</w:t>
            </w:r>
            <w:r w:rsidRPr="0095285A">
              <w:rPr>
                <w:rFonts w:eastAsia="Calibri"/>
                <w:i/>
                <w:sz w:val="22"/>
                <w:szCs w:val="22"/>
              </w:rPr>
              <w:tab/>
              <w:t xml:space="preserve">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sidR="0019515C">
              <w:rPr>
                <w:rFonts w:eastAsia="Calibri"/>
                <w:i/>
                <w:sz w:val="22"/>
                <w:szCs w:val="22"/>
              </w:rPr>
              <w:t>«</w:t>
            </w:r>
            <w:r w:rsidRPr="0095285A">
              <w:rPr>
                <w:rFonts w:eastAsia="Calibri"/>
                <w:i/>
                <w:sz w:val="22"/>
                <w:szCs w:val="22"/>
              </w:rPr>
              <w:t>ЭР</w:t>
            </w:r>
            <w:proofErr w:type="gramStart"/>
            <w:r w:rsidRPr="0095285A">
              <w:rPr>
                <w:rFonts w:eastAsia="Calibri"/>
                <w:i/>
                <w:sz w:val="22"/>
                <w:szCs w:val="22"/>
              </w:rPr>
              <w:t>А-</w:t>
            </w:r>
            <w:proofErr w:type="gramEnd"/>
            <w:r w:rsidRPr="0095285A">
              <w:rPr>
                <w:rFonts w:eastAsia="Calibri"/>
                <w:i/>
                <w:sz w:val="22"/>
                <w:szCs w:val="22"/>
              </w:rPr>
              <w:t xml:space="preserve"> ГЛОНАСС</w:t>
            </w:r>
            <w:r w:rsidR="0019515C">
              <w:rPr>
                <w:rFonts w:eastAsia="Calibri"/>
                <w:i/>
                <w:sz w:val="22"/>
                <w:szCs w:val="22"/>
              </w:rPr>
              <w:t>»</w:t>
            </w:r>
            <w:r w:rsidRPr="0095285A">
              <w:rPr>
                <w:rFonts w:eastAsia="Calibri"/>
                <w:i/>
                <w:sz w:val="22"/>
                <w:szCs w:val="22"/>
              </w:rPr>
              <w:t xml:space="preserve"> (далее - система):</w:t>
            </w:r>
          </w:p>
          <w:p w14:paraId="443586A6" w14:textId="77777777" w:rsidR="0095285A" w:rsidRPr="0095285A" w:rsidRDefault="0095285A" w:rsidP="0095285A">
            <w:pPr>
              <w:ind w:left="34"/>
              <w:jc w:val="both"/>
              <w:rPr>
                <w:rFonts w:eastAsia="Calibri"/>
                <w:i/>
                <w:sz w:val="22"/>
                <w:szCs w:val="22"/>
              </w:rPr>
            </w:pPr>
            <w:r w:rsidRPr="0095285A">
              <w:rPr>
                <w:rFonts w:eastAsia="Calibri"/>
                <w:i/>
                <w:sz w:val="22"/>
                <w:szCs w:val="22"/>
              </w:rPr>
              <w:t>в Федеральную службу по надзору в сфере транспорта;</w:t>
            </w:r>
          </w:p>
          <w:p w14:paraId="547B6DB0" w14:textId="77777777" w:rsidR="0095285A" w:rsidRPr="0095285A" w:rsidRDefault="0095285A" w:rsidP="0095285A">
            <w:pPr>
              <w:ind w:left="34"/>
              <w:jc w:val="both"/>
              <w:rPr>
                <w:rFonts w:eastAsia="Calibri"/>
                <w:i/>
                <w:sz w:val="22"/>
                <w:szCs w:val="22"/>
              </w:rPr>
            </w:pPr>
            <w:r w:rsidRPr="0095285A">
              <w:rPr>
                <w:rFonts w:eastAsia="Calibri"/>
                <w:i/>
                <w:sz w:val="22"/>
                <w:szCs w:val="22"/>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39997936" w14:textId="77777777" w:rsidR="0095285A" w:rsidRDefault="0095285A" w:rsidP="0095285A">
            <w:pPr>
              <w:ind w:left="34"/>
              <w:jc w:val="both"/>
              <w:rPr>
                <w:rFonts w:eastAsia="Calibri"/>
                <w:i/>
                <w:sz w:val="22"/>
                <w:szCs w:val="22"/>
              </w:rPr>
            </w:pPr>
            <w:r w:rsidRPr="0095285A">
              <w:rPr>
                <w:rFonts w:eastAsia="Calibri"/>
                <w:i/>
                <w:sz w:val="22"/>
                <w:szCs w:val="22"/>
              </w:rPr>
              <w:t>в)</w:t>
            </w:r>
            <w:r w:rsidRPr="0095285A">
              <w:rPr>
                <w:rFonts w:eastAsia="Calibri"/>
                <w:i/>
                <w:sz w:val="22"/>
                <w:szCs w:val="22"/>
              </w:rPr>
              <w:tab/>
              <w:t>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r>
              <w:rPr>
                <w:rFonts w:eastAsia="Calibri"/>
                <w:i/>
                <w:sz w:val="22"/>
                <w:szCs w:val="22"/>
              </w:rPr>
              <w:t>.</w:t>
            </w:r>
          </w:p>
          <w:p w14:paraId="44C44455" w14:textId="77777777" w:rsidR="0095285A" w:rsidRDefault="0095285A" w:rsidP="0095285A">
            <w:pPr>
              <w:ind w:left="34"/>
              <w:jc w:val="both"/>
              <w:rPr>
                <w:rFonts w:eastAsia="Calibri"/>
                <w:b/>
                <w:i/>
                <w:sz w:val="22"/>
                <w:szCs w:val="22"/>
              </w:rPr>
            </w:pPr>
          </w:p>
          <w:p w14:paraId="66590939" w14:textId="2122BC5F" w:rsidR="0095285A" w:rsidRPr="0095285A" w:rsidRDefault="0095285A" w:rsidP="0095285A">
            <w:pPr>
              <w:ind w:left="34"/>
              <w:jc w:val="both"/>
              <w:rPr>
                <w:rFonts w:eastAsia="Calibri"/>
                <w:b/>
                <w:i/>
                <w:sz w:val="22"/>
                <w:szCs w:val="22"/>
              </w:rPr>
            </w:pPr>
            <w:r w:rsidRPr="0095285A">
              <w:rPr>
                <w:rFonts w:eastAsia="Calibri"/>
                <w:b/>
                <w:i/>
                <w:sz w:val="22"/>
                <w:szCs w:val="22"/>
              </w:rPr>
              <w:t>Решение Новгородского обл</w:t>
            </w:r>
            <w:r>
              <w:rPr>
                <w:rFonts w:eastAsia="Calibri"/>
                <w:b/>
                <w:i/>
                <w:sz w:val="22"/>
                <w:szCs w:val="22"/>
              </w:rPr>
              <w:t xml:space="preserve">астного </w:t>
            </w:r>
            <w:r w:rsidRPr="0095285A">
              <w:rPr>
                <w:rFonts w:eastAsia="Calibri"/>
                <w:b/>
                <w:i/>
                <w:sz w:val="22"/>
                <w:szCs w:val="22"/>
              </w:rPr>
              <w:t xml:space="preserve">суда от 19.09.2022 по делу № 12-676/2022-7-181К </w:t>
            </w:r>
            <w:r>
              <w:rPr>
                <w:rFonts w:eastAsia="Calibri"/>
                <w:b/>
                <w:i/>
                <w:sz w:val="22"/>
                <w:szCs w:val="22"/>
              </w:rPr>
              <w:t>оставить постановление без изменения.</w:t>
            </w:r>
          </w:p>
        </w:tc>
      </w:tr>
      <w:tr w:rsidR="00D17CA2" w:rsidRPr="008B7AD4" w14:paraId="5797E300" w14:textId="77777777" w:rsidTr="00C054BE">
        <w:trPr>
          <w:trHeight w:val="7978"/>
        </w:trPr>
        <w:tc>
          <w:tcPr>
            <w:tcW w:w="675" w:type="dxa"/>
          </w:tcPr>
          <w:p w14:paraId="6C184C6E" w14:textId="19F3ADC5" w:rsidR="00D17CA2" w:rsidRPr="00D17CA2" w:rsidRDefault="00FB37E8" w:rsidP="00773948">
            <w:pPr>
              <w:adjustRightInd w:val="0"/>
              <w:rPr>
                <w:rFonts w:eastAsiaTheme="minorHAnsi"/>
                <w:lang w:eastAsia="en-US"/>
              </w:rPr>
            </w:pPr>
            <w:r>
              <w:rPr>
                <w:rFonts w:eastAsiaTheme="minorHAnsi"/>
                <w:lang w:eastAsia="en-US"/>
              </w:rPr>
              <w:t>2.</w:t>
            </w:r>
          </w:p>
        </w:tc>
        <w:tc>
          <w:tcPr>
            <w:tcW w:w="5245" w:type="dxa"/>
          </w:tcPr>
          <w:p w14:paraId="540B46EC" w14:textId="53BD28EF" w:rsidR="00D17CA2" w:rsidRPr="008B7AD4" w:rsidRDefault="00D17CA2" w:rsidP="00773948">
            <w:pPr>
              <w:ind w:left="-108" w:firstLine="284"/>
              <w:jc w:val="both"/>
              <w:rPr>
                <w:rFonts w:eastAsia="Calibri"/>
                <w:color w:val="FF0000"/>
                <w:sz w:val="20"/>
                <w:szCs w:val="20"/>
              </w:rPr>
            </w:pPr>
            <w:proofErr w:type="gramStart"/>
            <w:r w:rsidRPr="008C7BE9">
              <w:rPr>
                <w:rFonts w:eastAsia="Calibri"/>
                <w:i/>
                <w:sz w:val="22"/>
                <w:szCs w:val="22"/>
              </w:rPr>
              <w:t>При перевозке груза,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 государства погрузки и государства разгрузки транспортного средства, можно использовать</w:t>
            </w:r>
            <w:proofErr w:type="gramEnd"/>
            <w:r w:rsidRPr="008C7BE9">
              <w:rPr>
                <w:rFonts w:eastAsia="Calibri"/>
                <w:i/>
                <w:sz w:val="22"/>
                <w:szCs w:val="22"/>
              </w:rPr>
              <w:t xml:space="preserve"> разрешение на перевозку груза в двухстороннем сообщении. (Ст. 11.29)</w:t>
            </w:r>
          </w:p>
        </w:tc>
        <w:tc>
          <w:tcPr>
            <w:tcW w:w="9781" w:type="dxa"/>
          </w:tcPr>
          <w:p w14:paraId="56E86F13" w14:textId="3F73379D" w:rsidR="00D17CA2" w:rsidRPr="008C7BE9" w:rsidRDefault="00D17CA2" w:rsidP="00773948">
            <w:pPr>
              <w:ind w:left="459"/>
              <w:jc w:val="both"/>
              <w:rPr>
                <w:rFonts w:eastAsia="Calibri"/>
              </w:rPr>
            </w:pPr>
            <w:r w:rsidRPr="008C7BE9">
              <w:rPr>
                <w:rFonts w:eastAsia="Calibri"/>
                <w:b/>
                <w:i/>
                <w:sz w:val="22"/>
                <w:szCs w:val="22"/>
              </w:rPr>
              <w:t xml:space="preserve">Решение Великолукского районного суда Псковской области от 16.03.2022года по делу </w:t>
            </w:r>
            <w:r w:rsidR="00C054BE">
              <w:rPr>
                <w:rFonts w:eastAsia="Calibri"/>
                <w:b/>
                <w:i/>
                <w:sz w:val="22"/>
                <w:szCs w:val="22"/>
              </w:rPr>
              <w:t xml:space="preserve">                </w:t>
            </w:r>
            <w:r w:rsidRPr="008C7BE9">
              <w:rPr>
                <w:rFonts w:eastAsia="Calibri"/>
                <w:b/>
                <w:i/>
                <w:sz w:val="22"/>
                <w:szCs w:val="22"/>
              </w:rPr>
              <w:t>№ 12-17/2022. постановление оставлено без изменения, жалоба без удовлетворения</w:t>
            </w:r>
          </w:p>
          <w:p w14:paraId="2DFA1E05" w14:textId="2A7CFE6A" w:rsidR="00D17CA2" w:rsidRPr="008C7BE9" w:rsidRDefault="00D17CA2" w:rsidP="00773948">
            <w:pPr>
              <w:ind w:left="459"/>
              <w:jc w:val="both"/>
              <w:rPr>
                <w:rFonts w:eastAsia="Calibri"/>
                <w:b/>
                <w:i/>
              </w:rPr>
            </w:pPr>
            <w:r w:rsidRPr="008C7BE9">
              <w:rPr>
                <w:rFonts w:eastAsia="Calibri"/>
                <w:b/>
                <w:i/>
                <w:sz w:val="22"/>
                <w:szCs w:val="22"/>
              </w:rPr>
              <w:t xml:space="preserve">Решение Великолукского районного суда Псковской области от 28.07.2021года по делу </w:t>
            </w:r>
            <w:r w:rsidR="00C054BE">
              <w:rPr>
                <w:rFonts w:eastAsia="Calibri"/>
                <w:b/>
                <w:i/>
                <w:sz w:val="22"/>
                <w:szCs w:val="22"/>
              </w:rPr>
              <w:t xml:space="preserve">              № 12-46/2021.</w:t>
            </w:r>
            <w:r w:rsidRPr="008C7BE9">
              <w:rPr>
                <w:rFonts w:eastAsia="Calibri"/>
                <w:b/>
                <w:i/>
                <w:sz w:val="22"/>
                <w:szCs w:val="22"/>
              </w:rPr>
              <w:t xml:space="preserve"> постановление оставлено без изменения, жалоба без удовлетворения</w:t>
            </w:r>
          </w:p>
          <w:p w14:paraId="6F5E71CB" w14:textId="59F171FC" w:rsidR="00D17CA2" w:rsidRPr="008C7BE9" w:rsidRDefault="00D17CA2" w:rsidP="00773948">
            <w:pPr>
              <w:jc w:val="both"/>
              <w:rPr>
                <w:rFonts w:eastAsia="Calibri"/>
              </w:rPr>
            </w:pPr>
            <w:r w:rsidRPr="008C7BE9">
              <w:rPr>
                <w:rFonts w:eastAsia="Calibri"/>
                <w:sz w:val="22"/>
                <w:szCs w:val="22"/>
              </w:rPr>
              <w:t>Приказом Министерства транспорта № 248 от 19.08.2015 «Об утверждении критериев и порядка определения вида выполняемой международной автомобильной перевозки груза» (далее</w:t>
            </w:r>
            <w:proofErr w:type="gramStart"/>
            <w:r w:rsidRPr="008C7BE9">
              <w:rPr>
                <w:rFonts w:eastAsia="Calibri"/>
                <w:sz w:val="22"/>
                <w:szCs w:val="22"/>
              </w:rPr>
              <w:t xml:space="preserve"> П</w:t>
            </w:r>
            <w:proofErr w:type="gramEnd"/>
            <w:r w:rsidRPr="008C7BE9">
              <w:rPr>
                <w:rFonts w:eastAsia="Calibri"/>
                <w:sz w:val="22"/>
                <w:szCs w:val="22"/>
              </w:rPr>
              <w:t xml:space="preserve">р.248) Определены виды перевозок двухсторонняя, транзитная и перевозка грузов в/из третьих стран.    </w:t>
            </w:r>
            <w:proofErr w:type="gramStart"/>
            <w:r w:rsidRPr="008C7BE9">
              <w:rPr>
                <w:rFonts w:eastAsia="Calibri"/>
                <w:sz w:val="22"/>
                <w:szCs w:val="22"/>
              </w:rPr>
              <w:t>Причем перевозка грузов третьих государств, статья 1 ФЗ-127 «груз третьего государства - груз, владельцем и (или) грузоотправителем либо грузополучателем которого является юридическое лицо, зарегистрированное в государстве, отличном от государства погрузки и государства разгрузки транспортного средства, или физическое лицо, являющееся гражданином государства, отличного от государства погрузки и государства разгрузки транспортного средства, или лицо без гражданства, имеющее место жительства в государстве, отличном от</w:t>
            </w:r>
            <w:proofErr w:type="gramEnd"/>
            <w:r w:rsidRPr="008C7BE9">
              <w:rPr>
                <w:rFonts w:eastAsia="Calibri"/>
                <w:sz w:val="22"/>
                <w:szCs w:val="22"/>
              </w:rPr>
              <w:t xml:space="preserve"> государства погрузки и государства разгрузки транспортного средства», относится как к двухсторонней д). п.3</w:t>
            </w:r>
            <w:proofErr w:type="gramStart"/>
            <w:r w:rsidRPr="008C7BE9">
              <w:rPr>
                <w:rFonts w:eastAsia="Calibri"/>
                <w:sz w:val="22"/>
                <w:szCs w:val="22"/>
              </w:rPr>
              <w:t xml:space="preserve"> П</w:t>
            </w:r>
            <w:proofErr w:type="gramEnd"/>
            <w:r w:rsidRPr="008C7BE9">
              <w:rPr>
                <w:rFonts w:eastAsia="Calibri"/>
                <w:sz w:val="22"/>
                <w:szCs w:val="22"/>
              </w:rPr>
              <w:t>р.248 «перевозка грузов третьих государств, если такая перевозка в соответствии с особенностями выполнения международной автомобильной перевозки грузов третьих государств, установленными в соответствии с пунктом 5 статьи 2 Федерального закона от 24.07.1998 N 127-ФЗ, выполняется на основании российского разрешения, которое дает право на осуществление двусторонней перевозки груза, или без такового в случаях, когда международным договором Российской Федерации в области международного автомобильного сообщения, заключенным с соответствующим иностранным государством, предусмотрено осуществление двусторонних перевозок без разрешений» так и перевозке в/из третьих стран в) п.5</w:t>
            </w:r>
            <w:proofErr w:type="gramStart"/>
            <w:r w:rsidRPr="008C7BE9">
              <w:rPr>
                <w:rFonts w:eastAsia="Calibri"/>
                <w:sz w:val="22"/>
                <w:szCs w:val="22"/>
              </w:rPr>
              <w:t xml:space="preserve"> П</w:t>
            </w:r>
            <w:proofErr w:type="gramEnd"/>
            <w:r w:rsidRPr="008C7BE9">
              <w:rPr>
                <w:rFonts w:eastAsia="Calibri"/>
                <w:sz w:val="22"/>
                <w:szCs w:val="22"/>
              </w:rPr>
              <w:t>р.248 «перевозка грузов третьих государств, если такая перевозка в соответствии с особенностями выполнения международной автомобильной перевозки грузов третьих государств, установленными в соответствии с пунктом 5 статьи 2 Федерального закона от 24.07.1998 N 127-ФЗ, выполняется на основании специального разового разрешения на осуществление перевозки с территории или на территорию третьего государства или многостороннего разрешения, действительного для осуществления перевозки по территории Российской Федерации»</w:t>
            </w:r>
          </w:p>
          <w:p w14:paraId="154059A2" w14:textId="0C704CBD" w:rsidR="00D17CA2" w:rsidRPr="008C7BE9" w:rsidRDefault="00D17CA2" w:rsidP="00773948">
            <w:pPr>
              <w:ind w:left="34" w:firstLine="425"/>
              <w:jc w:val="both"/>
              <w:rPr>
                <w:rFonts w:eastAsia="Calibri"/>
              </w:rPr>
            </w:pPr>
            <w:r w:rsidRPr="00450A24">
              <w:rPr>
                <w:rFonts w:eastAsia="Calibri"/>
              </w:rPr>
              <w:t>Снижение по ч.2.2 ст.4.1.</w:t>
            </w:r>
            <w:r w:rsidRPr="008C7BE9">
              <w:rPr>
                <w:rFonts w:eastAsia="Calibri"/>
              </w:rPr>
              <w:t xml:space="preserve"> КоАП РФ (учитывая материальное положение</w:t>
            </w:r>
            <w:r w:rsidR="0019515C">
              <w:rPr>
                <w:rFonts w:eastAsia="Calibri"/>
              </w:rPr>
              <w:t>,</w:t>
            </w:r>
            <w:r w:rsidRPr="008C7BE9">
              <w:rPr>
                <w:rFonts w:eastAsia="Calibri"/>
              </w:rPr>
              <w:t xml:space="preserve"> суд назначает наказание </w:t>
            </w:r>
            <w:r w:rsidR="0019515C">
              <w:rPr>
                <w:rFonts w:eastAsia="Calibri"/>
              </w:rPr>
              <w:t>ниж</w:t>
            </w:r>
            <w:r w:rsidRPr="008C7BE9">
              <w:rPr>
                <w:rFonts w:eastAsia="Calibri"/>
              </w:rPr>
              <w:t>е минимального размера административного штрафа) снижена сумма штрафа со 100 тысяч до 50 тысяч рублей</w:t>
            </w:r>
          </w:p>
          <w:p w14:paraId="60BB4A15" w14:textId="77777777" w:rsidR="00D17CA2" w:rsidRPr="008C7BE9" w:rsidRDefault="00D17CA2" w:rsidP="00773948">
            <w:pPr>
              <w:ind w:left="34"/>
              <w:jc w:val="both"/>
              <w:rPr>
                <w:rFonts w:eastAsia="Calibri"/>
                <w:b/>
                <w:i/>
              </w:rPr>
            </w:pPr>
            <w:r w:rsidRPr="008C7BE9">
              <w:rPr>
                <w:rFonts w:eastAsia="Calibri"/>
                <w:b/>
                <w:i/>
                <w:sz w:val="22"/>
                <w:szCs w:val="22"/>
              </w:rPr>
              <w:t>Решение Псковского городского суда Псковской области от 21.04.22 г. по делу № 12-162/2022</w:t>
            </w:r>
          </w:p>
          <w:p w14:paraId="553E7192" w14:textId="589B2A93" w:rsidR="00D17CA2" w:rsidRPr="008B7AD4" w:rsidRDefault="00D17CA2" w:rsidP="00773948">
            <w:pPr>
              <w:jc w:val="both"/>
              <w:rPr>
                <w:rFonts w:eastAsia="Calibri"/>
                <w:color w:val="FF0000"/>
                <w:sz w:val="20"/>
                <w:szCs w:val="20"/>
              </w:rPr>
            </w:pPr>
            <w:r w:rsidRPr="008C7BE9">
              <w:rPr>
                <w:rFonts w:eastAsia="Calibri"/>
                <w:b/>
                <w:i/>
                <w:sz w:val="22"/>
                <w:szCs w:val="22"/>
              </w:rPr>
              <w:t xml:space="preserve">        Решение Псковского городского суда Псковской области от 23.06.22 г. по делу № 12-273/2022</w:t>
            </w:r>
          </w:p>
        </w:tc>
      </w:tr>
      <w:tr w:rsidR="00FB37E8" w:rsidRPr="008B7AD4" w14:paraId="72B2D677" w14:textId="77777777" w:rsidTr="00C054BE">
        <w:trPr>
          <w:trHeight w:val="4365"/>
        </w:trPr>
        <w:tc>
          <w:tcPr>
            <w:tcW w:w="675" w:type="dxa"/>
          </w:tcPr>
          <w:p w14:paraId="7BC8D738" w14:textId="1A1A6853" w:rsidR="00FB37E8" w:rsidRPr="00D17CA2" w:rsidRDefault="00FB37E8" w:rsidP="00773948">
            <w:pPr>
              <w:adjustRightInd w:val="0"/>
              <w:rPr>
                <w:rFonts w:eastAsiaTheme="minorHAnsi"/>
                <w:lang w:eastAsia="en-US"/>
              </w:rPr>
            </w:pPr>
            <w:r>
              <w:rPr>
                <w:rFonts w:eastAsiaTheme="minorHAnsi"/>
                <w:lang w:eastAsia="en-US"/>
              </w:rPr>
              <w:t>3.</w:t>
            </w:r>
          </w:p>
        </w:tc>
        <w:tc>
          <w:tcPr>
            <w:tcW w:w="5245" w:type="dxa"/>
          </w:tcPr>
          <w:p w14:paraId="600532D4" w14:textId="77777777" w:rsidR="00FB37E8" w:rsidRPr="00143F69" w:rsidRDefault="00FB37E8" w:rsidP="00773948">
            <w:pPr>
              <w:pStyle w:val="a6"/>
              <w:shd w:val="clear" w:color="auto" w:fill="FFFFFF"/>
              <w:spacing w:before="0" w:beforeAutospacing="0" w:after="0" w:afterAutospacing="0"/>
              <w:ind w:firstLine="540"/>
              <w:jc w:val="both"/>
              <w:rPr>
                <w:i/>
                <w:sz w:val="22"/>
                <w:szCs w:val="22"/>
                <w:lang w:eastAsia="en-US"/>
              </w:rPr>
            </w:pPr>
            <w:r w:rsidRPr="00143F69">
              <w:rPr>
                <w:i/>
                <w:sz w:val="22"/>
                <w:szCs w:val="22"/>
                <w:lang w:eastAsia="en-US"/>
              </w:rPr>
              <w:t>Юридическое лицо признано виновным в совершении административного правонарушения, предусмотренного частью 2 статьи 11.23 КоАП РФ, и подвергнуто наказанию в виде административного штрафа в размере 20000 рублей.</w:t>
            </w:r>
          </w:p>
          <w:p w14:paraId="427BE999" w14:textId="77777777" w:rsidR="00FB37E8" w:rsidRPr="00143F69" w:rsidRDefault="00FB37E8" w:rsidP="00773948">
            <w:pPr>
              <w:pStyle w:val="a6"/>
              <w:shd w:val="clear" w:color="auto" w:fill="FFFFFF"/>
              <w:spacing w:before="0" w:beforeAutospacing="0" w:after="0" w:afterAutospacing="0"/>
              <w:ind w:firstLine="540"/>
              <w:jc w:val="both"/>
              <w:rPr>
                <w:bCs/>
                <w:i/>
                <w:sz w:val="22"/>
                <w:szCs w:val="22"/>
                <w:shd w:val="clear" w:color="auto" w:fill="FFFFFF"/>
              </w:rPr>
            </w:pPr>
            <w:r w:rsidRPr="00143F69">
              <w:rPr>
                <w:bCs/>
                <w:i/>
                <w:sz w:val="22"/>
                <w:szCs w:val="22"/>
                <w:shd w:val="clear" w:color="auto" w:fill="FFFFFF"/>
              </w:rPr>
              <w:t xml:space="preserve">В жалобе просит отменить постановление об административном правонарушении в связи с использованием транспортного средства организацией для разовой перевозки. Заявитель полагает, что за техническим состоянием транспортного средства, в том числе за исправностью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должен следить собственник. </w:t>
            </w:r>
          </w:p>
          <w:p w14:paraId="26BD72B8" w14:textId="33D257A5" w:rsidR="00FB37E8" w:rsidRPr="00143F69" w:rsidRDefault="00FB37E8" w:rsidP="00773948">
            <w:pPr>
              <w:pStyle w:val="a6"/>
              <w:shd w:val="clear" w:color="auto" w:fill="FFFFFF"/>
              <w:spacing w:before="0" w:beforeAutospacing="0" w:after="0" w:afterAutospacing="0"/>
              <w:ind w:firstLine="540"/>
              <w:jc w:val="both"/>
              <w:rPr>
                <w:i/>
                <w:sz w:val="22"/>
                <w:szCs w:val="22"/>
              </w:rPr>
            </w:pPr>
            <w:proofErr w:type="gramStart"/>
            <w:r w:rsidRPr="00143F69">
              <w:rPr>
                <w:bCs/>
                <w:i/>
                <w:sz w:val="22"/>
                <w:szCs w:val="22"/>
                <w:shd w:val="clear" w:color="auto" w:fill="FFFFFF"/>
              </w:rPr>
              <w:t xml:space="preserve">Согласно статьи 11.23. части 2 КоАП РФ выпуск на линию транспортного средства без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за исключением случая поломки </w:t>
            </w:r>
            <w:proofErr w:type="spellStart"/>
            <w:r w:rsidRPr="00143F69">
              <w:rPr>
                <w:bCs/>
                <w:i/>
                <w:sz w:val="22"/>
                <w:szCs w:val="22"/>
                <w:shd w:val="clear" w:color="auto" w:fill="FFFFFF"/>
              </w:rPr>
              <w:t>тахографа</w:t>
            </w:r>
            <w:proofErr w:type="spellEnd"/>
            <w:r w:rsidRPr="00143F69">
              <w:rPr>
                <w:bCs/>
                <w:i/>
                <w:sz w:val="22"/>
                <w:szCs w:val="22"/>
                <w:shd w:val="clear" w:color="auto" w:fill="FFFFFF"/>
              </w:rPr>
              <w:t xml:space="preserve"> после выпуска на линию транспортного средства, - влечет наложение административного штрафа на юридических лиц - от двадцати тысяч</w:t>
            </w:r>
            <w:proofErr w:type="gramEnd"/>
            <w:r w:rsidRPr="00143F69">
              <w:rPr>
                <w:bCs/>
                <w:i/>
                <w:sz w:val="22"/>
                <w:szCs w:val="22"/>
                <w:shd w:val="clear" w:color="auto" w:fill="FFFFFF"/>
              </w:rPr>
              <w:t xml:space="preserve"> до пятидесяти тысяч рублей. Кроме того, </w:t>
            </w:r>
            <w:proofErr w:type="gramStart"/>
            <w:r w:rsidRPr="00143F69">
              <w:rPr>
                <w:bCs/>
                <w:i/>
                <w:sz w:val="22"/>
                <w:szCs w:val="22"/>
                <w:shd w:val="clear" w:color="auto" w:fill="FFFFFF"/>
              </w:rPr>
              <w:t>согласно Приказа</w:t>
            </w:r>
            <w:proofErr w:type="gramEnd"/>
            <w:r w:rsidRPr="00143F69">
              <w:rPr>
                <w:i/>
                <w:sz w:val="22"/>
                <w:szCs w:val="22"/>
                <w:shd w:val="clear" w:color="auto" w:fill="FFFFFF"/>
              </w:rPr>
              <w:t> </w:t>
            </w:r>
            <w:r w:rsidRPr="00143F69">
              <w:rPr>
                <w:bCs/>
                <w:i/>
                <w:sz w:val="22"/>
                <w:szCs w:val="22"/>
                <w:shd w:val="clear" w:color="auto" w:fill="FFFFFF"/>
              </w:rPr>
              <w:t>Минтранса</w:t>
            </w:r>
            <w:r w:rsidRPr="00143F69">
              <w:rPr>
                <w:i/>
                <w:sz w:val="22"/>
                <w:szCs w:val="22"/>
                <w:shd w:val="clear" w:color="auto" w:fill="FFFFFF"/>
              </w:rPr>
              <w:t> России </w:t>
            </w:r>
            <w:r w:rsidRPr="00143F69">
              <w:rPr>
                <w:bCs/>
                <w:i/>
                <w:sz w:val="22"/>
                <w:szCs w:val="22"/>
                <w:shd w:val="clear" w:color="auto" w:fill="FFFFFF"/>
              </w:rPr>
              <w:t>от</w:t>
            </w:r>
            <w:r w:rsidRPr="00143F69">
              <w:rPr>
                <w:i/>
                <w:sz w:val="22"/>
                <w:szCs w:val="22"/>
                <w:shd w:val="clear" w:color="auto" w:fill="FFFFFF"/>
              </w:rPr>
              <w:t> </w:t>
            </w:r>
            <w:r w:rsidRPr="00143F69">
              <w:rPr>
                <w:bCs/>
                <w:i/>
                <w:sz w:val="22"/>
                <w:szCs w:val="22"/>
                <w:shd w:val="clear" w:color="auto" w:fill="FFFFFF"/>
              </w:rPr>
              <w:t>28</w:t>
            </w:r>
            <w:r w:rsidRPr="00143F69">
              <w:rPr>
                <w:i/>
                <w:sz w:val="22"/>
                <w:szCs w:val="22"/>
                <w:shd w:val="clear" w:color="auto" w:fill="FFFFFF"/>
              </w:rPr>
              <w:t>.</w:t>
            </w:r>
            <w:r w:rsidRPr="00143F69">
              <w:rPr>
                <w:bCs/>
                <w:i/>
                <w:sz w:val="22"/>
                <w:szCs w:val="22"/>
                <w:shd w:val="clear" w:color="auto" w:fill="FFFFFF"/>
              </w:rPr>
              <w:t>10</w:t>
            </w:r>
            <w:r w:rsidRPr="00143F69">
              <w:rPr>
                <w:i/>
                <w:sz w:val="22"/>
                <w:szCs w:val="22"/>
                <w:shd w:val="clear" w:color="auto" w:fill="FFFFFF"/>
              </w:rPr>
              <w:t>.</w:t>
            </w:r>
            <w:r w:rsidRPr="00143F69">
              <w:rPr>
                <w:bCs/>
                <w:i/>
                <w:sz w:val="22"/>
                <w:szCs w:val="22"/>
                <w:shd w:val="clear" w:color="auto" w:fill="FFFFFF"/>
              </w:rPr>
              <w:t>2020</w:t>
            </w:r>
            <w:r w:rsidRPr="00143F69">
              <w:rPr>
                <w:i/>
                <w:sz w:val="22"/>
                <w:szCs w:val="22"/>
                <w:shd w:val="clear" w:color="auto" w:fill="FFFFFF"/>
              </w:rPr>
              <w:t> </w:t>
            </w:r>
            <w:r>
              <w:rPr>
                <w:i/>
                <w:sz w:val="22"/>
                <w:szCs w:val="22"/>
                <w:shd w:val="clear" w:color="auto" w:fill="FFFFFF"/>
              </w:rPr>
              <w:t>№</w:t>
            </w:r>
            <w:r w:rsidRPr="00143F69">
              <w:rPr>
                <w:i/>
                <w:sz w:val="22"/>
                <w:szCs w:val="22"/>
                <w:shd w:val="clear" w:color="auto" w:fill="FFFFFF"/>
              </w:rPr>
              <w:t> </w:t>
            </w:r>
            <w:r w:rsidRPr="00143F69">
              <w:rPr>
                <w:bCs/>
                <w:i/>
                <w:sz w:val="22"/>
                <w:szCs w:val="22"/>
                <w:shd w:val="clear" w:color="auto" w:fill="FFFFFF"/>
              </w:rPr>
              <w:t>440</w:t>
            </w:r>
            <w:r w:rsidRPr="00143F69">
              <w:rPr>
                <w:i/>
                <w:sz w:val="22"/>
                <w:szCs w:val="22"/>
                <w:shd w:val="clear" w:color="auto" w:fill="FFFFFF"/>
              </w:rPr>
              <w:t> </w:t>
            </w:r>
            <w:r>
              <w:rPr>
                <w:i/>
                <w:sz w:val="22"/>
                <w:szCs w:val="22"/>
                <w:shd w:val="clear" w:color="auto" w:fill="FFFFFF"/>
              </w:rPr>
              <w:t xml:space="preserve">          </w:t>
            </w:r>
            <w:r w:rsidRPr="00143F69">
              <w:rPr>
                <w:i/>
                <w:sz w:val="22"/>
                <w:szCs w:val="22"/>
                <w:shd w:val="clear" w:color="auto" w:fill="FFFFFF"/>
              </w:rPr>
              <w:t xml:space="preserve">утверждены требования к </w:t>
            </w:r>
            <w:r w:rsidRPr="00143F69">
              <w:rPr>
                <w:i/>
                <w:sz w:val="22"/>
                <w:szCs w:val="22"/>
              </w:rPr>
              <w:t xml:space="preserve">оснащению </w:t>
            </w:r>
            <w:proofErr w:type="spellStart"/>
            <w:r w:rsidRPr="00143F69">
              <w:rPr>
                <w:i/>
                <w:sz w:val="22"/>
                <w:szCs w:val="22"/>
              </w:rPr>
              <w:t>тахографами</w:t>
            </w:r>
            <w:proofErr w:type="spellEnd"/>
            <w:r w:rsidRPr="00143F69">
              <w:rPr>
                <w:i/>
                <w:sz w:val="22"/>
                <w:szCs w:val="22"/>
              </w:rPr>
              <w:t xml:space="preserve"> </w:t>
            </w:r>
            <w:r w:rsidRPr="00143F69">
              <w:rPr>
                <w:i/>
                <w:sz w:val="22"/>
                <w:szCs w:val="22"/>
                <w:shd w:val="clear" w:color="auto" w:fill="FFFFFF"/>
              </w:rPr>
              <w:t xml:space="preserve">транспортных средств, к ним относятся </w:t>
            </w:r>
            <w:r w:rsidRPr="00143F69">
              <w:rPr>
                <w:i/>
                <w:sz w:val="22"/>
                <w:szCs w:val="22"/>
              </w:rPr>
              <w:t>грузовые автомобили, разрешенная максимальная масса которых превышает 3500 килограммов, и автобусы, эксплуатируемые физическими лицами;</w:t>
            </w:r>
          </w:p>
          <w:p w14:paraId="4CE6B20B" w14:textId="77777777" w:rsidR="00FB37E8" w:rsidRPr="00143F69" w:rsidRDefault="00FB37E8" w:rsidP="00773948">
            <w:pPr>
              <w:autoSpaceDE/>
              <w:autoSpaceDN/>
              <w:jc w:val="both"/>
              <w:rPr>
                <w:i/>
                <w:sz w:val="22"/>
                <w:szCs w:val="22"/>
              </w:rPr>
            </w:pPr>
            <w:r w:rsidRPr="00143F69">
              <w:rPr>
                <w:i/>
                <w:sz w:val="22"/>
                <w:szCs w:val="22"/>
              </w:rPr>
              <w:t>транспортные средства категорий N2 и N3, эксплуатируемые юридическими лицами и индивидуальными предпринимателями;</w:t>
            </w:r>
          </w:p>
          <w:p w14:paraId="4949287C" w14:textId="77777777" w:rsidR="00FB37E8" w:rsidRPr="00143F69" w:rsidRDefault="00FB37E8" w:rsidP="00773948">
            <w:pPr>
              <w:pStyle w:val="a6"/>
              <w:shd w:val="clear" w:color="auto" w:fill="FFFFFF"/>
              <w:spacing w:before="0" w:beforeAutospacing="0" w:after="0" w:afterAutospacing="0"/>
              <w:ind w:firstLine="540"/>
              <w:jc w:val="both"/>
              <w:rPr>
                <w:i/>
                <w:sz w:val="22"/>
                <w:szCs w:val="22"/>
              </w:rPr>
            </w:pPr>
            <w:r w:rsidRPr="00143F69">
              <w:rPr>
                <w:i/>
                <w:sz w:val="22"/>
                <w:szCs w:val="22"/>
              </w:rPr>
              <w:t>транспортные средства категорий M2  и M3  (за исключением транспортных средств, осуществляющих регулярные перевозки пассажиров), эксплуатируемые</w:t>
            </w:r>
            <w:r w:rsidRPr="0065746C">
              <w:rPr>
                <w:sz w:val="22"/>
                <w:szCs w:val="22"/>
              </w:rPr>
              <w:t xml:space="preserve"> </w:t>
            </w:r>
            <w:r w:rsidRPr="00143F69">
              <w:rPr>
                <w:i/>
                <w:sz w:val="22"/>
                <w:szCs w:val="22"/>
              </w:rPr>
              <w:t>юридическими лицами и индивидуальными предпринимателями;</w:t>
            </w:r>
          </w:p>
          <w:p w14:paraId="16A30ABF" w14:textId="1D933E4F" w:rsidR="00FB37E8" w:rsidRPr="00143F69" w:rsidRDefault="00FB37E8" w:rsidP="00773948">
            <w:pPr>
              <w:pStyle w:val="a6"/>
              <w:shd w:val="clear" w:color="auto" w:fill="FFFFFF"/>
              <w:spacing w:before="0" w:beforeAutospacing="0" w:after="0" w:afterAutospacing="0"/>
              <w:ind w:firstLine="540"/>
              <w:jc w:val="both"/>
              <w:rPr>
                <w:i/>
                <w:sz w:val="22"/>
                <w:szCs w:val="22"/>
              </w:rPr>
            </w:pPr>
            <w:r w:rsidRPr="00143F69">
              <w:rPr>
                <w:i/>
                <w:sz w:val="22"/>
                <w:szCs w:val="22"/>
              </w:rPr>
              <w:t>транспортные средства категорий M2  и M3, осуществляющие регулярные перевозки пассажиров, определенные Правительством Российской Федерации в соответствии со </w:t>
            </w:r>
            <w:hyperlink r:id="rId22" w:anchor="dst202" w:history="1">
              <w:r w:rsidRPr="00143F69">
                <w:rPr>
                  <w:rStyle w:val="ab"/>
                  <w:rFonts w:eastAsiaTheme="majorEastAsia"/>
                  <w:i/>
                  <w:color w:val="auto"/>
                  <w:sz w:val="22"/>
                  <w:szCs w:val="22"/>
                </w:rPr>
                <w:t>статьей 20</w:t>
              </w:r>
            </w:hyperlink>
            <w:r w:rsidRPr="00143F69">
              <w:rPr>
                <w:i/>
                <w:sz w:val="22"/>
                <w:szCs w:val="22"/>
              </w:rPr>
              <w:t xml:space="preserve"> Федерального закона от 10 декабря 1995 г. </w:t>
            </w:r>
            <w:r w:rsidR="0019515C">
              <w:rPr>
                <w:i/>
                <w:sz w:val="22"/>
                <w:szCs w:val="22"/>
              </w:rPr>
              <w:t xml:space="preserve">        </w:t>
            </w:r>
            <w:r>
              <w:rPr>
                <w:i/>
                <w:sz w:val="22"/>
                <w:szCs w:val="22"/>
              </w:rPr>
              <w:t>№</w:t>
            </w:r>
            <w:r w:rsidRPr="00143F69">
              <w:rPr>
                <w:i/>
                <w:sz w:val="22"/>
                <w:szCs w:val="22"/>
              </w:rPr>
              <w:t xml:space="preserve"> 196-ФЗ </w:t>
            </w:r>
            <w:r w:rsidR="0019515C">
              <w:rPr>
                <w:i/>
                <w:sz w:val="22"/>
                <w:szCs w:val="22"/>
              </w:rPr>
              <w:t>«</w:t>
            </w:r>
            <w:r w:rsidRPr="00143F69">
              <w:rPr>
                <w:i/>
                <w:sz w:val="22"/>
                <w:szCs w:val="22"/>
              </w:rPr>
              <w:t>О безопасности дорожного движения</w:t>
            </w:r>
            <w:r w:rsidR="0019515C">
              <w:rPr>
                <w:i/>
                <w:sz w:val="22"/>
                <w:szCs w:val="22"/>
              </w:rPr>
              <w:t>»</w:t>
            </w:r>
            <w:r w:rsidRPr="00143F69">
              <w:rPr>
                <w:i/>
                <w:sz w:val="22"/>
                <w:szCs w:val="22"/>
              </w:rPr>
              <w:t>.</w:t>
            </w:r>
          </w:p>
          <w:p w14:paraId="62F56911" w14:textId="77777777" w:rsidR="00FB37E8" w:rsidRPr="0065746C" w:rsidRDefault="00FB37E8" w:rsidP="00450A24">
            <w:pPr>
              <w:jc w:val="both"/>
              <w:rPr>
                <w:rFonts w:eastAsia="Calibri"/>
                <w:i/>
                <w:sz w:val="22"/>
                <w:szCs w:val="22"/>
              </w:rPr>
            </w:pPr>
          </w:p>
        </w:tc>
        <w:tc>
          <w:tcPr>
            <w:tcW w:w="9781" w:type="dxa"/>
          </w:tcPr>
          <w:p w14:paraId="07DFF1DE" w14:textId="77777777" w:rsidR="00FB37E8" w:rsidRPr="0065746C" w:rsidRDefault="00FB37E8" w:rsidP="00773948">
            <w:pPr>
              <w:ind w:left="459"/>
              <w:jc w:val="both"/>
              <w:rPr>
                <w:rFonts w:eastAsia="Calibri"/>
                <w:b/>
                <w:i/>
                <w:sz w:val="22"/>
                <w:szCs w:val="22"/>
              </w:rPr>
            </w:pPr>
            <w:r w:rsidRPr="0065746C">
              <w:rPr>
                <w:rFonts w:eastAsia="Calibri"/>
                <w:b/>
                <w:i/>
                <w:sz w:val="22"/>
                <w:szCs w:val="22"/>
              </w:rPr>
              <w:t>Решение Великолукского районного суда Псковской области от 01.02.2022года по делу № 12-12/2022. Постановление оставлено без изменения, жалоба без удовлетворения.</w:t>
            </w:r>
          </w:p>
          <w:p w14:paraId="354E9922" w14:textId="77777777" w:rsidR="00FB37E8" w:rsidRPr="0065746C" w:rsidRDefault="00FB37E8" w:rsidP="00773948">
            <w:pPr>
              <w:pStyle w:val="a6"/>
              <w:shd w:val="clear" w:color="auto" w:fill="FFFFFF"/>
              <w:spacing w:before="210" w:beforeAutospacing="0" w:after="0" w:afterAutospacing="0"/>
              <w:ind w:firstLine="540"/>
              <w:jc w:val="both"/>
              <w:rPr>
                <w:sz w:val="22"/>
                <w:szCs w:val="22"/>
              </w:rPr>
            </w:pPr>
            <w:proofErr w:type="gramStart"/>
            <w:r w:rsidRPr="0065746C">
              <w:rPr>
                <w:rFonts w:eastAsia="Calibri"/>
                <w:sz w:val="22"/>
                <w:szCs w:val="22"/>
              </w:rPr>
              <w:t xml:space="preserve">В соответствии с </w:t>
            </w:r>
            <w:r w:rsidRPr="0065746C">
              <w:rPr>
                <w:sz w:val="22"/>
                <w:szCs w:val="22"/>
              </w:rPr>
              <w:t xml:space="preserve"> частью 2 статьи 11.23 КоАП РФ выпуск на линию транспортного средства без </w:t>
            </w:r>
            <w:proofErr w:type="spellStart"/>
            <w:r w:rsidRPr="0065746C">
              <w:rPr>
                <w:sz w:val="22"/>
                <w:szCs w:val="22"/>
              </w:rPr>
              <w:t>тахографа</w:t>
            </w:r>
            <w:proofErr w:type="spellEnd"/>
            <w:r w:rsidRPr="0065746C">
              <w:rPr>
                <w:sz w:val="22"/>
                <w:szCs w:val="22"/>
              </w:rPr>
              <w:t xml:space="preserve"> в случае, если его установка на транспортном средстве предусмотрена </w:t>
            </w:r>
            <w:hyperlink r:id="rId23" w:history="1">
              <w:r w:rsidRPr="0065746C">
                <w:rPr>
                  <w:rStyle w:val="ab"/>
                  <w:rFonts w:eastAsiaTheme="majorEastAsia"/>
                  <w:color w:val="auto"/>
                  <w:sz w:val="22"/>
                  <w:szCs w:val="22"/>
                </w:rPr>
                <w:t>законодательством</w:t>
              </w:r>
            </w:hyperlink>
            <w:r w:rsidRPr="0065746C">
              <w:rPr>
                <w:sz w:val="22"/>
                <w:szCs w:val="22"/>
              </w:rPr>
              <w:t xml:space="preserve"> Российской Федерации, либо с нарушением установленных нормативными правовыми актами Российской Федерации требований к использованию </w:t>
            </w:r>
            <w:proofErr w:type="spellStart"/>
            <w:r w:rsidRPr="0065746C">
              <w:rPr>
                <w:sz w:val="22"/>
                <w:szCs w:val="22"/>
              </w:rPr>
              <w:t>тахографа</w:t>
            </w:r>
            <w:proofErr w:type="spellEnd"/>
            <w:r w:rsidRPr="0065746C">
              <w:rPr>
                <w:sz w:val="22"/>
                <w:szCs w:val="22"/>
              </w:rPr>
              <w:t xml:space="preserve">, за исключением случая поломки </w:t>
            </w:r>
            <w:proofErr w:type="spellStart"/>
            <w:r w:rsidRPr="0065746C">
              <w:rPr>
                <w:sz w:val="22"/>
                <w:szCs w:val="22"/>
              </w:rPr>
              <w:t>тахографа</w:t>
            </w:r>
            <w:proofErr w:type="spellEnd"/>
            <w:r w:rsidRPr="0065746C">
              <w:rPr>
                <w:sz w:val="22"/>
                <w:szCs w:val="22"/>
              </w:rPr>
              <w:t xml:space="preserve"> после выпуска на линию транспортного средства, - влечет наложение административного штрафа на юридических лиц - от</w:t>
            </w:r>
            <w:proofErr w:type="gramEnd"/>
            <w:r w:rsidRPr="0065746C">
              <w:rPr>
                <w:sz w:val="22"/>
                <w:szCs w:val="22"/>
              </w:rPr>
              <w:t xml:space="preserve"> двадцати тысяч до пятидесяти тысяч рублей.</w:t>
            </w:r>
          </w:p>
          <w:p w14:paraId="23556BC5" w14:textId="5049EBA5" w:rsidR="00FB37E8" w:rsidRPr="0065746C" w:rsidRDefault="00FB37E8" w:rsidP="00773948">
            <w:pPr>
              <w:pStyle w:val="a6"/>
              <w:shd w:val="clear" w:color="auto" w:fill="FFFFFF"/>
              <w:spacing w:before="0" w:beforeAutospacing="0" w:after="0" w:afterAutospacing="0"/>
              <w:ind w:firstLine="540"/>
              <w:jc w:val="both"/>
              <w:rPr>
                <w:sz w:val="22"/>
                <w:szCs w:val="22"/>
              </w:rPr>
            </w:pPr>
            <w:proofErr w:type="gramStart"/>
            <w:r w:rsidRPr="0065746C">
              <w:rPr>
                <w:sz w:val="22"/>
                <w:szCs w:val="22"/>
              </w:rPr>
              <w:t xml:space="preserve">Согласно пункта 1 статьи 20 Федерального закона от </w:t>
            </w:r>
            <w:hyperlink r:id="rId24" w:history="1">
              <w:r w:rsidRPr="0065746C">
                <w:rPr>
                  <w:rStyle w:val="ab"/>
                  <w:rFonts w:eastAsiaTheme="majorEastAsia"/>
                  <w:color w:val="auto"/>
                  <w:sz w:val="22"/>
                  <w:szCs w:val="22"/>
                  <w:shd w:val="clear" w:color="auto" w:fill="FFFFFF"/>
                </w:rPr>
                <w:t>10.12.1995 N 196-ФЗ (ред. от 29.11.2021) "О безопасности дорожного движения"</w:t>
              </w:r>
            </w:hyperlink>
            <w:r w:rsidRPr="0065746C">
              <w:rPr>
                <w:sz w:val="22"/>
                <w:szCs w:val="22"/>
              </w:rPr>
              <w:t xml:space="preserve"> </w:t>
            </w:r>
            <w:r w:rsidRPr="0065746C">
              <w:rPr>
                <w:sz w:val="22"/>
                <w:szCs w:val="22"/>
                <w:shd w:val="clear" w:color="auto" w:fill="FFFFFF"/>
              </w:rPr>
              <w:t>юридические лица, индивидуальные предприниматели, осуществляющие на территории Российской Федерации деятельность, связанной с эксплуатацией транспортных средств, обязаны 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roofErr w:type="gramEnd"/>
            <w:r w:rsidRPr="0065746C">
              <w:rPr>
                <w:sz w:val="22"/>
                <w:szCs w:val="22"/>
                <w:shd w:val="clear" w:color="auto" w:fill="FFFFFF"/>
              </w:rPr>
              <w:t xml:space="preserve"> (</w:t>
            </w:r>
            <w:proofErr w:type="spellStart"/>
            <w:proofErr w:type="gramStart"/>
            <w:r w:rsidRPr="0065746C">
              <w:rPr>
                <w:sz w:val="22"/>
                <w:szCs w:val="22"/>
                <w:shd w:val="clear" w:color="auto" w:fill="FFFFFF"/>
              </w:rPr>
              <w:t>тахографы</w:t>
            </w:r>
            <w:proofErr w:type="spellEnd"/>
            <w:r w:rsidRPr="0065746C">
              <w:rPr>
                <w:sz w:val="22"/>
                <w:szCs w:val="22"/>
                <w:shd w:val="clear" w:color="auto" w:fill="FFFFFF"/>
              </w:rPr>
              <w:t>).</w:t>
            </w:r>
            <w:proofErr w:type="gramEnd"/>
            <w:r w:rsidRPr="0065746C">
              <w:rPr>
                <w:sz w:val="22"/>
                <w:szCs w:val="22"/>
                <w:shd w:val="clear" w:color="auto" w:fill="FFFFFF"/>
              </w:rPr>
              <w:t xml:space="preserve"> </w:t>
            </w:r>
            <w:hyperlink r:id="rId25" w:anchor="dst100015" w:history="1">
              <w:r w:rsidRPr="0065746C">
                <w:rPr>
                  <w:rStyle w:val="ab"/>
                  <w:rFonts w:eastAsiaTheme="majorEastAsia"/>
                  <w:color w:val="auto"/>
                  <w:sz w:val="22"/>
                  <w:szCs w:val="22"/>
                  <w:shd w:val="clear" w:color="auto" w:fill="FFFFFF"/>
                </w:rPr>
                <w:t>Требования</w:t>
              </w:r>
            </w:hyperlink>
            <w:r w:rsidR="0019515C">
              <w:rPr>
                <w:rStyle w:val="ab"/>
                <w:rFonts w:eastAsiaTheme="majorEastAsia"/>
                <w:color w:val="auto"/>
                <w:sz w:val="22"/>
                <w:szCs w:val="22"/>
                <w:shd w:val="clear" w:color="auto" w:fill="FFFFFF"/>
              </w:rPr>
              <w:t xml:space="preserve"> </w:t>
            </w:r>
            <w:r w:rsidRPr="0065746C">
              <w:rPr>
                <w:sz w:val="22"/>
                <w:szCs w:val="22"/>
                <w:shd w:val="clear" w:color="auto" w:fill="FFFFFF"/>
              </w:rPr>
              <w:t xml:space="preserve">к </w:t>
            </w:r>
            <w:proofErr w:type="spellStart"/>
            <w:r w:rsidRPr="0065746C">
              <w:rPr>
                <w:sz w:val="22"/>
                <w:szCs w:val="22"/>
                <w:shd w:val="clear" w:color="auto" w:fill="FFFFFF"/>
              </w:rPr>
              <w:t>тахографам</w:t>
            </w:r>
            <w:proofErr w:type="spellEnd"/>
            <w:r w:rsidRPr="0065746C">
              <w:rPr>
                <w:sz w:val="22"/>
                <w:szCs w:val="22"/>
                <w:shd w:val="clear" w:color="auto" w:fill="FFFFFF"/>
              </w:rPr>
              <w:t>,</w:t>
            </w:r>
            <w:r w:rsidR="0019515C">
              <w:rPr>
                <w:sz w:val="22"/>
                <w:szCs w:val="22"/>
                <w:shd w:val="clear" w:color="auto" w:fill="FFFFFF"/>
              </w:rPr>
              <w:t xml:space="preserve"> </w:t>
            </w:r>
            <w:hyperlink r:id="rId26" w:anchor="dst100790" w:history="1">
              <w:r w:rsidRPr="0065746C">
                <w:rPr>
                  <w:rStyle w:val="ab"/>
                  <w:rFonts w:eastAsiaTheme="majorEastAsia"/>
                  <w:color w:val="auto"/>
                  <w:sz w:val="22"/>
                  <w:szCs w:val="22"/>
                  <w:shd w:val="clear" w:color="auto" w:fill="FFFFFF"/>
                </w:rPr>
                <w:t>категории и виды</w:t>
              </w:r>
            </w:hyperlink>
            <w:r w:rsidR="0019515C">
              <w:rPr>
                <w:rStyle w:val="ab"/>
                <w:rFonts w:eastAsiaTheme="majorEastAsia"/>
                <w:color w:val="auto"/>
                <w:sz w:val="22"/>
                <w:szCs w:val="22"/>
                <w:shd w:val="clear" w:color="auto" w:fill="FFFFFF"/>
              </w:rPr>
              <w:t xml:space="preserve"> </w:t>
            </w:r>
            <w:r w:rsidRPr="0065746C">
              <w:rPr>
                <w:sz w:val="22"/>
                <w:szCs w:val="22"/>
                <w:shd w:val="clear" w:color="auto" w:fill="FFFFFF"/>
              </w:rPr>
              <w:t>оснащаемых ими транспортных средств, </w:t>
            </w:r>
            <w:hyperlink r:id="rId27" w:anchor="dst100010" w:history="1">
              <w:r w:rsidRPr="0065746C">
                <w:rPr>
                  <w:rStyle w:val="ab"/>
                  <w:rFonts w:eastAsiaTheme="majorEastAsia"/>
                  <w:color w:val="auto"/>
                  <w:sz w:val="22"/>
                  <w:szCs w:val="22"/>
                  <w:shd w:val="clear" w:color="auto" w:fill="FFFFFF"/>
                </w:rPr>
                <w:t>порядок</w:t>
              </w:r>
            </w:hyperlink>
            <w:r w:rsidRPr="0065746C">
              <w:rPr>
                <w:sz w:val="22"/>
                <w:szCs w:val="22"/>
                <w:shd w:val="clear" w:color="auto" w:fill="FFFFFF"/>
              </w:rPr>
              <w:t xml:space="preserve"> оснащения транспортных средств </w:t>
            </w:r>
            <w:proofErr w:type="spellStart"/>
            <w:r w:rsidRPr="0065746C">
              <w:rPr>
                <w:sz w:val="22"/>
                <w:szCs w:val="22"/>
                <w:shd w:val="clear" w:color="auto" w:fill="FFFFFF"/>
              </w:rPr>
              <w:t>тахографами</w:t>
            </w:r>
            <w:proofErr w:type="spellEnd"/>
            <w:r w:rsidRPr="0065746C">
              <w:rPr>
                <w:sz w:val="22"/>
                <w:szCs w:val="22"/>
                <w:shd w:val="clear" w:color="auto" w:fill="FFFFFF"/>
              </w:rPr>
              <w:t>, </w:t>
            </w:r>
            <w:hyperlink r:id="rId28" w:history="1">
              <w:r w:rsidRPr="0065746C">
                <w:rPr>
                  <w:rStyle w:val="ab"/>
                  <w:rFonts w:eastAsiaTheme="majorEastAsia"/>
                  <w:color w:val="auto"/>
                  <w:sz w:val="22"/>
                  <w:szCs w:val="22"/>
                  <w:shd w:val="clear" w:color="auto" w:fill="FFFFFF"/>
                </w:rPr>
                <w:t>правила</w:t>
              </w:r>
            </w:hyperlink>
            <w:r w:rsidRPr="0065746C">
              <w:rPr>
                <w:sz w:val="22"/>
                <w:szCs w:val="22"/>
                <w:shd w:val="clear" w:color="auto" w:fill="FFFFFF"/>
              </w:rPr>
              <w:t> их использования, обслуживания и контроля их работы устанавливаются в </w:t>
            </w:r>
            <w:hyperlink r:id="rId29" w:anchor="dst100003" w:history="1">
              <w:r w:rsidRPr="0065746C">
                <w:rPr>
                  <w:rStyle w:val="ab"/>
                  <w:rFonts w:eastAsiaTheme="majorEastAsia"/>
                  <w:color w:val="auto"/>
                  <w:sz w:val="22"/>
                  <w:szCs w:val="22"/>
                  <w:shd w:val="clear" w:color="auto" w:fill="FFFFFF"/>
                </w:rPr>
                <w:t>порядке</w:t>
              </w:r>
            </w:hyperlink>
            <w:r w:rsidRPr="0065746C">
              <w:rPr>
                <w:sz w:val="22"/>
                <w:szCs w:val="22"/>
                <w:shd w:val="clear" w:color="auto" w:fill="FFFFFF"/>
              </w:rPr>
              <w:t>, определяемом Правительством Российской Федерации.</w:t>
            </w:r>
          </w:p>
          <w:p w14:paraId="1F1423CF" w14:textId="77777777" w:rsidR="00FB37E8" w:rsidRPr="0065746C" w:rsidRDefault="00FB37E8" w:rsidP="00773948">
            <w:pPr>
              <w:spacing w:line="276" w:lineRule="auto"/>
              <w:jc w:val="both"/>
              <w:rPr>
                <w:sz w:val="22"/>
                <w:szCs w:val="22"/>
                <w:shd w:val="clear" w:color="auto" w:fill="FFFFFF"/>
              </w:rPr>
            </w:pPr>
            <w:r w:rsidRPr="0065746C">
              <w:rPr>
                <w:sz w:val="22"/>
                <w:szCs w:val="22"/>
                <w:lang w:eastAsia="en-US"/>
              </w:rPr>
              <w:t xml:space="preserve">       </w:t>
            </w:r>
            <w:proofErr w:type="gramStart"/>
            <w:r w:rsidRPr="0065746C">
              <w:rPr>
                <w:sz w:val="22"/>
                <w:szCs w:val="22"/>
                <w:lang w:eastAsia="en-US"/>
              </w:rPr>
              <w:t>Постановлением Правительства Российской Федерации от 23.11.2012 № 1213 «</w:t>
            </w:r>
            <w:r w:rsidRPr="0065746C">
              <w:rPr>
                <w:bCs/>
                <w:sz w:val="22"/>
                <w:szCs w:val="22"/>
                <w:shd w:val="clear" w:color="auto" w:fill="FFFFFF"/>
              </w:rPr>
              <w:t xml:space="preserve">О требованиях к </w:t>
            </w:r>
            <w:proofErr w:type="spellStart"/>
            <w:r w:rsidRPr="0065746C">
              <w:rPr>
                <w:bCs/>
                <w:sz w:val="22"/>
                <w:szCs w:val="22"/>
                <w:shd w:val="clear" w:color="auto" w:fill="FFFFFF"/>
              </w:rPr>
              <w:t>тахографам</w:t>
            </w:r>
            <w:proofErr w:type="spellEnd"/>
            <w:r w:rsidRPr="0065746C">
              <w:rPr>
                <w:bCs/>
                <w:sz w:val="22"/>
                <w:szCs w:val="22"/>
                <w:shd w:val="clear" w:color="auto" w:fill="FFFFFF"/>
              </w:rPr>
              <w:t xml:space="preserve">, категориях и видах оснащаемых ими транспортных средств, порядке оснащения транспортных средств </w:t>
            </w:r>
            <w:proofErr w:type="spellStart"/>
            <w:r w:rsidRPr="0065746C">
              <w:rPr>
                <w:bCs/>
                <w:sz w:val="22"/>
                <w:szCs w:val="22"/>
                <w:shd w:val="clear" w:color="auto" w:fill="FFFFFF"/>
              </w:rPr>
              <w:t>тахографами</w:t>
            </w:r>
            <w:proofErr w:type="spellEnd"/>
            <w:r w:rsidRPr="0065746C">
              <w:rPr>
                <w:bCs/>
                <w:sz w:val="22"/>
                <w:szCs w:val="22"/>
                <w:shd w:val="clear" w:color="auto" w:fill="FFFFFF"/>
              </w:rPr>
              <w:t xml:space="preserve">, правилах их использования, обслуживания и контроля их работы» установлено,  что </w:t>
            </w:r>
            <w:r w:rsidRPr="0065746C">
              <w:rPr>
                <w:sz w:val="22"/>
                <w:szCs w:val="22"/>
                <w:shd w:val="clear" w:color="auto" w:fill="FFFFFF"/>
              </w:rPr>
              <w:t xml:space="preserve">требования к </w:t>
            </w:r>
            <w:proofErr w:type="spellStart"/>
            <w:r w:rsidRPr="0065746C">
              <w:rPr>
                <w:sz w:val="22"/>
                <w:szCs w:val="22"/>
                <w:shd w:val="clear" w:color="auto" w:fill="FFFFFF"/>
              </w:rPr>
              <w:t>тахографам</w:t>
            </w:r>
            <w:proofErr w:type="spellEnd"/>
            <w:r w:rsidRPr="0065746C">
              <w:rPr>
                <w:sz w:val="22"/>
                <w:szCs w:val="22"/>
                <w:shd w:val="clear" w:color="auto" w:fill="FFFFFF"/>
              </w:rPr>
              <w:t>, категории и виды оснащаемых ими транспортных средств, правила их использования, обслуживания и контроля их работы утверждаются Министерством транспорта Российской Федерации по согласованию с Федеральной</w:t>
            </w:r>
            <w:proofErr w:type="gramEnd"/>
            <w:r w:rsidRPr="0065746C">
              <w:rPr>
                <w:sz w:val="22"/>
                <w:szCs w:val="22"/>
                <w:shd w:val="clear" w:color="auto" w:fill="FFFFFF"/>
              </w:rPr>
              <w:t xml:space="preserve"> службой безопасности Российской Федерации и Министерством внутренних дел Российской Федерации.</w:t>
            </w:r>
          </w:p>
          <w:p w14:paraId="62AE7B5D" w14:textId="77777777" w:rsidR="00FB37E8" w:rsidRPr="0065746C" w:rsidRDefault="00FB37E8" w:rsidP="00773948">
            <w:pPr>
              <w:spacing w:line="276" w:lineRule="auto"/>
              <w:jc w:val="both"/>
              <w:rPr>
                <w:sz w:val="22"/>
                <w:szCs w:val="22"/>
              </w:rPr>
            </w:pPr>
            <w:r w:rsidRPr="0065746C">
              <w:rPr>
                <w:sz w:val="22"/>
                <w:szCs w:val="22"/>
                <w:shd w:val="clear" w:color="auto" w:fill="FFFFFF"/>
              </w:rPr>
              <w:t xml:space="preserve">        </w:t>
            </w:r>
            <w:proofErr w:type="gramStart"/>
            <w:r w:rsidRPr="0065746C">
              <w:rPr>
                <w:sz w:val="22"/>
                <w:szCs w:val="22"/>
                <w:shd w:val="clear" w:color="auto" w:fill="FFFFFF"/>
              </w:rPr>
              <w:t xml:space="preserve">Согласно Требованиям к </w:t>
            </w:r>
            <w:proofErr w:type="spellStart"/>
            <w:r w:rsidRPr="0065746C">
              <w:rPr>
                <w:sz w:val="22"/>
                <w:szCs w:val="22"/>
                <w:shd w:val="clear" w:color="auto" w:fill="FFFFFF"/>
              </w:rPr>
              <w:t>тахографам</w:t>
            </w:r>
            <w:proofErr w:type="spellEnd"/>
            <w:r w:rsidRPr="0065746C">
              <w:rPr>
                <w:sz w:val="22"/>
                <w:szCs w:val="22"/>
                <w:shd w:val="clear" w:color="auto" w:fill="FFFFFF"/>
              </w:rPr>
              <w:t xml:space="preserve">, устанавливаемым на транспортные средства (приложение №1 к приказу Минтранса России от 28.10.2020 № 440 «Об </w:t>
            </w:r>
            <w:hyperlink r:id="rId30" w:history="1">
              <w:r w:rsidRPr="0065746C">
                <w:rPr>
                  <w:rStyle w:val="ab"/>
                  <w:rFonts w:eastAsiaTheme="majorEastAsia"/>
                  <w:color w:val="auto"/>
                  <w:sz w:val="22"/>
                  <w:szCs w:val="22"/>
                  <w:shd w:val="clear" w:color="auto" w:fill="FFFFFF"/>
                </w:rPr>
                <w:t xml:space="preserve">утверждении требований к </w:t>
              </w:r>
              <w:proofErr w:type="spellStart"/>
              <w:r w:rsidRPr="0065746C">
                <w:rPr>
                  <w:rStyle w:val="ab"/>
                  <w:rFonts w:eastAsiaTheme="majorEastAsia"/>
                  <w:color w:val="auto"/>
                  <w:sz w:val="22"/>
                  <w:szCs w:val="22"/>
                  <w:shd w:val="clear" w:color="auto" w:fill="FFFFFF"/>
                </w:rPr>
                <w:t>тахографам</w:t>
              </w:r>
              <w:proofErr w:type="spellEnd"/>
              <w:r w:rsidRPr="0065746C">
                <w:rPr>
                  <w:rStyle w:val="ab"/>
                  <w:rFonts w:eastAsiaTheme="majorEastAsia"/>
                  <w:color w:val="auto"/>
                  <w:sz w:val="22"/>
                  <w:szCs w:val="22"/>
                  <w:shd w:val="clear" w:color="auto" w:fill="FFFFFF"/>
                </w:rPr>
                <w:t xml:space="preserve">, устанавливаемым на транспортные средства, категорий и видов транспортных средств, оснащаемых </w:t>
              </w:r>
              <w:proofErr w:type="spellStart"/>
              <w:r w:rsidRPr="0065746C">
                <w:rPr>
                  <w:rStyle w:val="ab"/>
                  <w:rFonts w:eastAsiaTheme="majorEastAsia"/>
                  <w:color w:val="auto"/>
                  <w:sz w:val="22"/>
                  <w:szCs w:val="22"/>
                  <w:shd w:val="clear" w:color="auto" w:fill="FFFFFF"/>
                </w:rPr>
                <w:t>тахографами</w:t>
              </w:r>
              <w:proofErr w:type="spellEnd"/>
              <w:r w:rsidRPr="0065746C">
                <w:rPr>
                  <w:rStyle w:val="ab"/>
                  <w:rFonts w:eastAsiaTheme="majorEastAsia"/>
                  <w:color w:val="auto"/>
                  <w:sz w:val="22"/>
                  <w:szCs w:val="22"/>
                  <w:shd w:val="clear" w:color="auto" w:fill="FFFFFF"/>
                </w:rPr>
                <w:t>, правил использования, обслуживания и контроля работы</w:t>
              </w:r>
            </w:hyperlink>
            <w:r w:rsidRPr="0065746C">
              <w:rPr>
                <w:sz w:val="22"/>
                <w:szCs w:val="22"/>
              </w:rPr>
              <w:t xml:space="preserve"> </w:t>
            </w:r>
            <w:proofErr w:type="spellStart"/>
            <w:r w:rsidRPr="0065746C">
              <w:rPr>
                <w:sz w:val="22"/>
                <w:szCs w:val="22"/>
              </w:rPr>
              <w:t>тахографов</w:t>
            </w:r>
            <w:proofErr w:type="spellEnd"/>
            <w:r w:rsidRPr="0065746C">
              <w:rPr>
                <w:sz w:val="22"/>
                <w:szCs w:val="22"/>
              </w:rPr>
              <w:t xml:space="preserve">, установленных на транспортные средства» (далее – Приказ Минтранса №440)) </w:t>
            </w:r>
            <w:proofErr w:type="spellStart"/>
            <w:r w:rsidRPr="0065746C">
              <w:rPr>
                <w:sz w:val="22"/>
                <w:szCs w:val="22"/>
              </w:rPr>
              <w:t>тахограф</w:t>
            </w:r>
            <w:proofErr w:type="spellEnd"/>
            <w:r w:rsidRPr="0065746C">
              <w:rPr>
                <w:sz w:val="22"/>
                <w:szCs w:val="22"/>
              </w:rPr>
              <w:t xml:space="preserve"> состоит из бортового устройства, а также внешних компонентов, при этом бортовое</w:t>
            </w:r>
            <w:proofErr w:type="gramEnd"/>
            <w:r w:rsidRPr="0065746C">
              <w:rPr>
                <w:sz w:val="22"/>
                <w:szCs w:val="22"/>
              </w:rPr>
              <w:t xml:space="preserve"> устройство имеет защищенный от вскрытия опломбированный корпус и содержит внутри него среди прочих элементов программно-аппаратное шифровальное (криптографическое) средство (далее – блок СКЗИ </w:t>
            </w:r>
            <w:proofErr w:type="spellStart"/>
            <w:r w:rsidRPr="0065746C">
              <w:rPr>
                <w:sz w:val="22"/>
                <w:szCs w:val="22"/>
              </w:rPr>
              <w:t>тахографа</w:t>
            </w:r>
            <w:proofErr w:type="spellEnd"/>
            <w:r w:rsidRPr="0065746C">
              <w:rPr>
                <w:sz w:val="22"/>
                <w:szCs w:val="22"/>
              </w:rPr>
              <w:t>), реализующее алгоритмы криптографического преобразования информации.</w:t>
            </w:r>
          </w:p>
          <w:p w14:paraId="7BCC9667" w14:textId="34CA2156" w:rsidR="00FB37E8" w:rsidRPr="00450A24" w:rsidRDefault="00FB37E8" w:rsidP="00773948">
            <w:pPr>
              <w:spacing w:line="276" w:lineRule="auto"/>
              <w:jc w:val="both"/>
              <w:rPr>
                <w:sz w:val="22"/>
                <w:szCs w:val="22"/>
                <w:shd w:val="clear" w:color="auto" w:fill="FFFFFF"/>
              </w:rPr>
            </w:pPr>
            <w:r w:rsidRPr="0065746C">
              <w:rPr>
                <w:sz w:val="22"/>
                <w:szCs w:val="22"/>
              </w:rPr>
              <w:t xml:space="preserve">         </w:t>
            </w:r>
            <w:proofErr w:type="gramStart"/>
            <w:r w:rsidRPr="0065746C">
              <w:rPr>
                <w:sz w:val="22"/>
                <w:szCs w:val="22"/>
              </w:rPr>
              <w:t>В соответствии с приложением №2 к приказу Минтранса №</w:t>
            </w:r>
            <w:r w:rsidR="0019515C">
              <w:rPr>
                <w:sz w:val="22"/>
                <w:szCs w:val="22"/>
              </w:rPr>
              <w:t xml:space="preserve"> </w:t>
            </w:r>
            <w:r w:rsidRPr="0065746C">
              <w:rPr>
                <w:sz w:val="22"/>
                <w:szCs w:val="22"/>
              </w:rPr>
              <w:t xml:space="preserve">440 </w:t>
            </w:r>
            <w:proofErr w:type="spellStart"/>
            <w:r w:rsidRPr="0065746C">
              <w:rPr>
                <w:sz w:val="22"/>
                <w:szCs w:val="22"/>
              </w:rPr>
              <w:t>тахографами</w:t>
            </w:r>
            <w:proofErr w:type="spellEnd"/>
            <w:r w:rsidRPr="0065746C">
              <w:rPr>
                <w:sz w:val="22"/>
                <w:szCs w:val="22"/>
              </w:rPr>
              <w:t xml:space="preserve"> оснащаются </w:t>
            </w:r>
            <w:r w:rsidRPr="0065746C">
              <w:rPr>
                <w:sz w:val="22"/>
                <w:szCs w:val="22"/>
                <w:shd w:val="clear" w:color="auto" w:fill="FFFFFF"/>
              </w:rPr>
              <w:t>эксплуатируемые юридическими лицами и индивидуальными предпринимателями</w:t>
            </w:r>
            <w:r w:rsidRPr="0065746C">
              <w:rPr>
                <w:sz w:val="22"/>
                <w:szCs w:val="22"/>
              </w:rPr>
              <w:t xml:space="preserve"> </w:t>
            </w:r>
            <w:r w:rsidRPr="0065746C">
              <w:rPr>
                <w:sz w:val="22"/>
                <w:szCs w:val="22"/>
                <w:shd w:val="clear" w:color="auto" w:fill="FFFFFF"/>
              </w:rPr>
              <w:t>транспортные средства категории №3, за исключением транспортных средств, допущенных к осуществлению международных автомобильных перевозок в соответствии с карточкой допуска на транспортное средство для осуществления международных автомобильных перевозок, оснащенные контрольными устройствами в соответствии с требованиями Европейского </w:t>
            </w:r>
            <w:hyperlink r:id="rId31" w:history="1">
              <w:r w:rsidRPr="0065746C">
                <w:rPr>
                  <w:rStyle w:val="ab"/>
                  <w:rFonts w:eastAsiaTheme="majorEastAsia"/>
                  <w:color w:val="auto"/>
                  <w:sz w:val="22"/>
                  <w:szCs w:val="22"/>
                  <w:shd w:val="clear" w:color="auto" w:fill="FFFFFF"/>
                </w:rPr>
                <w:t>соглашения</w:t>
              </w:r>
            </w:hyperlink>
            <w:r w:rsidRPr="0065746C">
              <w:rPr>
                <w:sz w:val="22"/>
                <w:szCs w:val="22"/>
                <w:shd w:val="clear" w:color="auto" w:fill="FFFFFF"/>
              </w:rPr>
              <w:t>, касающегося работы экипажей транспортных средств, и эксплуатируемые</w:t>
            </w:r>
            <w:proofErr w:type="gramEnd"/>
            <w:r w:rsidRPr="0065746C">
              <w:rPr>
                <w:sz w:val="22"/>
                <w:szCs w:val="22"/>
                <w:shd w:val="clear" w:color="auto" w:fill="FFFFFF"/>
              </w:rPr>
              <w:t xml:space="preserve"> юридическими лицами и индивидуальными предпринимателями, допущенными к международным автомобильным перевозкам в соответствии с удостоверением допуска к осуществлению международных автомобильных перевозок.</w:t>
            </w:r>
          </w:p>
        </w:tc>
      </w:tr>
      <w:tr w:rsidR="00FB37E8" w:rsidRPr="008B7AD4" w14:paraId="59276FCA" w14:textId="77777777" w:rsidTr="00C054BE">
        <w:trPr>
          <w:trHeight w:val="4365"/>
        </w:trPr>
        <w:tc>
          <w:tcPr>
            <w:tcW w:w="675" w:type="dxa"/>
          </w:tcPr>
          <w:p w14:paraId="042546FA" w14:textId="172D17E1" w:rsidR="00FB37E8" w:rsidRDefault="00FB37E8" w:rsidP="00773948">
            <w:pPr>
              <w:adjustRightInd w:val="0"/>
              <w:rPr>
                <w:rFonts w:eastAsiaTheme="minorHAnsi"/>
                <w:lang w:eastAsia="en-US"/>
              </w:rPr>
            </w:pPr>
            <w:r>
              <w:rPr>
                <w:rFonts w:eastAsiaTheme="minorHAnsi"/>
                <w:lang w:eastAsia="en-US"/>
              </w:rPr>
              <w:t>4.</w:t>
            </w:r>
          </w:p>
        </w:tc>
        <w:tc>
          <w:tcPr>
            <w:tcW w:w="5245" w:type="dxa"/>
          </w:tcPr>
          <w:p w14:paraId="3276148B" w14:textId="086F0D5A" w:rsidR="00FB37E8" w:rsidRPr="00143F69" w:rsidRDefault="00FB37E8" w:rsidP="00FB37E8">
            <w:pPr>
              <w:pStyle w:val="a6"/>
              <w:shd w:val="clear" w:color="auto" w:fill="FFFFFF"/>
              <w:spacing w:before="0" w:beforeAutospacing="0" w:after="0" w:afterAutospacing="0"/>
              <w:jc w:val="both"/>
              <w:rPr>
                <w:sz w:val="22"/>
                <w:szCs w:val="22"/>
                <w:lang w:eastAsia="en-US"/>
              </w:rPr>
            </w:pPr>
            <w:r w:rsidRPr="00143F69">
              <w:rPr>
                <w:sz w:val="22"/>
                <w:szCs w:val="22"/>
                <w:lang w:eastAsia="en-US"/>
              </w:rPr>
              <w:t>Юридическое лицо признано виновным в совершении административного правонарушения, предусмотренного частью 4  статьи 12.23 КоАП РФ, и подвергнуто наказанию в виде административного штрафа в размере 100000 рублей.</w:t>
            </w:r>
          </w:p>
          <w:p w14:paraId="76FEF2B5" w14:textId="77777777" w:rsidR="00FB37E8" w:rsidRPr="00143F69" w:rsidRDefault="00FB37E8" w:rsidP="00FB37E8">
            <w:pPr>
              <w:pStyle w:val="a6"/>
              <w:shd w:val="clear" w:color="auto" w:fill="FFFFFF"/>
              <w:spacing w:before="0" w:beforeAutospacing="0" w:after="0" w:afterAutospacing="0"/>
              <w:jc w:val="both"/>
              <w:rPr>
                <w:bCs/>
                <w:sz w:val="22"/>
                <w:szCs w:val="22"/>
                <w:shd w:val="clear" w:color="auto" w:fill="FFFFFF"/>
              </w:rPr>
            </w:pPr>
            <w:r w:rsidRPr="00143F69">
              <w:rPr>
                <w:bCs/>
                <w:sz w:val="22"/>
                <w:szCs w:val="22"/>
                <w:shd w:val="clear" w:color="auto" w:fill="FFFFFF"/>
              </w:rPr>
              <w:t xml:space="preserve">В жалобе просит отменить постановление об административном правонарушении и прекратить производство по делу в виду отсутствия в действиях Предприятия состава административного правонарушения. </w:t>
            </w:r>
          </w:p>
          <w:p w14:paraId="2DB1FE45" w14:textId="0DFC322C" w:rsidR="00FB37E8" w:rsidRPr="00143F69" w:rsidRDefault="00FB37E8" w:rsidP="00556753">
            <w:pPr>
              <w:pStyle w:val="a6"/>
              <w:shd w:val="clear" w:color="auto" w:fill="FFFFFF"/>
              <w:spacing w:before="0" w:beforeAutospacing="0" w:after="0" w:afterAutospacing="0"/>
              <w:ind w:firstLine="540"/>
              <w:jc w:val="both"/>
              <w:rPr>
                <w:sz w:val="22"/>
                <w:szCs w:val="22"/>
                <w:shd w:val="clear" w:color="auto" w:fill="FFFFFF"/>
              </w:rPr>
            </w:pPr>
            <w:r w:rsidRPr="00143F69">
              <w:rPr>
                <w:sz w:val="22"/>
                <w:szCs w:val="22"/>
                <w:lang w:eastAsia="en-US"/>
              </w:rPr>
              <w:t xml:space="preserve">В обосновании жалобы указано, что в соответствии с ч.1 ст. 27 Федерального закона </w:t>
            </w:r>
            <w:r w:rsidR="0019515C">
              <w:rPr>
                <w:sz w:val="22"/>
                <w:szCs w:val="22"/>
                <w:lang w:eastAsia="en-US"/>
              </w:rPr>
              <w:t xml:space="preserve">        </w:t>
            </w:r>
            <w:r w:rsidRPr="00143F69">
              <w:rPr>
                <w:sz w:val="22"/>
                <w:szCs w:val="22"/>
                <w:lang w:eastAsia="en-US"/>
              </w:rPr>
              <w:t xml:space="preserve">от 08.11.2007 №259-ФЗ «Устав автомобильного транспорта и городского наземного электрического транспорта» (далее – Устав), </w:t>
            </w:r>
            <w:r w:rsidRPr="00143F69">
              <w:rPr>
                <w:sz w:val="22"/>
                <w:szCs w:val="22"/>
                <w:shd w:val="clear" w:color="auto" w:fill="FFFFFF"/>
              </w:rPr>
              <w:t xml:space="preserve">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При отсутствии необходимости осуществления систематических перевозок пассажиров и багажа по заказу договор фрахтования, заключается в форме заказа-наряда на предоставление транспортного средства для перевозки пассажиров и багажа. </w:t>
            </w:r>
          </w:p>
          <w:p w14:paraId="25208B1C" w14:textId="77777777" w:rsidR="00FB37E8" w:rsidRPr="00143F69" w:rsidRDefault="00FB37E8" w:rsidP="00773948">
            <w:pPr>
              <w:pStyle w:val="a6"/>
              <w:shd w:val="clear" w:color="auto" w:fill="FFFFFF"/>
              <w:spacing w:before="0" w:beforeAutospacing="0" w:after="0" w:afterAutospacing="0"/>
              <w:ind w:firstLine="540"/>
              <w:jc w:val="both"/>
              <w:rPr>
                <w:sz w:val="22"/>
                <w:szCs w:val="22"/>
                <w:lang w:eastAsia="en-US"/>
              </w:rPr>
            </w:pPr>
          </w:p>
        </w:tc>
        <w:tc>
          <w:tcPr>
            <w:tcW w:w="9781" w:type="dxa"/>
          </w:tcPr>
          <w:p w14:paraId="207461EE" w14:textId="77777777" w:rsidR="00FB37E8" w:rsidRPr="00143F69" w:rsidRDefault="00FB37E8" w:rsidP="00556753">
            <w:pPr>
              <w:ind w:left="459"/>
              <w:jc w:val="both"/>
              <w:rPr>
                <w:rFonts w:eastAsia="Calibri"/>
                <w:b/>
                <w:i/>
                <w:sz w:val="22"/>
                <w:szCs w:val="22"/>
              </w:rPr>
            </w:pPr>
            <w:r w:rsidRPr="00143F69">
              <w:rPr>
                <w:rFonts w:eastAsia="Calibri"/>
                <w:b/>
                <w:i/>
                <w:sz w:val="22"/>
                <w:szCs w:val="22"/>
              </w:rPr>
              <w:t>Решение Псковского городского суда Псковской области от 07.04.2022года по делу № 12-132/2022. Снизили размер административного штрафа до 50000 рублей. Постановление оставили без изменения, жалобу без удовлетворения.</w:t>
            </w:r>
          </w:p>
          <w:p w14:paraId="2BDD982A" w14:textId="4F5DD43D" w:rsidR="00FB37E8" w:rsidRPr="00143F69" w:rsidRDefault="00FB37E8" w:rsidP="00556753">
            <w:pPr>
              <w:pStyle w:val="a6"/>
              <w:shd w:val="clear" w:color="auto" w:fill="FFFFFF"/>
              <w:spacing w:before="210" w:beforeAutospacing="0" w:after="0" w:afterAutospacing="0"/>
              <w:ind w:firstLine="540"/>
              <w:jc w:val="both"/>
              <w:rPr>
                <w:sz w:val="22"/>
                <w:szCs w:val="22"/>
              </w:rPr>
            </w:pPr>
            <w:proofErr w:type="gramStart"/>
            <w:r w:rsidRPr="00143F69">
              <w:rPr>
                <w:rFonts w:eastAsia="Calibri"/>
                <w:sz w:val="22"/>
                <w:szCs w:val="22"/>
              </w:rPr>
              <w:t xml:space="preserve">Часть 4 статьи 12.23 КоАП РФ устанавливает административную </w:t>
            </w:r>
            <w:r w:rsidR="0019515C" w:rsidRPr="00143F69">
              <w:rPr>
                <w:rFonts w:eastAsia="Calibri"/>
                <w:sz w:val="22"/>
                <w:szCs w:val="22"/>
              </w:rPr>
              <w:t>ответственность</w:t>
            </w:r>
            <w:r w:rsidRPr="00143F69">
              <w:rPr>
                <w:rFonts w:eastAsia="Calibri"/>
                <w:sz w:val="22"/>
                <w:szCs w:val="22"/>
              </w:rPr>
              <w:t xml:space="preserve">  за о</w:t>
            </w:r>
            <w:r w:rsidRPr="00143F69">
              <w:rPr>
                <w:sz w:val="22"/>
                <w:szCs w:val="22"/>
              </w:rPr>
              <w:t>рганизованную перевозку группы детей автобусами, не соответствующими требованиям </w:t>
            </w:r>
            <w:hyperlink r:id="rId32" w:anchor="dst100040" w:history="1">
              <w:r w:rsidRPr="00143F69">
                <w:rPr>
                  <w:rStyle w:val="ab"/>
                  <w:rFonts w:eastAsiaTheme="majorEastAsia"/>
                  <w:color w:val="auto"/>
                  <w:sz w:val="22"/>
                  <w:szCs w:val="22"/>
                </w:rPr>
                <w:t>Правил</w:t>
              </w:r>
            </w:hyperlink>
            <w:r w:rsidRPr="00143F69">
              <w:rPr>
                <w:sz w:val="22"/>
                <w:szCs w:val="22"/>
              </w:rPr>
              <w:t> организованной перевозки группы детей автобусами, либо водителем, не соответствующим требованиям  указанных </w:t>
            </w:r>
            <w:hyperlink r:id="rId33" w:anchor="dst100041" w:history="1">
              <w:r w:rsidRPr="00143F69">
                <w:rPr>
                  <w:rStyle w:val="ab"/>
                  <w:rFonts w:eastAsiaTheme="majorEastAsia"/>
                  <w:color w:val="auto"/>
                  <w:sz w:val="22"/>
                  <w:szCs w:val="22"/>
                </w:rPr>
                <w:t>Правил</w:t>
              </w:r>
            </w:hyperlink>
            <w:r w:rsidRPr="00143F69">
              <w:rPr>
                <w:sz w:val="22"/>
                <w:szCs w:val="22"/>
              </w:rPr>
              <w:t>, либо без договора фрахтования, если наличие такого документа предусмотрено указанными </w:t>
            </w:r>
            <w:hyperlink r:id="rId34" w:anchor="dst100045" w:history="1">
              <w:r w:rsidRPr="00143F69">
                <w:rPr>
                  <w:rStyle w:val="ab"/>
                  <w:rFonts w:eastAsiaTheme="majorEastAsia"/>
                  <w:color w:val="auto"/>
                  <w:sz w:val="22"/>
                  <w:szCs w:val="22"/>
                </w:rPr>
                <w:t>Правилами</w:t>
              </w:r>
            </w:hyperlink>
            <w:r w:rsidRPr="00143F69">
              <w:rPr>
                <w:sz w:val="22"/>
                <w:szCs w:val="22"/>
              </w:rPr>
              <w:t>, либо без программы маршрута, либо без списка детей, либо без списка назначенных сопровождающих, предусмотренных указанными </w:t>
            </w:r>
            <w:hyperlink r:id="rId35" w:history="1">
              <w:r w:rsidRPr="00143F69">
                <w:rPr>
                  <w:rStyle w:val="ab"/>
                  <w:rFonts w:eastAsiaTheme="majorEastAsia"/>
                  <w:color w:val="auto"/>
                  <w:sz w:val="22"/>
                  <w:szCs w:val="22"/>
                </w:rPr>
                <w:t>Правилами</w:t>
              </w:r>
            </w:hyperlink>
            <w:r w:rsidRPr="00143F69">
              <w:rPr>
                <w:sz w:val="22"/>
                <w:szCs w:val="22"/>
              </w:rPr>
              <w:t>, и влечет</w:t>
            </w:r>
            <w:proofErr w:type="gramEnd"/>
            <w:r w:rsidRPr="00143F69">
              <w:rPr>
                <w:sz w:val="22"/>
                <w:szCs w:val="22"/>
              </w:rPr>
              <w:t xml:space="preserve"> наложение административного штрафа на юридических лиц в размере ста тысяч рублей.</w:t>
            </w:r>
          </w:p>
          <w:p w14:paraId="6F235FA4" w14:textId="77777777" w:rsidR="00FB37E8" w:rsidRPr="00143F69" w:rsidRDefault="00FB37E8" w:rsidP="00556753">
            <w:pPr>
              <w:pStyle w:val="a6"/>
              <w:shd w:val="clear" w:color="auto" w:fill="FFFFFF"/>
              <w:spacing w:before="0" w:beforeAutospacing="0" w:after="0" w:afterAutospacing="0"/>
              <w:ind w:firstLine="540"/>
              <w:jc w:val="both"/>
              <w:rPr>
                <w:sz w:val="22"/>
                <w:szCs w:val="22"/>
                <w:shd w:val="clear" w:color="auto" w:fill="FFFFFF"/>
              </w:rPr>
            </w:pPr>
            <w:r w:rsidRPr="00143F69">
              <w:rPr>
                <w:sz w:val="22"/>
                <w:szCs w:val="22"/>
              </w:rPr>
              <w:t xml:space="preserve">В силу ч. 2 ст. 20 Федерального закона №196-ФЗ от 10.12.1995 «О безопасности дорожного движения», </w:t>
            </w:r>
            <w:r w:rsidRPr="00143F69">
              <w:rPr>
                <w:sz w:val="22"/>
                <w:szCs w:val="22"/>
                <w:shd w:val="clear" w:color="auto" w:fill="FFFFFF"/>
              </w:rPr>
              <w:t>юридические лица, осуществляющие перевозки пассажиров обязаны соблюдать </w:t>
            </w:r>
            <w:hyperlink r:id="rId36" w:anchor="dst100010" w:history="1">
              <w:r w:rsidRPr="00143F69">
                <w:rPr>
                  <w:rStyle w:val="ab"/>
                  <w:rFonts w:eastAsiaTheme="majorEastAsia"/>
                  <w:color w:val="auto"/>
                  <w:sz w:val="22"/>
                  <w:szCs w:val="22"/>
                  <w:shd w:val="clear" w:color="auto" w:fill="FFFFFF"/>
                </w:rPr>
                <w:t>правила</w:t>
              </w:r>
            </w:hyperlink>
            <w:r w:rsidRPr="00143F69">
              <w:rPr>
                <w:sz w:val="22"/>
                <w:szCs w:val="22"/>
                <w:shd w:val="clear" w:color="auto" w:fill="FFFFFF"/>
              </w:rPr>
              <w:t>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B19155B" w14:textId="77777777" w:rsidR="00FB37E8" w:rsidRPr="00143F69" w:rsidRDefault="00FB37E8" w:rsidP="00556753">
            <w:pPr>
              <w:pStyle w:val="a6"/>
              <w:shd w:val="clear" w:color="auto" w:fill="FFFFFF"/>
              <w:spacing w:before="0" w:beforeAutospacing="0" w:after="0" w:afterAutospacing="0"/>
              <w:ind w:firstLine="540"/>
              <w:jc w:val="both"/>
              <w:rPr>
                <w:sz w:val="22"/>
                <w:szCs w:val="22"/>
              </w:rPr>
            </w:pPr>
            <w:r w:rsidRPr="00143F69">
              <w:rPr>
                <w:sz w:val="30"/>
                <w:szCs w:val="30"/>
                <w:shd w:val="clear" w:color="auto" w:fill="FFFFFF"/>
              </w:rPr>
              <w:t> </w:t>
            </w:r>
            <w:proofErr w:type="gramStart"/>
            <w:r w:rsidRPr="00143F69">
              <w:rPr>
                <w:sz w:val="22"/>
                <w:szCs w:val="22"/>
                <w:shd w:val="clear" w:color="auto" w:fill="FFFFFF"/>
              </w:rPr>
              <w:t xml:space="preserve">Правила организованной перевозки детей автобусами утверждены Постановлением Правительства РФ от 23.09.2020 № 1527, и в соответствии с п. 18 данных Правил,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proofErr w:type="gramEnd"/>
          </w:p>
          <w:p w14:paraId="4C552AC9" w14:textId="77777777" w:rsidR="00FB37E8" w:rsidRPr="00143F69" w:rsidRDefault="00FB37E8" w:rsidP="00556753">
            <w:pPr>
              <w:pStyle w:val="a6"/>
              <w:shd w:val="clear" w:color="auto" w:fill="FFFFFF"/>
              <w:spacing w:before="0" w:beforeAutospacing="0" w:after="0" w:afterAutospacing="0"/>
              <w:ind w:firstLine="540"/>
            </w:pPr>
            <w:proofErr w:type="gramStart"/>
            <w:r w:rsidRPr="00143F69">
              <w:rPr>
                <w:rFonts w:eastAsia="Calibri"/>
                <w:sz w:val="22"/>
                <w:szCs w:val="22"/>
              </w:rPr>
              <w:t xml:space="preserve">Требования к содержанию договора фрахтования установлены ч.2 ст. 27 Устава автомобильного транспорта (Федеральный закон от 08.11.2007 №259-ФЗ), в соответствии с которым,  </w:t>
            </w:r>
            <w:r w:rsidRPr="00143F69">
              <w:rPr>
                <w:sz w:val="22"/>
                <w:szCs w:val="22"/>
              </w:rPr>
              <w:t>договор фрахтования, должен включать в себя</w:t>
            </w:r>
            <w:r w:rsidRPr="00143F69">
              <w:rPr>
                <w:sz w:val="30"/>
                <w:szCs w:val="30"/>
              </w:rPr>
              <w:t xml:space="preserve"> </w:t>
            </w:r>
            <w:r w:rsidRPr="00143F69">
              <w:t>сведения о фрахтовщике и фрахтователе; тип предоставляемого транспортного средства; маршрут и место подачи транспортного средства; круг лиц, для перевозки которых предоставляется транспортное средство;</w:t>
            </w:r>
            <w:proofErr w:type="gramEnd"/>
            <w:r w:rsidRPr="00143F69">
              <w:t xml:space="preserve"> сроки выполнения перевозки</w:t>
            </w:r>
            <w:r w:rsidRPr="00143F69">
              <w:rPr>
                <w:sz w:val="22"/>
                <w:szCs w:val="22"/>
              </w:rPr>
              <w:t xml:space="preserve">; </w:t>
            </w:r>
            <w:r w:rsidRPr="00143F69">
              <w:rPr>
                <w:sz w:val="22"/>
                <w:szCs w:val="22"/>
                <w:shd w:val="clear" w:color="auto" w:fill="FFFFFF"/>
              </w:rPr>
              <w:t>порядок допуска пассажиров для посадки в транспортное средство, а также</w:t>
            </w:r>
            <w:r w:rsidRPr="00143F69">
              <w:rPr>
                <w:sz w:val="30"/>
                <w:szCs w:val="30"/>
                <w:shd w:val="clear" w:color="auto" w:fill="FFFFFF"/>
              </w:rPr>
              <w:t xml:space="preserve"> </w:t>
            </w:r>
            <w:r w:rsidRPr="00143F69">
              <w:t>размер платы за пользование транспортным средством.</w:t>
            </w:r>
          </w:p>
          <w:p w14:paraId="6C85840A" w14:textId="7C83786D" w:rsidR="00FB37E8" w:rsidRPr="00143F69" w:rsidRDefault="00FB37E8" w:rsidP="00A37A06">
            <w:pPr>
              <w:ind w:firstLine="601"/>
              <w:jc w:val="both"/>
              <w:rPr>
                <w:rFonts w:eastAsia="Calibri"/>
                <w:b/>
                <w:i/>
                <w:sz w:val="22"/>
                <w:szCs w:val="22"/>
              </w:rPr>
            </w:pPr>
            <w:proofErr w:type="gramStart"/>
            <w:r w:rsidRPr="00143F69">
              <w:rPr>
                <w:sz w:val="22"/>
                <w:szCs w:val="22"/>
                <w:shd w:val="clear" w:color="auto" w:fill="FFFFFF"/>
              </w:rPr>
              <w:t>В тоже самое время, положениями ч.3.2 ст. 4.1 КоАП РФ закреплено,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w:t>
            </w:r>
            <w:proofErr w:type="gramEnd"/>
            <w:r w:rsidRPr="00143F69">
              <w:rPr>
                <w:sz w:val="22"/>
                <w:szCs w:val="22"/>
                <w:shd w:val="clear" w:color="auto" w:fill="FFFFFF"/>
              </w:rPr>
              <w:t xml:space="preserve"> наказание в виде административного штрафа в размере </w:t>
            </w:r>
            <w:proofErr w:type="gramStart"/>
            <w:r w:rsidRPr="00143F69">
              <w:rPr>
                <w:sz w:val="22"/>
                <w:szCs w:val="22"/>
                <w:shd w:val="clear" w:color="auto" w:fill="FFFFFF"/>
              </w:rPr>
              <w:t>менее минимального</w:t>
            </w:r>
            <w:proofErr w:type="gramEnd"/>
            <w:r w:rsidRPr="00143F69">
              <w:rPr>
                <w:sz w:val="22"/>
                <w:szCs w:val="22"/>
                <w:shd w:val="clear" w:color="auto" w:fill="FFFFFF"/>
              </w:rPr>
              <w:t xml:space="preserve"> размера административного штрафа, предусмотренного соответствующей статьей или частью статьи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 При этом</w:t>
            </w:r>
            <w:proofErr w:type="gramStart"/>
            <w:r w:rsidRPr="00143F69">
              <w:rPr>
                <w:sz w:val="22"/>
                <w:szCs w:val="22"/>
                <w:shd w:val="clear" w:color="auto" w:fill="FFFFFF"/>
              </w:rPr>
              <w:t>,</w:t>
            </w:r>
            <w:proofErr w:type="gramEnd"/>
            <w:r w:rsidRPr="00143F69">
              <w:rPr>
                <w:sz w:val="22"/>
                <w:szCs w:val="22"/>
                <w:shd w:val="clear" w:color="auto" w:fill="FFFFFF"/>
              </w:rPr>
              <w:t xml:space="preserve"> в силу ч.3.3 данной статьи, при применении положений ч. 3.2 размер наказания не может составлять менее половины размера административного штрафа, предусмотренного санкцией соответствующей статьи.</w:t>
            </w:r>
          </w:p>
        </w:tc>
      </w:tr>
    </w:tbl>
    <w:p w14:paraId="79E0BC84" w14:textId="7FA4F9A6" w:rsidR="00E14117" w:rsidRPr="008B7AD4" w:rsidRDefault="00E14117" w:rsidP="00187DE2">
      <w:pPr>
        <w:autoSpaceDE/>
        <w:autoSpaceDN/>
        <w:rPr>
          <w:color w:val="FF0000"/>
        </w:rPr>
      </w:pPr>
    </w:p>
    <w:p w14:paraId="55D7C740" w14:textId="77777777" w:rsidR="0065746C" w:rsidRDefault="0065746C" w:rsidP="0065746C">
      <w:pPr>
        <w:framePr w:w="15627" w:wrap="auto" w:hAnchor="text"/>
        <w:jc w:val="both"/>
        <w:rPr>
          <w:color w:val="FF0000"/>
        </w:rPr>
        <w:sectPr w:rsidR="0065746C" w:rsidSect="001124D3">
          <w:pgSz w:w="16838" w:h="11906" w:orient="landscape"/>
          <w:pgMar w:top="1701" w:right="1134" w:bottom="851" w:left="1134" w:header="567" w:footer="709" w:gutter="0"/>
          <w:cols w:space="708"/>
          <w:docGrid w:linePitch="360"/>
        </w:sectPr>
      </w:pPr>
    </w:p>
    <w:p w14:paraId="3369BA2C" w14:textId="34F42473" w:rsidR="00E14117" w:rsidRPr="00667448" w:rsidRDefault="00B8387A" w:rsidP="00F55579">
      <w:pPr>
        <w:widowControl w:val="0"/>
        <w:suppressAutoHyphens/>
        <w:jc w:val="center"/>
        <w:rPr>
          <w:b/>
          <w:sz w:val="28"/>
        </w:rPr>
      </w:pPr>
      <w:r w:rsidRPr="009C3D29">
        <w:rPr>
          <w:b/>
          <w:sz w:val="28"/>
        </w:rPr>
        <w:t>2</w:t>
      </w:r>
      <w:r w:rsidR="00E14117" w:rsidRPr="009C3D29">
        <w:rPr>
          <w:b/>
          <w:sz w:val="28"/>
        </w:rPr>
        <w:t>.</w:t>
      </w:r>
      <w:r w:rsidR="00E14117" w:rsidRPr="008B7AD4">
        <w:rPr>
          <w:b/>
          <w:color w:val="FF0000"/>
          <w:sz w:val="28"/>
        </w:rPr>
        <w:t xml:space="preserve"> </w:t>
      </w:r>
      <w:r w:rsidR="00E14117" w:rsidRPr="00667448">
        <w:rPr>
          <w:b/>
          <w:sz w:val="28"/>
        </w:rPr>
        <w:t>ДОКЛАД С РУКОВОДСТВОМ ПО СОБЛЮДЕНИЮ ОБЯЗАТЕЛЬНЫХ ТРЕБОВАНИЙ, ДАЮЩИМ РАЗЪЯСНЕНИЕ, КАКОЕ ПОВЕДЕНИЕ ЯВЛЯЕТСЯ ПРАВОМЕРНЫМ</w:t>
      </w:r>
    </w:p>
    <w:p w14:paraId="423E0BCF" w14:textId="352AA61E" w:rsidR="007E2911" w:rsidRPr="00667448" w:rsidRDefault="007E2911" w:rsidP="00F55579">
      <w:pPr>
        <w:widowControl w:val="0"/>
        <w:jc w:val="center"/>
        <w:rPr>
          <w:b/>
          <w:sz w:val="28"/>
        </w:rPr>
      </w:pPr>
    </w:p>
    <w:p w14:paraId="7AA65F0A" w14:textId="7428965E" w:rsidR="00743D67" w:rsidRDefault="008A31F0" w:rsidP="00F55579">
      <w:pPr>
        <w:widowControl w:val="0"/>
        <w:tabs>
          <w:tab w:val="left" w:pos="1398"/>
        </w:tabs>
        <w:autoSpaceDE/>
        <w:autoSpaceDN/>
        <w:ind w:firstLine="851"/>
        <w:jc w:val="center"/>
        <w:outlineLvl w:val="0"/>
        <w:rPr>
          <w:b/>
          <w:bCs/>
          <w:color w:val="000000"/>
          <w:sz w:val="28"/>
          <w:szCs w:val="28"/>
          <w:lang w:bidi="ru-RU"/>
        </w:rPr>
      </w:pPr>
      <w:bookmarkStart w:id="4" w:name="bookmark14"/>
      <w:r>
        <w:rPr>
          <w:b/>
          <w:bCs/>
          <w:color w:val="000000"/>
          <w:sz w:val="28"/>
          <w:szCs w:val="28"/>
          <w:lang w:bidi="ru-RU"/>
        </w:rPr>
        <w:t xml:space="preserve">2.1 </w:t>
      </w:r>
      <w:r w:rsidR="00556753" w:rsidRPr="00110676">
        <w:rPr>
          <w:b/>
          <w:bCs/>
          <w:color w:val="000000"/>
          <w:sz w:val="28"/>
          <w:szCs w:val="28"/>
          <w:lang w:bidi="ru-RU"/>
        </w:rPr>
        <w:t>Разъяснение новых требований нормативных правовых актов.</w:t>
      </w:r>
      <w:bookmarkEnd w:id="4"/>
    </w:p>
    <w:p w14:paraId="1600BBA0" w14:textId="77777777" w:rsidR="00F55579" w:rsidRDefault="00F55579" w:rsidP="00F55579">
      <w:pPr>
        <w:widowControl w:val="0"/>
        <w:tabs>
          <w:tab w:val="left" w:pos="1398"/>
        </w:tabs>
        <w:autoSpaceDE/>
        <w:autoSpaceDN/>
        <w:ind w:firstLine="851"/>
        <w:jc w:val="center"/>
        <w:outlineLvl w:val="0"/>
        <w:rPr>
          <w:b/>
          <w:bCs/>
          <w:color w:val="000000"/>
          <w:sz w:val="28"/>
          <w:szCs w:val="28"/>
          <w:lang w:bidi="ru-RU"/>
        </w:rPr>
      </w:pPr>
    </w:p>
    <w:p w14:paraId="70194AB9" w14:textId="4B65F72E" w:rsidR="00743D67" w:rsidRDefault="009C3D29" w:rsidP="00F55579">
      <w:pPr>
        <w:pStyle w:val="aa"/>
        <w:widowControl w:val="0"/>
        <w:tabs>
          <w:tab w:val="left" w:pos="0"/>
        </w:tabs>
        <w:spacing w:after="0" w:line="240" w:lineRule="auto"/>
        <w:ind w:left="0" w:firstLine="709"/>
        <w:outlineLvl w:val="0"/>
        <w:rPr>
          <w:rFonts w:ascii="Times New Roman" w:hAnsi="Times New Roman"/>
          <w:b/>
          <w:bCs/>
          <w:color w:val="000000"/>
          <w:sz w:val="28"/>
          <w:szCs w:val="28"/>
          <w:lang w:bidi="ru-RU"/>
        </w:rPr>
      </w:pPr>
      <w:r>
        <w:rPr>
          <w:rFonts w:ascii="Times New Roman" w:hAnsi="Times New Roman"/>
          <w:b/>
          <w:bCs/>
          <w:color w:val="000000"/>
          <w:sz w:val="28"/>
          <w:szCs w:val="28"/>
          <w:lang w:bidi="ru-RU"/>
        </w:rPr>
        <w:t xml:space="preserve">1. </w:t>
      </w:r>
      <w:r w:rsidR="00743D67" w:rsidRPr="00743D67">
        <w:rPr>
          <w:rFonts w:ascii="Times New Roman" w:hAnsi="Times New Roman"/>
          <w:b/>
          <w:bCs/>
          <w:color w:val="000000"/>
          <w:sz w:val="28"/>
          <w:szCs w:val="28"/>
          <w:lang w:bidi="ru-RU"/>
        </w:rPr>
        <w:t>Федеральный закон от 26.03.2022 №</w:t>
      </w:r>
      <w:r w:rsidR="00F55579">
        <w:rPr>
          <w:rFonts w:ascii="Times New Roman" w:hAnsi="Times New Roman"/>
          <w:b/>
          <w:bCs/>
          <w:color w:val="000000"/>
          <w:sz w:val="28"/>
          <w:szCs w:val="28"/>
          <w:lang w:bidi="ru-RU"/>
        </w:rPr>
        <w:t xml:space="preserve"> </w:t>
      </w:r>
      <w:r w:rsidR="00743D67" w:rsidRPr="00743D67">
        <w:rPr>
          <w:rFonts w:ascii="Times New Roman" w:hAnsi="Times New Roman"/>
          <w:b/>
          <w:bCs/>
          <w:color w:val="000000"/>
          <w:sz w:val="28"/>
          <w:szCs w:val="28"/>
          <w:lang w:bidi="ru-RU"/>
        </w:rPr>
        <w:t>70-ФЗ «О внесении изменений в Кодекс Российской Федерации об административных правонарушениях».</w:t>
      </w:r>
    </w:p>
    <w:p w14:paraId="03D98AA7" w14:textId="77777777" w:rsidR="00F55579" w:rsidRPr="00743D67" w:rsidRDefault="00F55579" w:rsidP="00F55579">
      <w:pPr>
        <w:pStyle w:val="aa"/>
        <w:widowControl w:val="0"/>
        <w:tabs>
          <w:tab w:val="left" w:pos="0"/>
        </w:tabs>
        <w:spacing w:after="0" w:line="240" w:lineRule="auto"/>
        <w:ind w:left="0" w:firstLine="709"/>
        <w:outlineLvl w:val="0"/>
        <w:rPr>
          <w:rFonts w:ascii="Times New Roman" w:hAnsi="Times New Roman"/>
          <w:b/>
          <w:bCs/>
          <w:color w:val="000000"/>
          <w:sz w:val="28"/>
          <w:szCs w:val="28"/>
          <w:lang w:bidi="ru-RU"/>
        </w:rPr>
      </w:pPr>
    </w:p>
    <w:p w14:paraId="155482B0" w14:textId="77777777" w:rsidR="00743D67" w:rsidRPr="00110676"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В 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110676">
        <w:rPr>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14:paraId="66264791" w14:textId="3E5F8E61" w:rsidR="00743D67" w:rsidRPr="00110676"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 xml:space="preserve">Также уменьшены размеры штрафов для </w:t>
      </w:r>
      <w:r w:rsidR="00A37A06" w:rsidRPr="00110676">
        <w:rPr>
          <w:color w:val="000000"/>
          <w:sz w:val="28"/>
          <w:szCs w:val="28"/>
          <w:lang w:bidi="ru-RU"/>
        </w:rPr>
        <w:t>микро предприятий</w:t>
      </w:r>
      <w:r w:rsidRPr="00110676">
        <w:rPr>
          <w:color w:val="000000"/>
          <w:sz w:val="28"/>
          <w:szCs w:val="28"/>
          <w:lang w:bidi="ru-RU"/>
        </w:rPr>
        <w:t xml:space="preserve"> и малых</w:t>
      </w:r>
      <w:r w:rsidR="00F55579">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14:paraId="65947744" w14:textId="1C388A15" w:rsidR="00743D67" w:rsidRPr="00110676"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14:paraId="0BB053A2" w14:textId="026EC176" w:rsidR="00743D67" w:rsidRDefault="00743D67" w:rsidP="00F55579">
      <w:pPr>
        <w:widowControl w:val="0"/>
        <w:autoSpaceDE/>
        <w:autoSpaceDN/>
        <w:ind w:firstLine="709"/>
        <w:jc w:val="both"/>
        <w:rPr>
          <w:color w:val="000000"/>
          <w:sz w:val="28"/>
          <w:szCs w:val="28"/>
          <w:lang w:bidi="ru-RU"/>
        </w:rPr>
      </w:pPr>
      <w:r w:rsidRPr="00110676">
        <w:rPr>
          <w:color w:val="000000"/>
          <w:sz w:val="28"/>
          <w:szCs w:val="28"/>
          <w:lang w:bidi="ru-RU"/>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p w14:paraId="4BA8CE95" w14:textId="77777777" w:rsidR="00F55579" w:rsidRDefault="00F55579" w:rsidP="00F55579">
      <w:pPr>
        <w:widowControl w:val="0"/>
        <w:autoSpaceDE/>
        <w:autoSpaceDN/>
        <w:ind w:firstLine="709"/>
        <w:jc w:val="both"/>
        <w:rPr>
          <w:color w:val="000000"/>
          <w:sz w:val="28"/>
          <w:szCs w:val="28"/>
          <w:lang w:bidi="ru-RU"/>
        </w:rPr>
      </w:pPr>
    </w:p>
    <w:p w14:paraId="183A84DE" w14:textId="3CB5C791" w:rsidR="00286441" w:rsidRDefault="00286441" w:rsidP="00F55579">
      <w:pPr>
        <w:widowControl w:val="0"/>
        <w:ind w:firstLine="709"/>
        <w:jc w:val="both"/>
        <w:rPr>
          <w:rStyle w:val="ab"/>
          <w:rFonts w:ascii="PT Sans" w:hAnsi="PT Sans"/>
          <w:b/>
          <w:bCs/>
          <w:color w:val="auto"/>
          <w:sz w:val="27"/>
          <w:szCs w:val="27"/>
          <w:u w:val="none"/>
          <w:shd w:val="clear" w:color="auto" w:fill="FFFFFF"/>
        </w:rPr>
      </w:pPr>
      <w:r w:rsidRPr="00F55579">
        <w:rPr>
          <w:b/>
          <w:color w:val="000000"/>
          <w:sz w:val="28"/>
          <w:szCs w:val="28"/>
          <w:lang w:bidi="ru-RU"/>
        </w:rPr>
        <w:t>2.</w:t>
      </w:r>
      <w:r w:rsidRPr="00F55579">
        <w:rPr>
          <w:b/>
          <w:sz w:val="28"/>
          <w:szCs w:val="28"/>
        </w:rPr>
        <w:t xml:space="preserve"> Федеральный закон от 15.04.2022 № 92-ФЗ </w:t>
      </w:r>
      <w:r w:rsidR="00EC36E1" w:rsidRPr="00F55579">
        <w:rPr>
          <w:b/>
          <w:sz w:val="28"/>
          <w:szCs w:val="28"/>
        </w:rPr>
        <w:t>«</w:t>
      </w:r>
      <w:r w:rsidRPr="00F55579">
        <w:rPr>
          <w:b/>
          <w:sz w:val="28"/>
          <w:szCs w:val="28"/>
        </w:rPr>
        <w:t>О внесении изменений в отдельные законодательные акты Российской Федерации</w:t>
      </w:r>
      <w:r w:rsidR="00EC36E1" w:rsidRPr="00F55579">
        <w:rPr>
          <w:b/>
          <w:sz w:val="28"/>
          <w:szCs w:val="28"/>
        </w:rPr>
        <w:t>»</w:t>
      </w:r>
      <w:r w:rsidRPr="00F55579">
        <w:rPr>
          <w:b/>
          <w:sz w:val="28"/>
          <w:szCs w:val="28"/>
        </w:rPr>
        <w:t xml:space="preserve"> (Федеральный закон от 24</w:t>
      </w:r>
      <w:r w:rsidR="00F55579">
        <w:rPr>
          <w:b/>
          <w:sz w:val="28"/>
          <w:szCs w:val="28"/>
        </w:rPr>
        <w:t>.07.</w:t>
      </w:r>
      <w:r w:rsidRPr="00F55579">
        <w:rPr>
          <w:b/>
          <w:sz w:val="28"/>
          <w:szCs w:val="28"/>
        </w:rPr>
        <w:t xml:space="preserve">1998 № 127-ФЗ </w:t>
      </w:r>
      <w:r w:rsidR="00EC36E1" w:rsidRPr="00F55579">
        <w:rPr>
          <w:b/>
          <w:sz w:val="28"/>
          <w:szCs w:val="28"/>
        </w:rPr>
        <w:t>«</w:t>
      </w:r>
      <w:r w:rsidRPr="00F55579">
        <w:rPr>
          <w:b/>
          <w:sz w:val="28"/>
          <w:szCs w:val="28"/>
        </w:rPr>
        <w:t xml:space="preserve">О государственном </w:t>
      </w:r>
      <w:proofErr w:type="gramStart"/>
      <w:r w:rsidRPr="00F55579">
        <w:rPr>
          <w:b/>
          <w:sz w:val="28"/>
          <w:szCs w:val="28"/>
        </w:rPr>
        <w:t>контроле за</w:t>
      </w:r>
      <w:proofErr w:type="gramEnd"/>
      <w:r w:rsidRPr="00F55579">
        <w:rPr>
          <w:b/>
          <w:sz w:val="28"/>
          <w:szCs w:val="28"/>
        </w:rPr>
        <w:t xml:space="preserve"> осуществлением международных автомобильных перевозок и об ответственности за нарушение порядка их выполнения</w:t>
      </w:r>
      <w:r w:rsidR="00EC36E1" w:rsidRPr="00F55579">
        <w:rPr>
          <w:b/>
          <w:sz w:val="28"/>
          <w:szCs w:val="28"/>
        </w:rPr>
        <w:t>»</w:t>
      </w:r>
      <w:r w:rsidRPr="00F55579">
        <w:rPr>
          <w:b/>
          <w:sz w:val="28"/>
          <w:szCs w:val="28"/>
        </w:rPr>
        <w:t xml:space="preserve"> (в абзаце двадцатом статьи 1</w:t>
      </w:r>
      <w:r w:rsidR="00EC36E1" w:rsidRPr="00F55579">
        <w:rPr>
          <w:b/>
          <w:sz w:val="28"/>
          <w:szCs w:val="28"/>
        </w:rPr>
        <w:t xml:space="preserve"> «</w:t>
      </w:r>
      <w:r w:rsidRPr="00F55579">
        <w:rPr>
          <w:b/>
          <w:sz w:val="28"/>
          <w:szCs w:val="28"/>
        </w:rPr>
        <w:t>2 процента</w:t>
      </w:r>
      <w:r w:rsidR="00EC36E1" w:rsidRPr="00F55579">
        <w:rPr>
          <w:b/>
          <w:sz w:val="28"/>
          <w:szCs w:val="28"/>
        </w:rPr>
        <w:t>» заменили на «</w:t>
      </w:r>
      <w:r w:rsidRPr="00F55579">
        <w:rPr>
          <w:b/>
          <w:sz w:val="28"/>
          <w:szCs w:val="28"/>
        </w:rPr>
        <w:t>10 процентов</w:t>
      </w:r>
      <w:r w:rsidR="00EC36E1" w:rsidRPr="00F55579">
        <w:rPr>
          <w:b/>
          <w:sz w:val="28"/>
          <w:szCs w:val="28"/>
        </w:rPr>
        <w:t>»</w:t>
      </w:r>
      <w:r w:rsidRPr="00F55579">
        <w:rPr>
          <w:b/>
          <w:sz w:val="28"/>
          <w:szCs w:val="28"/>
        </w:rPr>
        <w:t xml:space="preserve">); </w:t>
      </w:r>
      <w:hyperlink r:id="rId37" w:history="1">
        <w:r w:rsidRPr="00F55579">
          <w:rPr>
            <w:rStyle w:val="ab"/>
            <w:rFonts w:ascii="PT Sans" w:hAnsi="PT Sans"/>
            <w:b/>
            <w:bCs/>
            <w:color w:val="auto"/>
            <w:sz w:val="27"/>
            <w:szCs w:val="27"/>
            <w:u w:val="none"/>
            <w:shd w:val="clear" w:color="auto" w:fill="FFFFFF"/>
          </w:rPr>
          <w:t xml:space="preserve">Федеральный закон от 08.11.2007 № 257-ФЗ (ред. от 15.04.2022) </w:t>
        </w:r>
        <w:r w:rsidR="00EC36E1" w:rsidRPr="00F55579">
          <w:rPr>
            <w:rStyle w:val="ab"/>
            <w:rFonts w:ascii="PT Sans" w:hAnsi="PT Sans"/>
            <w:b/>
            <w:bCs/>
            <w:color w:val="auto"/>
            <w:sz w:val="27"/>
            <w:szCs w:val="27"/>
            <w:u w:val="none"/>
            <w:shd w:val="clear" w:color="auto" w:fill="FFFFFF"/>
          </w:rPr>
          <w:t>«</w:t>
        </w:r>
        <w:r w:rsidRPr="00F55579">
          <w:rPr>
            <w:rStyle w:val="ab"/>
            <w:rFonts w:ascii="PT Sans" w:hAnsi="PT Sans"/>
            <w:b/>
            <w:bCs/>
            <w:color w:val="auto"/>
            <w:sz w:val="27"/>
            <w:szCs w:val="27"/>
            <w:u w:val="none"/>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EC36E1" w:rsidRPr="00F55579">
        <w:rPr>
          <w:rStyle w:val="ab"/>
          <w:rFonts w:ascii="PT Sans" w:hAnsi="PT Sans"/>
          <w:b/>
          <w:bCs/>
          <w:color w:val="auto"/>
          <w:sz w:val="27"/>
          <w:szCs w:val="27"/>
          <w:u w:val="none"/>
          <w:shd w:val="clear" w:color="auto" w:fill="FFFFFF"/>
        </w:rPr>
        <w:t>»</w:t>
      </w:r>
      <w:r w:rsidR="00F55579" w:rsidRPr="00F55579">
        <w:rPr>
          <w:rStyle w:val="ab"/>
          <w:rFonts w:ascii="PT Sans" w:hAnsi="PT Sans"/>
          <w:b/>
          <w:bCs/>
          <w:color w:val="auto"/>
          <w:sz w:val="27"/>
          <w:szCs w:val="27"/>
          <w:u w:val="none"/>
          <w:shd w:val="clear" w:color="auto" w:fill="FFFFFF"/>
        </w:rPr>
        <w:t>.</w:t>
      </w:r>
    </w:p>
    <w:p w14:paraId="260A0086" w14:textId="77777777" w:rsidR="00F55579" w:rsidRPr="00F55579" w:rsidRDefault="00F55579" w:rsidP="00F55579">
      <w:pPr>
        <w:widowControl w:val="0"/>
        <w:ind w:firstLine="709"/>
        <w:jc w:val="both"/>
        <w:rPr>
          <w:b/>
          <w:sz w:val="28"/>
          <w:szCs w:val="28"/>
        </w:rPr>
      </w:pPr>
    </w:p>
    <w:p w14:paraId="42DC6A50" w14:textId="5E50E5C7" w:rsidR="00286441" w:rsidRPr="00206F6F" w:rsidRDefault="00286441" w:rsidP="00F55579">
      <w:pPr>
        <w:widowControl w:val="0"/>
        <w:ind w:firstLine="709"/>
        <w:jc w:val="both"/>
        <w:rPr>
          <w:rStyle w:val="af"/>
          <w:b w:val="0"/>
          <w:sz w:val="28"/>
          <w:szCs w:val="28"/>
          <w:shd w:val="clear" w:color="auto" w:fill="FFFFFF"/>
        </w:rPr>
      </w:pPr>
      <w:r w:rsidRPr="00206F6F">
        <w:rPr>
          <w:rStyle w:val="af"/>
          <w:b w:val="0"/>
          <w:sz w:val="28"/>
          <w:szCs w:val="28"/>
          <w:shd w:val="clear" w:color="auto" w:fill="FFFFFF"/>
        </w:rPr>
        <w:t>Статья 29. Обязанности пользователей автомобильными дорогами и иных лиц, осуществляющих использование автомобильных дорог</w:t>
      </w:r>
    </w:p>
    <w:p w14:paraId="05DA3831" w14:textId="0BF88D95" w:rsidR="00286441" w:rsidRPr="0019515C" w:rsidRDefault="00286441" w:rsidP="00F55579">
      <w:pPr>
        <w:widowControl w:val="0"/>
        <w:ind w:firstLine="709"/>
        <w:jc w:val="both"/>
        <w:rPr>
          <w:sz w:val="28"/>
          <w:szCs w:val="28"/>
        </w:rPr>
      </w:pPr>
      <w:proofErr w:type="gramStart"/>
      <w:r w:rsidRPr="00286441">
        <w:rPr>
          <w:sz w:val="28"/>
          <w:szCs w:val="28"/>
        </w:rPr>
        <w:t>2) осуществлять движение по автомобильным дорогам на тяжеловесных транспортных средствах, масса которых с</w:t>
      </w:r>
      <w:r w:rsidR="00F55579">
        <w:rPr>
          <w:sz w:val="28"/>
          <w:szCs w:val="28"/>
        </w:rPr>
        <w:t xml:space="preserve"> грузом или без </w:t>
      </w:r>
      <w:r w:rsidRPr="00286441">
        <w:rPr>
          <w:sz w:val="28"/>
          <w:szCs w:val="28"/>
        </w:rPr>
        <w:t>груза и (или) нагрузка на ось которых</w:t>
      </w:r>
      <w:r w:rsidR="00F55579">
        <w:rPr>
          <w:sz w:val="28"/>
          <w:szCs w:val="28"/>
        </w:rPr>
        <w:t xml:space="preserve"> </w:t>
      </w:r>
      <w:r w:rsidRPr="00286441">
        <w:rPr>
          <w:rStyle w:val="af"/>
          <w:sz w:val="28"/>
          <w:szCs w:val="28"/>
          <w:u w:val="single"/>
        </w:rPr>
        <w:t>более чем на десять процентов (10%) превышают допустимую массу транспортного средства и (или) допустимую нагрузку на ось</w:t>
      </w:r>
      <w:r w:rsidRPr="00286441">
        <w:rPr>
          <w:sz w:val="28"/>
          <w:szCs w:val="28"/>
        </w:rPr>
        <w:t>, и (или) на</w:t>
      </w:r>
      <w:r w:rsidR="00F55579">
        <w:rPr>
          <w:sz w:val="28"/>
          <w:szCs w:val="28"/>
        </w:rPr>
        <w:t xml:space="preserve"> </w:t>
      </w:r>
      <w:r w:rsidRPr="0019515C">
        <w:rPr>
          <w:sz w:val="28"/>
          <w:szCs w:val="28"/>
        </w:rPr>
        <w:t>крупногабаритных транспортных средствах и на</w:t>
      </w:r>
      <w:r w:rsidR="00F55579" w:rsidRPr="0019515C">
        <w:rPr>
          <w:sz w:val="28"/>
          <w:szCs w:val="28"/>
        </w:rPr>
        <w:t xml:space="preserve"> </w:t>
      </w:r>
      <w:r w:rsidRPr="0019515C">
        <w:rPr>
          <w:sz w:val="28"/>
          <w:szCs w:val="28"/>
        </w:rPr>
        <w:t>транспортных средствах, осуществляющих перевозки опасных грузов без специальных разрешений, выдаваемых в порядке</w:t>
      </w:r>
      <w:proofErr w:type="gramEnd"/>
      <w:r w:rsidRPr="0019515C">
        <w:rPr>
          <w:sz w:val="28"/>
          <w:szCs w:val="28"/>
        </w:rPr>
        <w:t xml:space="preserve">, </w:t>
      </w:r>
      <w:proofErr w:type="gramStart"/>
      <w:r w:rsidRPr="0019515C">
        <w:rPr>
          <w:sz w:val="28"/>
          <w:szCs w:val="28"/>
        </w:rPr>
        <w:t>установленном</w:t>
      </w:r>
      <w:proofErr w:type="gramEnd"/>
      <w:r w:rsidRPr="0019515C">
        <w:rPr>
          <w:sz w:val="28"/>
          <w:szCs w:val="28"/>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w:t>
      </w:r>
      <w:r w:rsidR="00F55579" w:rsidRPr="0019515C">
        <w:rPr>
          <w:sz w:val="28"/>
          <w:szCs w:val="28"/>
        </w:rPr>
        <w:t xml:space="preserve"> </w:t>
      </w:r>
      <w:r w:rsidRPr="0019515C">
        <w:rPr>
          <w:sz w:val="28"/>
          <w:szCs w:val="28"/>
        </w:rPr>
        <w:t>внесения платы в</w:t>
      </w:r>
      <w:r w:rsidR="00F55579" w:rsidRPr="0019515C">
        <w:rPr>
          <w:sz w:val="28"/>
          <w:szCs w:val="28"/>
        </w:rPr>
        <w:t xml:space="preserve"> </w:t>
      </w:r>
      <w:r w:rsidRPr="0019515C">
        <w:rPr>
          <w:sz w:val="28"/>
          <w:szCs w:val="28"/>
        </w:rPr>
        <w:t>счет возмещения вреда, причиняемого автомобильным дорогам общего пользования федерального значения такими транспортными средствами;</w:t>
      </w:r>
    </w:p>
    <w:p w14:paraId="1FAA7603" w14:textId="7ACC70DD" w:rsidR="00286441" w:rsidRPr="0019515C" w:rsidRDefault="00286441" w:rsidP="00F55579">
      <w:pPr>
        <w:pStyle w:val="a6"/>
        <w:widowControl w:val="0"/>
        <w:spacing w:before="0" w:beforeAutospacing="0" w:after="0" w:afterAutospacing="0"/>
        <w:ind w:firstLine="709"/>
        <w:jc w:val="both"/>
        <w:rPr>
          <w:sz w:val="28"/>
          <w:szCs w:val="28"/>
        </w:rPr>
      </w:pPr>
      <w:proofErr w:type="gramStart"/>
      <w:r w:rsidRPr="0019515C">
        <w:rPr>
          <w:sz w:val="28"/>
          <w:szCs w:val="28"/>
        </w:rPr>
        <w:t>3) осуществлять движение по</w:t>
      </w:r>
      <w:r w:rsidR="00F55579" w:rsidRPr="0019515C">
        <w:rPr>
          <w:sz w:val="28"/>
          <w:szCs w:val="28"/>
        </w:rPr>
        <w:t xml:space="preserve"> </w:t>
      </w:r>
      <w:r w:rsidRPr="0019515C">
        <w:rPr>
          <w:sz w:val="28"/>
          <w:szCs w:val="28"/>
        </w:rPr>
        <w:t>автомобильным дорогам на</w:t>
      </w:r>
      <w:r w:rsidR="00F55579" w:rsidRPr="0019515C">
        <w:rPr>
          <w:sz w:val="28"/>
          <w:szCs w:val="28"/>
        </w:rPr>
        <w:t xml:space="preserve"> </w:t>
      </w:r>
      <w:r w:rsidRPr="0019515C">
        <w:rPr>
          <w:sz w:val="28"/>
          <w:szCs w:val="28"/>
        </w:rPr>
        <w:t>тяжеловесных транспортных средствах, осуществляющих перевозки грузов, не</w:t>
      </w:r>
      <w:r w:rsidR="00F55579" w:rsidRPr="0019515C">
        <w:rPr>
          <w:sz w:val="28"/>
          <w:szCs w:val="28"/>
        </w:rPr>
        <w:t xml:space="preserve"> </w:t>
      </w:r>
      <w:r w:rsidRPr="0019515C">
        <w:rPr>
          <w:sz w:val="28"/>
          <w:szCs w:val="28"/>
        </w:rPr>
        <w:t>являющихся неделимыми, за</w:t>
      </w:r>
      <w:r w:rsidR="00F55579" w:rsidRPr="0019515C">
        <w:rPr>
          <w:sz w:val="28"/>
          <w:szCs w:val="28"/>
        </w:rPr>
        <w:t xml:space="preserve"> </w:t>
      </w:r>
      <w:r w:rsidRPr="0019515C">
        <w:rPr>
          <w:sz w:val="28"/>
          <w:szCs w:val="28"/>
        </w:rPr>
        <w:t>исключением тяжеловесных транспортных средств, масса которых с</w:t>
      </w:r>
      <w:r w:rsidR="00F55579" w:rsidRPr="0019515C">
        <w:rPr>
          <w:sz w:val="28"/>
          <w:szCs w:val="28"/>
        </w:rPr>
        <w:t xml:space="preserve"> </w:t>
      </w:r>
      <w:r w:rsidRPr="0019515C">
        <w:rPr>
          <w:sz w:val="28"/>
          <w:szCs w:val="28"/>
        </w:rPr>
        <w:t>грузом или без груза и (или) нагрузка на ось которых</w:t>
      </w:r>
      <w:r w:rsidR="00F55579" w:rsidRPr="0019515C">
        <w:rPr>
          <w:sz w:val="28"/>
          <w:szCs w:val="28"/>
        </w:rPr>
        <w:t xml:space="preserve"> </w:t>
      </w:r>
      <w:r w:rsidRPr="0019515C">
        <w:rPr>
          <w:sz w:val="28"/>
          <w:szCs w:val="28"/>
          <w:u w:val="single"/>
        </w:rPr>
        <w:t>не</w:t>
      </w:r>
      <w:r w:rsidR="00F55579" w:rsidRPr="0019515C">
        <w:rPr>
          <w:sz w:val="28"/>
          <w:szCs w:val="28"/>
          <w:u w:val="single"/>
        </w:rPr>
        <w:t xml:space="preserve"> </w:t>
      </w:r>
      <w:r w:rsidRPr="0019515C">
        <w:rPr>
          <w:sz w:val="28"/>
          <w:szCs w:val="28"/>
          <w:u w:val="single"/>
        </w:rPr>
        <w:t>более чем на</w:t>
      </w:r>
      <w:r w:rsidR="00F55579" w:rsidRPr="0019515C">
        <w:rPr>
          <w:sz w:val="28"/>
          <w:szCs w:val="28"/>
          <w:u w:val="single"/>
        </w:rPr>
        <w:t xml:space="preserve"> </w:t>
      </w:r>
      <w:r w:rsidRPr="0019515C">
        <w:rPr>
          <w:sz w:val="28"/>
          <w:szCs w:val="28"/>
          <w:u w:val="single"/>
        </w:rPr>
        <w:t>десять процентов превышают допустимую массу транспортного средства и (или) допустимую нагрузку на</w:t>
      </w:r>
      <w:r w:rsidR="00F55579" w:rsidRPr="0019515C">
        <w:rPr>
          <w:sz w:val="28"/>
          <w:szCs w:val="28"/>
          <w:u w:val="single"/>
        </w:rPr>
        <w:t xml:space="preserve"> </w:t>
      </w:r>
      <w:r w:rsidRPr="0019515C">
        <w:rPr>
          <w:sz w:val="28"/>
          <w:szCs w:val="28"/>
          <w:u w:val="single"/>
        </w:rPr>
        <w:t>ось</w:t>
      </w:r>
      <w:r w:rsidRPr="0019515C">
        <w:rPr>
          <w:sz w:val="28"/>
          <w:szCs w:val="28"/>
        </w:rPr>
        <w:t>;</w:t>
      </w:r>
      <w:proofErr w:type="gramEnd"/>
    </w:p>
    <w:p w14:paraId="697E0C22" w14:textId="77777777" w:rsidR="00286441" w:rsidRPr="0019515C" w:rsidRDefault="00286441" w:rsidP="00F55579">
      <w:pPr>
        <w:widowControl w:val="0"/>
        <w:ind w:firstLine="709"/>
        <w:jc w:val="both"/>
        <w:rPr>
          <w:sz w:val="28"/>
          <w:szCs w:val="28"/>
        </w:rPr>
      </w:pPr>
    </w:p>
    <w:p w14:paraId="5D9C431A" w14:textId="2669B674" w:rsidR="00F85788" w:rsidRPr="0019515C" w:rsidRDefault="00286441" w:rsidP="00F55579">
      <w:pPr>
        <w:widowControl w:val="0"/>
        <w:tabs>
          <w:tab w:val="left" w:pos="1398"/>
        </w:tabs>
        <w:autoSpaceDE/>
        <w:autoSpaceDN/>
        <w:ind w:firstLine="709"/>
        <w:jc w:val="both"/>
        <w:outlineLvl w:val="0"/>
        <w:rPr>
          <w:b/>
          <w:sz w:val="28"/>
          <w:szCs w:val="28"/>
        </w:rPr>
      </w:pPr>
      <w:r w:rsidRPr="0019515C">
        <w:rPr>
          <w:sz w:val="28"/>
          <w:szCs w:val="28"/>
        </w:rPr>
        <w:t>3</w:t>
      </w:r>
      <w:r w:rsidR="009C3D29" w:rsidRPr="0019515C">
        <w:rPr>
          <w:sz w:val="28"/>
          <w:szCs w:val="28"/>
        </w:rPr>
        <w:t>.</w:t>
      </w:r>
      <w:r w:rsidR="00F85788" w:rsidRPr="0019515C">
        <w:rPr>
          <w:sz w:val="28"/>
          <w:szCs w:val="28"/>
        </w:rPr>
        <w:t xml:space="preserve"> </w:t>
      </w:r>
      <w:r w:rsidR="00F85788" w:rsidRPr="0019515C">
        <w:rPr>
          <w:b/>
          <w:sz w:val="28"/>
          <w:szCs w:val="28"/>
        </w:rPr>
        <w:t>Федеральны</w:t>
      </w:r>
      <w:r w:rsidR="009C3D29" w:rsidRPr="0019515C">
        <w:rPr>
          <w:b/>
          <w:sz w:val="28"/>
          <w:szCs w:val="28"/>
        </w:rPr>
        <w:t>й</w:t>
      </w:r>
      <w:r w:rsidR="00F85788" w:rsidRPr="0019515C">
        <w:rPr>
          <w:b/>
          <w:sz w:val="28"/>
          <w:szCs w:val="28"/>
        </w:rPr>
        <w:t xml:space="preserve"> закон от 14.07.2022 № 290-ФЗ </w:t>
      </w:r>
      <w:r w:rsidR="00EC36E1" w:rsidRPr="0019515C">
        <w:rPr>
          <w:sz w:val="28"/>
          <w:szCs w:val="28"/>
        </w:rPr>
        <w:t>«</w:t>
      </w:r>
      <w:r w:rsidR="00F85788" w:rsidRPr="0019515C">
        <w:rPr>
          <w:b/>
          <w:sz w:val="28"/>
          <w:szCs w:val="28"/>
        </w:rPr>
        <w:t xml:space="preserve">О внесении изменений в Кодекс Российской Федерации об административных правонарушениях и статью 1 Федерального закона </w:t>
      </w:r>
      <w:r w:rsidR="00EC36E1" w:rsidRPr="0019515C">
        <w:rPr>
          <w:sz w:val="28"/>
          <w:szCs w:val="28"/>
        </w:rPr>
        <w:t>«</w:t>
      </w:r>
      <w:r w:rsidR="00F85788" w:rsidRPr="0019515C">
        <w:rPr>
          <w:b/>
          <w:sz w:val="28"/>
          <w:szCs w:val="28"/>
        </w:rPr>
        <w:t>О внесении изменений в Кодекс Российской Федерации об административных правонарушениях</w:t>
      </w:r>
      <w:r w:rsidR="00EC36E1" w:rsidRPr="0019515C">
        <w:rPr>
          <w:b/>
          <w:sz w:val="28"/>
          <w:szCs w:val="28"/>
        </w:rPr>
        <w:t>»</w:t>
      </w:r>
      <w:r w:rsidR="00F55579" w:rsidRPr="0019515C">
        <w:rPr>
          <w:b/>
          <w:sz w:val="28"/>
          <w:szCs w:val="28"/>
        </w:rPr>
        <w:t>.</w:t>
      </w:r>
    </w:p>
    <w:p w14:paraId="68C2D8B6" w14:textId="77777777" w:rsidR="00F55579" w:rsidRPr="0019515C" w:rsidRDefault="00F55579" w:rsidP="00F55579">
      <w:pPr>
        <w:widowControl w:val="0"/>
        <w:tabs>
          <w:tab w:val="left" w:pos="1398"/>
        </w:tabs>
        <w:autoSpaceDE/>
        <w:autoSpaceDN/>
        <w:ind w:firstLine="709"/>
        <w:jc w:val="both"/>
        <w:outlineLvl w:val="0"/>
        <w:rPr>
          <w:b/>
          <w:sz w:val="28"/>
          <w:szCs w:val="28"/>
        </w:rPr>
      </w:pPr>
    </w:p>
    <w:p w14:paraId="5A59472C" w14:textId="3C135169" w:rsidR="00286441"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Смягчена административная ответственность за совершение административных правонарушений в области предпринимательской деятельности.</w:t>
      </w:r>
    </w:p>
    <w:p w14:paraId="46A62094" w14:textId="5418F217"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В частности, законом в КоАП РФ закреплены следующие положения:</w:t>
      </w:r>
    </w:p>
    <w:p w14:paraId="554D1084" w14:textId="143F9965"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в случае предотвращения лицом, совершившим правонарушение, вредных последствий данного правонарушения либо добровольного </w:t>
      </w:r>
      <w:proofErr w:type="gramStart"/>
      <w:r w:rsidRPr="0019515C">
        <w:rPr>
          <w:rFonts w:ascii="Times New Roman" w:hAnsi="Times New Roman" w:cs="Times New Roman"/>
          <w:sz w:val="28"/>
          <w:szCs w:val="28"/>
        </w:rPr>
        <w:t>возмещения</w:t>
      </w:r>
      <w:proofErr w:type="gramEnd"/>
      <w:r w:rsidRPr="0019515C">
        <w:rPr>
          <w:rFonts w:ascii="Times New Roman" w:hAnsi="Times New Roman" w:cs="Times New Roman"/>
          <w:sz w:val="28"/>
          <w:szCs w:val="28"/>
        </w:rPr>
        <w:t xml:space="preserve"> им причиненного ущерба административный штраф назначается в минимальном размере, предусмотренном санкцией применяемой нормы;</w:t>
      </w:r>
    </w:p>
    <w:p w14:paraId="29BFC26B" w14:textId="5FF3C1EB"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 правило о замене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 выявленных в ходе осуществления государственного контроля, муниципального контроля;</w:t>
      </w:r>
    </w:p>
    <w:p w14:paraId="557749BD" w14:textId="3A9CCCE1" w:rsidR="00F85788" w:rsidRPr="0019515C" w:rsidRDefault="00F85788" w:rsidP="00F55579">
      <w:pPr>
        <w:pStyle w:val="af9"/>
        <w:widowControl w:val="0"/>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административный штраф за административные правонарушения, выявленные в ходе осуществления государственного контроля, муниципального контроля, может быть уплачен в половинном размере в течение 20 дней со дня вынесения постановления о наложении административного штрафа. </w:t>
      </w:r>
      <w:proofErr w:type="gramStart"/>
      <w:r w:rsidRPr="0019515C">
        <w:rPr>
          <w:rFonts w:ascii="Times New Roman" w:hAnsi="Times New Roman" w:cs="Times New Roman"/>
          <w:sz w:val="28"/>
          <w:szCs w:val="28"/>
        </w:rPr>
        <w:t>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19.7.5-2, 19.8 - 19.8.2, 19.23, частями 2 и 3 статьи 19.27, статьями 19.28, 19.29, 19.30, 19.33, 19.34, 20.3, частью 2 статьи 20.28 настоящего Кодекса.</w:t>
      </w:r>
      <w:proofErr w:type="gramEnd"/>
    </w:p>
    <w:p w14:paraId="4D127E39" w14:textId="2F94575A" w:rsidR="00667448" w:rsidRPr="0019515C" w:rsidRDefault="00667448" w:rsidP="00F55579">
      <w:pPr>
        <w:pStyle w:val="af9"/>
        <w:widowControl w:val="0"/>
        <w:ind w:firstLine="709"/>
        <w:jc w:val="both"/>
        <w:rPr>
          <w:rFonts w:ascii="Times New Roman" w:hAnsi="Times New Roman" w:cs="Times New Roman"/>
          <w:color w:val="000000"/>
          <w:sz w:val="28"/>
          <w:szCs w:val="28"/>
          <w:lang w:bidi="ru-RU"/>
        </w:rPr>
      </w:pPr>
    </w:p>
    <w:p w14:paraId="29798DE3" w14:textId="09532C09" w:rsidR="00556753" w:rsidRPr="0019515C" w:rsidRDefault="00286441" w:rsidP="00F55579">
      <w:pPr>
        <w:widowControl w:val="0"/>
        <w:tabs>
          <w:tab w:val="left" w:pos="1057"/>
        </w:tabs>
        <w:autoSpaceDE/>
        <w:autoSpaceDN/>
        <w:ind w:firstLine="709"/>
        <w:jc w:val="both"/>
        <w:rPr>
          <w:b/>
          <w:bCs/>
          <w:color w:val="000000"/>
          <w:sz w:val="28"/>
          <w:szCs w:val="28"/>
          <w:lang w:bidi="ru-RU"/>
        </w:rPr>
      </w:pPr>
      <w:r w:rsidRPr="0019515C">
        <w:rPr>
          <w:b/>
          <w:bCs/>
          <w:color w:val="000000"/>
          <w:sz w:val="28"/>
          <w:szCs w:val="28"/>
          <w:lang w:bidi="ru-RU"/>
        </w:rPr>
        <w:t>4</w:t>
      </w:r>
      <w:r w:rsidR="00667448" w:rsidRPr="0019515C">
        <w:rPr>
          <w:b/>
          <w:bCs/>
          <w:color w:val="000000"/>
          <w:sz w:val="28"/>
          <w:szCs w:val="28"/>
          <w:lang w:bidi="ru-RU"/>
        </w:rPr>
        <w:t>.</w:t>
      </w:r>
      <w:r w:rsidR="00F85788" w:rsidRPr="0019515C">
        <w:rPr>
          <w:b/>
          <w:bCs/>
          <w:color w:val="000000"/>
          <w:sz w:val="28"/>
          <w:szCs w:val="28"/>
          <w:lang w:bidi="ru-RU"/>
        </w:rPr>
        <w:t xml:space="preserve"> </w:t>
      </w:r>
      <w:proofErr w:type="gramStart"/>
      <w:r w:rsidR="00556753" w:rsidRPr="0019515C">
        <w:rPr>
          <w:b/>
          <w:bCs/>
          <w:color w:val="000000"/>
          <w:sz w:val="28"/>
          <w:szCs w:val="28"/>
          <w:lang w:bidi="ru-RU"/>
        </w:rPr>
        <w:t>Постановлени</w:t>
      </w:r>
      <w:r w:rsidR="00F85788" w:rsidRPr="0019515C">
        <w:rPr>
          <w:b/>
          <w:bCs/>
          <w:color w:val="000000"/>
          <w:sz w:val="28"/>
          <w:szCs w:val="28"/>
          <w:lang w:bidi="ru-RU"/>
        </w:rPr>
        <w:t>е</w:t>
      </w:r>
      <w:r w:rsidR="00556753" w:rsidRPr="0019515C">
        <w:rPr>
          <w:b/>
          <w:bCs/>
          <w:color w:val="000000"/>
          <w:sz w:val="28"/>
          <w:szCs w:val="28"/>
          <w:lang w:bidi="ru-RU"/>
        </w:rPr>
        <w:t xml:space="preserve"> Правительства РФ от 31.03.2022 №</w:t>
      </w:r>
      <w:r w:rsidRPr="0019515C">
        <w:rPr>
          <w:b/>
          <w:bCs/>
          <w:color w:val="000000"/>
          <w:sz w:val="28"/>
          <w:szCs w:val="28"/>
          <w:lang w:bidi="ru-RU"/>
        </w:rPr>
        <w:t xml:space="preserve"> </w:t>
      </w:r>
      <w:r w:rsidR="00556753" w:rsidRPr="0019515C">
        <w:rPr>
          <w:b/>
          <w:bCs/>
          <w:color w:val="000000"/>
          <w:sz w:val="28"/>
          <w:szCs w:val="28"/>
          <w:lang w:bidi="ru-RU"/>
        </w:rPr>
        <w:t>539</w:t>
      </w:r>
      <w:r w:rsidR="00F55579" w:rsidRPr="0019515C">
        <w:rPr>
          <w:b/>
          <w:bCs/>
          <w:color w:val="000000"/>
          <w:sz w:val="28"/>
          <w:szCs w:val="28"/>
          <w:lang w:bidi="ru-RU"/>
        </w:rPr>
        <w:br/>
      </w:r>
      <w:r w:rsidR="00556753" w:rsidRPr="0019515C">
        <w:rPr>
          <w:b/>
          <w:bCs/>
          <w:color w:val="000000"/>
          <w:sz w:val="28"/>
          <w:szCs w:val="28"/>
          <w:lang w:bidi="ru-RU"/>
        </w:rPr>
        <w:t xml:space="preserve">«О приостановлении действия пункта 1 постановления Правительства Российской Федерации от </w:t>
      </w:r>
      <w:r w:rsidR="00F55579" w:rsidRPr="0019515C">
        <w:rPr>
          <w:b/>
          <w:bCs/>
          <w:color w:val="000000"/>
          <w:sz w:val="28"/>
          <w:szCs w:val="28"/>
          <w:lang w:bidi="ru-RU"/>
        </w:rPr>
        <w:t>0</w:t>
      </w:r>
      <w:r w:rsidR="00556753" w:rsidRPr="0019515C">
        <w:rPr>
          <w:b/>
          <w:bCs/>
          <w:color w:val="000000"/>
          <w:sz w:val="28"/>
          <w:szCs w:val="28"/>
          <w:lang w:bidi="ru-RU"/>
        </w:rPr>
        <w:t>3</w:t>
      </w:r>
      <w:r w:rsidR="00F55579" w:rsidRPr="0019515C">
        <w:rPr>
          <w:b/>
          <w:bCs/>
          <w:color w:val="000000"/>
          <w:sz w:val="28"/>
          <w:szCs w:val="28"/>
          <w:lang w:bidi="ru-RU"/>
        </w:rPr>
        <w:t>.12.</w:t>
      </w:r>
      <w:r w:rsidR="00556753" w:rsidRPr="0019515C">
        <w:rPr>
          <w:b/>
          <w:bCs/>
          <w:color w:val="000000"/>
          <w:sz w:val="28"/>
          <w:szCs w:val="28"/>
          <w:lang w:bidi="ru-RU"/>
        </w:rPr>
        <w:t xml:space="preserve">2020 </w:t>
      </w:r>
      <w:r w:rsidR="0055513C" w:rsidRPr="0019515C">
        <w:rPr>
          <w:b/>
          <w:bCs/>
          <w:color w:val="000000"/>
          <w:sz w:val="28"/>
          <w:szCs w:val="28"/>
          <w:lang w:bidi="ru-RU"/>
        </w:rPr>
        <w:t>№</w:t>
      </w:r>
      <w:r w:rsidR="00556753" w:rsidRPr="0019515C">
        <w:rPr>
          <w:b/>
          <w:bCs/>
          <w:color w:val="000000"/>
          <w:sz w:val="28"/>
          <w:szCs w:val="28"/>
          <w:lang w:eastAsia="en-US" w:bidi="en-US"/>
        </w:rPr>
        <w:t xml:space="preserve"> </w:t>
      </w:r>
      <w:r w:rsidR="00556753" w:rsidRPr="0019515C">
        <w:rPr>
          <w:b/>
          <w:bCs/>
          <w:color w:val="000000"/>
          <w:sz w:val="28"/>
          <w:szCs w:val="28"/>
          <w:lang w:bidi="ru-RU"/>
        </w:rPr>
        <w:t xml:space="preserve">1998 «О категориях оснащаемых </w:t>
      </w:r>
      <w:proofErr w:type="spellStart"/>
      <w:r w:rsidR="00556753" w:rsidRPr="0019515C">
        <w:rPr>
          <w:b/>
          <w:bCs/>
          <w:color w:val="000000"/>
          <w:sz w:val="28"/>
          <w:szCs w:val="28"/>
          <w:lang w:bidi="ru-RU"/>
        </w:rPr>
        <w:t>тахографами</w:t>
      </w:r>
      <w:proofErr w:type="spellEnd"/>
      <w:r w:rsidR="00556753" w:rsidRPr="0019515C">
        <w:rPr>
          <w:b/>
          <w:bCs/>
          <w:color w:val="000000"/>
          <w:sz w:val="28"/>
          <w:szCs w:val="28"/>
          <w:lang w:bidi="ru-RU"/>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 в отношении транспортных средств катего</w:t>
      </w:r>
      <w:r w:rsidR="00556753" w:rsidRPr="0019515C">
        <w:rPr>
          <w:b/>
          <w:bCs/>
          <w:color w:val="000000"/>
          <w:sz w:val="28"/>
          <w:szCs w:val="28"/>
          <w:lang w:bidi="ru-RU"/>
        </w:rPr>
        <w:softHyphen/>
        <w:t>рий M2 и M3, осуществляющих регулярные перевозки пассажиров в городском сообщении, и о внесении изменения</w:t>
      </w:r>
      <w:proofErr w:type="gramEnd"/>
      <w:r w:rsidR="00556753" w:rsidRPr="0019515C">
        <w:rPr>
          <w:b/>
          <w:bCs/>
          <w:color w:val="000000"/>
          <w:sz w:val="28"/>
          <w:szCs w:val="28"/>
          <w:lang w:bidi="ru-RU"/>
        </w:rPr>
        <w:t xml:space="preserve"> в пункт 4 указанного постановления».</w:t>
      </w:r>
    </w:p>
    <w:p w14:paraId="4033A131" w14:textId="77777777" w:rsidR="00F55579" w:rsidRPr="0019515C" w:rsidRDefault="00F55579" w:rsidP="00F55579">
      <w:pPr>
        <w:widowControl w:val="0"/>
        <w:tabs>
          <w:tab w:val="left" w:pos="1057"/>
        </w:tabs>
        <w:autoSpaceDE/>
        <w:autoSpaceDN/>
        <w:ind w:firstLine="709"/>
        <w:jc w:val="both"/>
        <w:rPr>
          <w:b/>
          <w:bCs/>
          <w:color w:val="000000"/>
          <w:sz w:val="28"/>
          <w:szCs w:val="28"/>
          <w:lang w:bidi="ru-RU"/>
        </w:rPr>
      </w:pPr>
    </w:p>
    <w:p w14:paraId="37450EEA" w14:textId="79847FB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С 12.04.2022 необходимость обязательного оснащения </w:t>
      </w:r>
      <w:proofErr w:type="spellStart"/>
      <w:r w:rsidRPr="0019515C">
        <w:rPr>
          <w:color w:val="000000"/>
          <w:sz w:val="28"/>
          <w:szCs w:val="28"/>
          <w:lang w:bidi="ru-RU"/>
        </w:rPr>
        <w:t>тахографами</w:t>
      </w:r>
      <w:proofErr w:type="spellEnd"/>
      <w:r w:rsidR="00EC36E1" w:rsidRPr="0019515C">
        <w:rPr>
          <w:color w:val="000000"/>
          <w:sz w:val="28"/>
          <w:szCs w:val="28"/>
          <w:lang w:bidi="ru-RU"/>
        </w:rPr>
        <w:t xml:space="preserve"> </w:t>
      </w:r>
      <w:r w:rsidRPr="0019515C">
        <w:rPr>
          <w:color w:val="000000"/>
          <w:sz w:val="28"/>
          <w:szCs w:val="28"/>
          <w:lang w:bidi="ru-RU"/>
        </w:rPr>
        <w:t>транспортных средств категорий M2 и M3, осуществляющих регулярные перевозки пассажиров в городском сообщении, приостановлена до 01.03.2024.</w:t>
      </w:r>
    </w:p>
    <w:p w14:paraId="17BBBBE8" w14:textId="77777777" w:rsidR="00F55579" w:rsidRPr="0019515C" w:rsidRDefault="00F55579" w:rsidP="00F55579">
      <w:pPr>
        <w:widowControl w:val="0"/>
        <w:autoSpaceDE/>
        <w:autoSpaceDN/>
        <w:ind w:firstLine="709"/>
        <w:jc w:val="both"/>
        <w:rPr>
          <w:color w:val="000000"/>
          <w:sz w:val="28"/>
          <w:szCs w:val="28"/>
          <w:lang w:bidi="ru-RU"/>
        </w:rPr>
      </w:pPr>
    </w:p>
    <w:p w14:paraId="6F59EB7D" w14:textId="266A112F" w:rsidR="00556753" w:rsidRPr="0019515C" w:rsidRDefault="00286441" w:rsidP="00F55579">
      <w:pPr>
        <w:widowControl w:val="0"/>
        <w:tabs>
          <w:tab w:val="left" w:pos="1047"/>
        </w:tabs>
        <w:suppressAutoHyphens/>
        <w:ind w:firstLine="709"/>
        <w:jc w:val="both"/>
        <w:rPr>
          <w:b/>
          <w:bCs/>
          <w:color w:val="000000"/>
          <w:sz w:val="28"/>
          <w:szCs w:val="28"/>
          <w:lang w:bidi="ru-RU"/>
        </w:rPr>
      </w:pPr>
      <w:r w:rsidRPr="0019515C">
        <w:rPr>
          <w:b/>
          <w:bCs/>
          <w:color w:val="000000"/>
          <w:sz w:val="28"/>
          <w:szCs w:val="28"/>
          <w:lang w:bidi="ru-RU"/>
        </w:rPr>
        <w:t>5.</w:t>
      </w:r>
      <w:r w:rsidR="00974107" w:rsidRPr="0019515C">
        <w:rPr>
          <w:b/>
          <w:bCs/>
          <w:color w:val="000000"/>
          <w:sz w:val="28"/>
          <w:szCs w:val="28"/>
          <w:lang w:bidi="ru-RU"/>
        </w:rPr>
        <w:t xml:space="preserve"> </w:t>
      </w:r>
      <w:r w:rsidR="00556753" w:rsidRPr="0019515C">
        <w:rPr>
          <w:b/>
          <w:bCs/>
          <w:color w:val="000000"/>
          <w:sz w:val="28"/>
          <w:szCs w:val="28"/>
          <w:lang w:bidi="ru-RU"/>
        </w:rPr>
        <w:t>Постановление Правительства РФ от 10.03.2022 №</w:t>
      </w:r>
      <w:r w:rsidR="00F55579" w:rsidRPr="0019515C">
        <w:rPr>
          <w:b/>
          <w:bCs/>
          <w:color w:val="000000"/>
          <w:sz w:val="28"/>
          <w:szCs w:val="28"/>
          <w:lang w:bidi="ru-RU"/>
        </w:rPr>
        <w:t xml:space="preserve"> </w:t>
      </w:r>
      <w:r w:rsidR="00556753" w:rsidRPr="0019515C">
        <w:rPr>
          <w:b/>
          <w:bCs/>
          <w:color w:val="000000"/>
          <w:sz w:val="28"/>
          <w:szCs w:val="28"/>
          <w:lang w:bidi="ru-RU"/>
        </w:rPr>
        <w:t>336</w:t>
      </w:r>
      <w:r w:rsidR="00F55579" w:rsidRPr="0019515C">
        <w:rPr>
          <w:b/>
          <w:bCs/>
          <w:color w:val="000000"/>
          <w:sz w:val="28"/>
          <w:szCs w:val="28"/>
          <w:lang w:bidi="ru-RU"/>
        </w:rPr>
        <w:br/>
      </w:r>
      <w:r w:rsidR="00556753" w:rsidRPr="0019515C">
        <w:rPr>
          <w:b/>
          <w:bCs/>
          <w:color w:val="000000"/>
          <w:sz w:val="28"/>
          <w:szCs w:val="28"/>
          <w:lang w:bidi="ru-RU"/>
        </w:rPr>
        <w:t>«Об особенностях организации и осуществления государственного контроля (надзора), муниципального контроля».</w:t>
      </w:r>
    </w:p>
    <w:p w14:paraId="7F993199" w14:textId="77777777" w:rsidR="00F55579" w:rsidRPr="0019515C" w:rsidRDefault="00F55579" w:rsidP="00F55579">
      <w:pPr>
        <w:widowControl w:val="0"/>
        <w:tabs>
          <w:tab w:val="left" w:pos="1047"/>
        </w:tabs>
        <w:suppressAutoHyphens/>
        <w:ind w:firstLine="709"/>
        <w:jc w:val="both"/>
        <w:rPr>
          <w:b/>
          <w:bCs/>
          <w:color w:val="000000"/>
          <w:sz w:val="28"/>
          <w:szCs w:val="28"/>
          <w:lang w:bidi="ru-RU"/>
        </w:rPr>
      </w:pPr>
    </w:p>
    <w:p w14:paraId="67AC1B5C" w14:textId="13C7E1FB"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До конца 2022 года не будут проводиться плановые контрольные мероприя</w:t>
      </w:r>
      <w:r w:rsidRPr="0019515C">
        <w:rPr>
          <w:color w:val="000000"/>
          <w:sz w:val="28"/>
          <w:szCs w:val="28"/>
          <w:lang w:bidi="ru-RU"/>
        </w:rPr>
        <w:softHyphen/>
        <w:t>тия, в том числе плановые проверки, организаций и индивидуальных предпринимателей. Данное ограничение не распространяется на организацию и проведение (осуществление) специальных режимов государственного контроля (надзора), режима постоянного государственного контроля (надзора).</w:t>
      </w:r>
    </w:p>
    <w:p w14:paraId="50A2897D" w14:textId="76351CB8"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Вместо проведения планового мероприятия контролёры смогут провести профилактический визит, от которого контролируемое лицо не имеет права отказаться.</w:t>
      </w:r>
    </w:p>
    <w:p w14:paraId="06815DED"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Кроме того, определены исключительные основания для проведения в 2022 году внеплановых контрольных мероприятий и проверок, в числе которых - непо</w:t>
      </w:r>
      <w:r w:rsidRPr="0019515C">
        <w:rPr>
          <w:color w:val="000000"/>
          <w:sz w:val="28"/>
          <w:szCs w:val="28"/>
          <w:lang w:bidi="ru-RU"/>
        </w:rPr>
        <w:softHyphen/>
        <w:t>средственная угроза причинения вреда жизни и тяжкого вреда здоровью граждан, непосредственная угроза обороне страны и безопасности государства и непосред</w:t>
      </w:r>
      <w:r w:rsidRPr="0019515C">
        <w:rPr>
          <w:color w:val="000000"/>
          <w:sz w:val="28"/>
          <w:szCs w:val="28"/>
          <w:lang w:bidi="ru-RU"/>
        </w:rPr>
        <w:softHyphen/>
        <w:t>ственная угроза возникновения чрезвычайных ситуаций природного и (или) техно</w:t>
      </w:r>
      <w:r w:rsidRPr="0019515C">
        <w:rPr>
          <w:color w:val="000000"/>
          <w:sz w:val="28"/>
          <w:szCs w:val="28"/>
          <w:lang w:bidi="ru-RU"/>
        </w:rPr>
        <w:softHyphen/>
        <w:t>генного характера.</w:t>
      </w:r>
    </w:p>
    <w:p w14:paraId="2BFCF496" w14:textId="51139C7A"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Если в ходе проверки были выявлены угрозы причинения вреда жизни и тяжкого вреда здоровью, возникновения чрезвычайных ситуаций, ущерба обороне страны и безопасности государства, контролируемому лицу выдадут предписание об устранении нарушений. Без взаимодействия с контролируемым лицом выдача предписаний невозможна. Если предписание было выдано до 10.03.2022, срок его исполнения продлевается автоматически на 90 календарных дней со дня истечения его первоначального срока исполнения. Контролируемое лицо вправе ходатайствовать в контролирующий орган о дополнительном продлении срока исполнения предписания не позднее предпоследнего дня срока его исполнения. Ходатайство рассматривается в течение 5 рабочих дней.</w:t>
      </w:r>
    </w:p>
    <w:p w14:paraId="4F6B0131" w14:textId="06907F55" w:rsidR="00743D67" w:rsidRPr="0019515C" w:rsidRDefault="00556753" w:rsidP="00F55579">
      <w:pPr>
        <w:widowControl w:val="0"/>
        <w:autoSpaceDE/>
        <w:autoSpaceDN/>
        <w:ind w:firstLine="709"/>
        <w:jc w:val="both"/>
        <w:rPr>
          <w:color w:val="000000"/>
          <w:sz w:val="28"/>
          <w:szCs w:val="28"/>
          <w:lang w:bidi="ru-RU"/>
        </w:rPr>
      </w:pPr>
      <w:proofErr w:type="gramStart"/>
      <w:r w:rsidRPr="0019515C">
        <w:rPr>
          <w:color w:val="000000"/>
          <w:sz w:val="28"/>
          <w:szCs w:val="28"/>
          <w:lang w:bidi="ru-RU"/>
        </w:rPr>
        <w:t>В соответствии с пунктом 9 Постановления №336 в случае выявления признаков административного правонарушения, состав которого включает 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проведения контрольного</w:t>
      </w:r>
      <w:proofErr w:type="gramEnd"/>
      <w:r w:rsidRPr="0019515C">
        <w:rPr>
          <w:color w:val="000000"/>
          <w:sz w:val="28"/>
          <w:szCs w:val="28"/>
          <w:lang w:bidi="ru-RU"/>
        </w:rPr>
        <w:t xml:space="preserve"> (надзорного) мероприятия с взаимодействием с контролируемым лицом.</w:t>
      </w:r>
    </w:p>
    <w:p w14:paraId="0F4BDB67" w14:textId="77777777" w:rsidR="00F55579" w:rsidRPr="0019515C" w:rsidRDefault="00F55579" w:rsidP="00F55579">
      <w:pPr>
        <w:widowControl w:val="0"/>
        <w:autoSpaceDE/>
        <w:autoSpaceDN/>
        <w:ind w:firstLine="709"/>
        <w:jc w:val="both"/>
        <w:rPr>
          <w:b/>
          <w:bCs/>
          <w:color w:val="000000"/>
          <w:sz w:val="28"/>
          <w:szCs w:val="28"/>
          <w:lang w:bidi="ru-RU"/>
        </w:rPr>
      </w:pPr>
    </w:p>
    <w:p w14:paraId="099158CA" w14:textId="72BA9801" w:rsidR="00556753" w:rsidRPr="0019515C" w:rsidRDefault="00206F6F" w:rsidP="00F55579">
      <w:pPr>
        <w:widowControl w:val="0"/>
        <w:autoSpaceDE/>
        <w:autoSpaceDN/>
        <w:ind w:firstLine="709"/>
        <w:jc w:val="both"/>
        <w:rPr>
          <w:b/>
          <w:bCs/>
          <w:color w:val="000000"/>
          <w:sz w:val="28"/>
          <w:szCs w:val="28"/>
          <w:lang w:bidi="ru-RU"/>
        </w:rPr>
      </w:pPr>
      <w:r w:rsidRPr="0019515C">
        <w:rPr>
          <w:b/>
          <w:bCs/>
          <w:color w:val="000000"/>
          <w:sz w:val="28"/>
          <w:szCs w:val="28"/>
          <w:lang w:bidi="ru-RU"/>
        </w:rPr>
        <w:t>6</w:t>
      </w:r>
      <w:r w:rsidR="00743D67" w:rsidRPr="0019515C">
        <w:rPr>
          <w:b/>
          <w:bCs/>
          <w:color w:val="000000"/>
          <w:sz w:val="28"/>
          <w:szCs w:val="28"/>
          <w:lang w:bidi="ru-RU"/>
        </w:rPr>
        <w:t>.</w:t>
      </w:r>
      <w:r w:rsidR="00974107" w:rsidRPr="0019515C">
        <w:rPr>
          <w:b/>
          <w:bCs/>
          <w:color w:val="000000"/>
          <w:sz w:val="28"/>
          <w:szCs w:val="28"/>
          <w:lang w:bidi="ru-RU"/>
        </w:rPr>
        <w:t xml:space="preserve"> </w:t>
      </w:r>
      <w:r w:rsidR="00556753" w:rsidRPr="0019515C">
        <w:rPr>
          <w:b/>
          <w:bCs/>
          <w:color w:val="000000"/>
          <w:sz w:val="28"/>
          <w:szCs w:val="28"/>
          <w:lang w:bidi="ru-RU"/>
        </w:rPr>
        <w:t>Постановление Правительства РФ от 12.03.2022 №</w:t>
      </w:r>
      <w:r w:rsidR="00F55579" w:rsidRPr="0019515C">
        <w:rPr>
          <w:b/>
          <w:bCs/>
          <w:color w:val="000000"/>
          <w:sz w:val="28"/>
          <w:szCs w:val="28"/>
          <w:lang w:bidi="ru-RU"/>
        </w:rPr>
        <w:t xml:space="preserve"> </w:t>
      </w:r>
      <w:r w:rsidR="00556753" w:rsidRPr="0019515C">
        <w:rPr>
          <w:b/>
          <w:bCs/>
          <w:color w:val="000000"/>
          <w:sz w:val="28"/>
          <w:szCs w:val="28"/>
          <w:lang w:bidi="ru-RU"/>
        </w:rPr>
        <w:t>353</w:t>
      </w:r>
      <w:r w:rsidR="001830D7">
        <w:rPr>
          <w:b/>
          <w:bCs/>
          <w:color w:val="000000"/>
          <w:sz w:val="28"/>
          <w:szCs w:val="28"/>
          <w:lang w:bidi="ru-RU"/>
        </w:rPr>
        <w:br/>
      </w:r>
      <w:r w:rsidR="00556753" w:rsidRPr="0019515C">
        <w:rPr>
          <w:b/>
          <w:bCs/>
          <w:color w:val="000000"/>
          <w:sz w:val="28"/>
          <w:szCs w:val="28"/>
          <w:lang w:bidi="ru-RU"/>
        </w:rPr>
        <w:t>«Об особенностях разрешительной деятельности в Российской Федерации в 2022 году»</w:t>
      </w:r>
      <w:r w:rsidR="00743D67" w:rsidRPr="0019515C">
        <w:rPr>
          <w:b/>
          <w:bCs/>
          <w:color w:val="000000"/>
          <w:sz w:val="28"/>
          <w:szCs w:val="28"/>
          <w:lang w:bidi="ru-RU"/>
        </w:rPr>
        <w:t xml:space="preserve"> </w:t>
      </w:r>
      <w:r w:rsidR="00556753" w:rsidRPr="0019515C">
        <w:rPr>
          <w:b/>
          <w:bCs/>
          <w:color w:val="000000"/>
          <w:sz w:val="28"/>
          <w:szCs w:val="28"/>
          <w:lang w:bidi="ru-RU"/>
        </w:rPr>
        <w:t>(далее - Постановление №353).</w:t>
      </w:r>
    </w:p>
    <w:p w14:paraId="3310AC40" w14:textId="77777777" w:rsidR="00F55579" w:rsidRPr="0019515C" w:rsidRDefault="00F55579" w:rsidP="00F55579">
      <w:pPr>
        <w:widowControl w:val="0"/>
        <w:autoSpaceDE/>
        <w:autoSpaceDN/>
        <w:ind w:firstLine="709"/>
        <w:jc w:val="both"/>
        <w:rPr>
          <w:b/>
          <w:bCs/>
          <w:color w:val="000000"/>
          <w:sz w:val="28"/>
          <w:szCs w:val="28"/>
          <w:lang w:bidi="ru-RU"/>
        </w:rPr>
      </w:pPr>
    </w:p>
    <w:p w14:paraId="2807F608"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 соответствии с Постановлением №353 на 6 месяцев продлеваются:</w:t>
      </w:r>
    </w:p>
    <w:p w14:paraId="547650AB" w14:textId="7AB2DB14" w:rsidR="00556753" w:rsidRPr="0019515C" w:rsidRDefault="00556753" w:rsidP="00F55579">
      <w:pPr>
        <w:widowControl w:val="0"/>
        <w:tabs>
          <w:tab w:val="left" w:pos="1071"/>
        </w:tabs>
        <w:autoSpaceDE/>
        <w:autoSpaceDN/>
        <w:ind w:firstLine="709"/>
        <w:jc w:val="both"/>
        <w:rPr>
          <w:color w:val="000000"/>
          <w:sz w:val="28"/>
          <w:szCs w:val="28"/>
          <w:lang w:bidi="ru-RU"/>
        </w:rPr>
      </w:pPr>
      <w:r w:rsidRPr="0019515C">
        <w:rPr>
          <w:color w:val="000000"/>
          <w:sz w:val="28"/>
          <w:szCs w:val="28"/>
          <w:lang w:bidi="ru-RU"/>
        </w:rPr>
        <w:t>а)</w:t>
      </w:r>
      <w:r w:rsidRPr="0019515C">
        <w:rPr>
          <w:color w:val="000000"/>
          <w:sz w:val="28"/>
          <w:szCs w:val="28"/>
          <w:lang w:bidi="ru-RU"/>
        </w:rPr>
        <w:tab/>
        <w:t>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№353 (при осуществлении перевозок исключительно на территории РФ);</w:t>
      </w:r>
    </w:p>
    <w:p w14:paraId="5A01A010" w14:textId="186C51C1" w:rsidR="00556753" w:rsidRPr="0019515C" w:rsidRDefault="00556753" w:rsidP="00F55579">
      <w:pPr>
        <w:widowControl w:val="0"/>
        <w:tabs>
          <w:tab w:val="left" w:pos="1086"/>
        </w:tabs>
        <w:autoSpaceDE/>
        <w:autoSpaceDN/>
        <w:ind w:firstLine="709"/>
        <w:jc w:val="both"/>
        <w:rPr>
          <w:color w:val="000000"/>
          <w:sz w:val="28"/>
          <w:szCs w:val="28"/>
          <w:lang w:bidi="ru-RU"/>
        </w:rPr>
      </w:pPr>
      <w:r w:rsidRPr="0019515C">
        <w:rPr>
          <w:color w:val="000000"/>
          <w:sz w:val="28"/>
          <w:szCs w:val="28"/>
          <w:lang w:bidi="ru-RU"/>
        </w:rPr>
        <w:t>б)</w:t>
      </w:r>
      <w:r w:rsidRPr="0019515C">
        <w:rPr>
          <w:color w:val="000000"/>
          <w:sz w:val="28"/>
          <w:szCs w:val="28"/>
          <w:lang w:bidi="ru-RU"/>
        </w:rPr>
        <w:tab/>
        <w:t>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№353 (при осуществлении перевозок исключительно на территории РФ);</w:t>
      </w:r>
    </w:p>
    <w:p w14:paraId="0B666DE4" w14:textId="6654A10D" w:rsidR="00556753" w:rsidRPr="0019515C" w:rsidRDefault="00556753" w:rsidP="00F55579">
      <w:pPr>
        <w:widowControl w:val="0"/>
        <w:tabs>
          <w:tab w:val="left" w:pos="1086"/>
        </w:tabs>
        <w:autoSpaceDE/>
        <w:autoSpaceDN/>
        <w:ind w:firstLine="709"/>
        <w:jc w:val="both"/>
        <w:rPr>
          <w:color w:val="000000"/>
          <w:sz w:val="28"/>
          <w:szCs w:val="28"/>
          <w:lang w:bidi="ru-RU"/>
        </w:rPr>
      </w:pPr>
      <w:r w:rsidRPr="0019515C">
        <w:rPr>
          <w:color w:val="000000"/>
          <w:sz w:val="28"/>
          <w:szCs w:val="28"/>
          <w:lang w:bidi="ru-RU"/>
        </w:rPr>
        <w:t>в)</w:t>
      </w:r>
      <w:r w:rsidRPr="0019515C">
        <w:rPr>
          <w:color w:val="000000"/>
          <w:sz w:val="28"/>
          <w:szCs w:val="28"/>
          <w:lang w:bidi="ru-RU"/>
        </w:rPr>
        <w:tab/>
        <w:t>специальные разрешения на движение по автомобильным дорогам транс</w:t>
      </w:r>
      <w:r w:rsidRPr="0019515C">
        <w:rPr>
          <w:color w:val="000000"/>
          <w:sz w:val="28"/>
          <w:szCs w:val="28"/>
          <w:lang w:bidi="ru-RU"/>
        </w:rPr>
        <w:softHyphen/>
        <w:t>портного средства, осуществляющего перевозки опасных грузов, срок действия которых истекает в течение 6 месяцев со дня вступления в силу Постановления №353 при условии отсутствия изменений в сведениях, содержащихся в заявлении и прилагаемых к нему документах на получение специального разрешения.</w:t>
      </w:r>
    </w:p>
    <w:p w14:paraId="739282C4" w14:textId="3DEDC969"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Указанное продление действует на территории РФ. В случае осуществления перевозок за пределами территории РФ, необходимо продлить срок действия разрешительных документов установленным порядком.</w:t>
      </w:r>
    </w:p>
    <w:p w14:paraId="56AF8938" w14:textId="4C265F52"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Экзаменационные комиссии по проверке и оценке необходимых знаний водителей автотранспортных средств, перевозящих опасные грузы, и кандидатов в консультанты по вопросам безопасности перевозки опасных грузов автомобильным транспортом работают в штатном режиме, график размещен на сайте ФБУ «</w:t>
      </w:r>
      <w:proofErr w:type="spellStart"/>
      <w:r w:rsidRPr="0019515C">
        <w:rPr>
          <w:color w:val="000000"/>
          <w:sz w:val="28"/>
          <w:szCs w:val="28"/>
          <w:lang w:bidi="ru-RU"/>
        </w:rPr>
        <w:t>Росавтотранс</w:t>
      </w:r>
      <w:proofErr w:type="spellEnd"/>
      <w:r w:rsidRPr="0019515C">
        <w:rPr>
          <w:color w:val="000000"/>
          <w:sz w:val="28"/>
          <w:szCs w:val="28"/>
          <w:lang w:bidi="ru-RU"/>
        </w:rPr>
        <w:t>».</w:t>
      </w:r>
    </w:p>
    <w:p w14:paraId="27301877" w14:textId="7723ABB8"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 xml:space="preserve">Для кандидатов, успешно сдавших экзамен, </w:t>
      </w:r>
      <w:proofErr w:type="spellStart"/>
      <w:r w:rsidRPr="0019515C">
        <w:rPr>
          <w:color w:val="000000"/>
          <w:sz w:val="28"/>
          <w:szCs w:val="28"/>
          <w:lang w:bidi="ru-RU"/>
        </w:rPr>
        <w:t>Ространснадзором</w:t>
      </w:r>
      <w:proofErr w:type="spellEnd"/>
      <w:r w:rsidRPr="0019515C">
        <w:rPr>
          <w:color w:val="000000"/>
          <w:sz w:val="28"/>
          <w:szCs w:val="28"/>
          <w:lang w:bidi="ru-RU"/>
        </w:rPr>
        <w:t xml:space="preserve"> сокращены сроки выдачи свидетельств ДОПОГ и свидетельств консультантов по вопросам безопасности перевозки опасных грузов.</w:t>
      </w:r>
    </w:p>
    <w:p w14:paraId="7B274F04"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 соответствии с пунктом 9 Постановления №353 оплата государственных пошлин за оказание услуг по предоставлению лицензии, а также внесение измене</w:t>
      </w:r>
      <w:r w:rsidRPr="0019515C">
        <w:rPr>
          <w:color w:val="000000"/>
          <w:sz w:val="28"/>
          <w:szCs w:val="28"/>
          <w:lang w:bidi="ru-RU"/>
        </w:rPr>
        <w:softHyphen/>
        <w:t>ний в реестр лицензий по заявлениям, поданным в период с 14 марта по 31 декабря 2022 года, не требуется.</w:t>
      </w:r>
    </w:p>
    <w:p w14:paraId="2E0F38BA" w14:textId="2E7FB75E"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 случае оплаты государственных пошлин в указанный период заявителю необходимо обратиться с заявлением о возврате уплаченной пошлины в территориальный орган Ространснадзора, предоставивший государственную услугу.</w:t>
      </w:r>
    </w:p>
    <w:p w14:paraId="18FFFD2E" w14:textId="23008478"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 соответствии с пунктом 2 Приложения № 14 Постановления №353</w:t>
      </w:r>
      <w:r w:rsidR="00206F6F" w:rsidRPr="0019515C">
        <w:rPr>
          <w:color w:val="000000"/>
          <w:sz w:val="28"/>
          <w:szCs w:val="28"/>
          <w:lang w:bidi="ru-RU"/>
        </w:rPr>
        <w:t xml:space="preserve"> </w:t>
      </w:r>
      <w:proofErr w:type="spellStart"/>
      <w:r w:rsidRPr="0019515C">
        <w:rPr>
          <w:color w:val="000000"/>
          <w:sz w:val="28"/>
          <w:szCs w:val="28"/>
          <w:lang w:bidi="ru-RU"/>
        </w:rPr>
        <w:t>Ространснадзором</w:t>
      </w:r>
      <w:proofErr w:type="spellEnd"/>
      <w:r w:rsidRPr="0019515C">
        <w:rPr>
          <w:color w:val="000000"/>
          <w:sz w:val="28"/>
          <w:szCs w:val="28"/>
          <w:lang w:bidi="ru-RU"/>
        </w:rPr>
        <w:t xml:space="preserve"> организовано автоматическое продление до 01.03.2024 сроков действия допусков российских перевозчиков к осуществлению международных автомобильных перевозок, в том числе сведений о транспортных средствах, находящихся у владельцев допусков в собственности.</w:t>
      </w:r>
    </w:p>
    <w:p w14:paraId="2FA09DBC"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Владельцам, у которых транспортные средства находятся на иных законных основаниях, для продления допусков необходимо представить в территориальное управление государственного автодорожного надзора Ространснадзора заявление и прилагаемые к нему документы, подтверждающие право владения транспортным средством.</w:t>
      </w:r>
    </w:p>
    <w:p w14:paraId="3FD00ED6" w14:textId="01FBD1ED" w:rsidR="00556753" w:rsidRPr="0019515C" w:rsidRDefault="00556753" w:rsidP="00F55579">
      <w:pPr>
        <w:widowControl w:val="0"/>
        <w:autoSpaceDE/>
        <w:autoSpaceDN/>
        <w:ind w:firstLine="709"/>
        <w:jc w:val="both"/>
        <w:rPr>
          <w:color w:val="000000"/>
          <w:sz w:val="28"/>
          <w:szCs w:val="28"/>
          <w:lang w:bidi="ru-RU"/>
        </w:rPr>
      </w:pPr>
      <w:proofErr w:type="spellStart"/>
      <w:r w:rsidRPr="0019515C">
        <w:rPr>
          <w:color w:val="000000"/>
          <w:sz w:val="28"/>
          <w:szCs w:val="28"/>
          <w:lang w:bidi="ru-RU"/>
        </w:rPr>
        <w:t>Ространснадзором</w:t>
      </w:r>
      <w:proofErr w:type="spellEnd"/>
      <w:r w:rsidRPr="0019515C">
        <w:rPr>
          <w:color w:val="000000"/>
          <w:sz w:val="28"/>
          <w:szCs w:val="28"/>
          <w:lang w:bidi="ru-RU"/>
        </w:rPr>
        <w:t xml:space="preserve"> принято решение о сокращении срока рассмотрения</w:t>
      </w:r>
      <w:r w:rsidR="00206F6F" w:rsidRPr="0019515C">
        <w:rPr>
          <w:color w:val="000000"/>
          <w:sz w:val="28"/>
          <w:szCs w:val="28"/>
          <w:lang w:bidi="ru-RU"/>
        </w:rPr>
        <w:t xml:space="preserve"> </w:t>
      </w:r>
      <w:r w:rsidRPr="0019515C">
        <w:rPr>
          <w:color w:val="000000"/>
          <w:sz w:val="28"/>
          <w:szCs w:val="28"/>
          <w:lang w:bidi="ru-RU"/>
        </w:rPr>
        <w:t>данных заявлений до 1 рабочего дня.</w:t>
      </w:r>
    </w:p>
    <w:p w14:paraId="21ACDBDC" w14:textId="77777777" w:rsidR="00F55579" w:rsidRPr="0019515C" w:rsidRDefault="00F55579" w:rsidP="00F55579">
      <w:pPr>
        <w:widowControl w:val="0"/>
        <w:autoSpaceDE/>
        <w:autoSpaceDN/>
        <w:ind w:firstLine="709"/>
        <w:jc w:val="both"/>
        <w:rPr>
          <w:color w:val="000000"/>
          <w:sz w:val="28"/>
          <w:szCs w:val="28"/>
          <w:lang w:bidi="ru-RU"/>
        </w:rPr>
      </w:pPr>
    </w:p>
    <w:p w14:paraId="2E699F0D" w14:textId="30724E20" w:rsidR="00206F6F" w:rsidRPr="0019515C" w:rsidRDefault="00206F6F" w:rsidP="00F55579">
      <w:pPr>
        <w:widowControl w:val="0"/>
        <w:tabs>
          <w:tab w:val="left" w:pos="1061"/>
        </w:tabs>
        <w:ind w:firstLine="709"/>
        <w:jc w:val="both"/>
        <w:outlineLvl w:val="0"/>
        <w:rPr>
          <w:b/>
          <w:bCs/>
          <w:color w:val="000000"/>
          <w:sz w:val="28"/>
          <w:szCs w:val="28"/>
          <w:lang w:bidi="ru-RU"/>
        </w:rPr>
      </w:pPr>
      <w:r w:rsidRPr="0019515C">
        <w:rPr>
          <w:b/>
          <w:bCs/>
          <w:color w:val="000000"/>
          <w:sz w:val="28"/>
          <w:szCs w:val="28"/>
          <w:lang w:bidi="ru-RU"/>
        </w:rPr>
        <w:t>7.</w:t>
      </w:r>
      <w:r w:rsidR="00974107" w:rsidRPr="0019515C">
        <w:rPr>
          <w:b/>
          <w:bCs/>
          <w:color w:val="000000"/>
          <w:sz w:val="28"/>
          <w:szCs w:val="28"/>
          <w:lang w:bidi="ru-RU"/>
        </w:rPr>
        <w:t xml:space="preserve"> </w:t>
      </w:r>
      <w:r w:rsidRPr="0019515C">
        <w:rPr>
          <w:b/>
          <w:bCs/>
          <w:color w:val="000000"/>
          <w:sz w:val="28"/>
          <w:szCs w:val="28"/>
          <w:lang w:bidi="ru-RU"/>
        </w:rPr>
        <w:t>Постановление Правительства РФ от 07.10.2020 №</w:t>
      </w:r>
      <w:r w:rsidR="008A31F0" w:rsidRPr="0019515C">
        <w:rPr>
          <w:b/>
          <w:bCs/>
          <w:color w:val="000000"/>
          <w:sz w:val="28"/>
          <w:szCs w:val="28"/>
          <w:lang w:bidi="ru-RU"/>
        </w:rPr>
        <w:t xml:space="preserve"> </w:t>
      </w:r>
      <w:r w:rsidR="00F55579" w:rsidRPr="0019515C">
        <w:rPr>
          <w:b/>
          <w:bCs/>
          <w:color w:val="000000"/>
          <w:sz w:val="28"/>
          <w:szCs w:val="28"/>
          <w:lang w:bidi="ru-RU"/>
        </w:rPr>
        <w:t>1616</w:t>
      </w:r>
      <w:r w:rsidR="001830D7">
        <w:rPr>
          <w:b/>
          <w:bCs/>
          <w:color w:val="000000"/>
          <w:sz w:val="28"/>
          <w:szCs w:val="28"/>
          <w:lang w:bidi="ru-RU"/>
        </w:rPr>
        <w:br/>
      </w:r>
      <w:r w:rsidRPr="0019515C">
        <w:rPr>
          <w:b/>
          <w:bCs/>
          <w:color w:val="000000"/>
          <w:sz w:val="28"/>
          <w:szCs w:val="28"/>
          <w:lang w:bidi="ru-RU"/>
        </w:rPr>
        <w:t>«О лицензировании деятельности по перевозкам пассажиров и иных лиц автобусами».</w:t>
      </w:r>
    </w:p>
    <w:p w14:paraId="7F7B3AC5" w14:textId="77777777" w:rsidR="00F55579" w:rsidRPr="0019515C" w:rsidRDefault="00F55579" w:rsidP="00F55579">
      <w:pPr>
        <w:widowControl w:val="0"/>
        <w:tabs>
          <w:tab w:val="left" w:pos="1061"/>
        </w:tabs>
        <w:ind w:firstLine="709"/>
        <w:jc w:val="both"/>
        <w:outlineLvl w:val="0"/>
        <w:rPr>
          <w:b/>
          <w:bCs/>
          <w:color w:val="000000"/>
          <w:sz w:val="28"/>
          <w:szCs w:val="28"/>
          <w:lang w:bidi="ru-RU"/>
        </w:rPr>
      </w:pPr>
    </w:p>
    <w:p w14:paraId="250772A4" w14:textId="1B2C89DF"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В соответствии с изменениями теперь, чтобы получить лицензию на перевозку пассажиров и других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14:paraId="29C5CAE8" w14:textId="77777777"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К заявлению больше не нужно прилагать копию свидетельства о регистрации автобуса.</w:t>
      </w:r>
    </w:p>
    <w:p w14:paraId="2405EB24" w14:textId="77777777"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Если нет оснований для отказа, Ространснадзор выдаст лицензию не позднее 8 рабочих дней с даты, когда получит одно из таких заявлений:</w:t>
      </w:r>
    </w:p>
    <w:p w14:paraId="121A9B26" w14:textId="77777777" w:rsidR="00206F6F" w:rsidRPr="0019515C" w:rsidRDefault="00206F6F" w:rsidP="00F55579">
      <w:pPr>
        <w:widowControl w:val="0"/>
        <w:numPr>
          <w:ilvl w:val="0"/>
          <w:numId w:val="3"/>
        </w:numPr>
        <w:tabs>
          <w:tab w:val="left" w:pos="986"/>
        </w:tabs>
        <w:autoSpaceDE/>
        <w:autoSpaceDN/>
        <w:ind w:firstLine="709"/>
        <w:jc w:val="both"/>
        <w:rPr>
          <w:color w:val="000000"/>
          <w:sz w:val="28"/>
          <w:szCs w:val="28"/>
          <w:lang w:bidi="ru-RU"/>
        </w:rPr>
      </w:pPr>
      <w:r w:rsidRPr="0019515C">
        <w:rPr>
          <w:color w:val="000000"/>
          <w:sz w:val="28"/>
          <w:szCs w:val="28"/>
          <w:lang w:bidi="ru-RU"/>
        </w:rPr>
        <w:t>о предоставлении лицензии;</w:t>
      </w:r>
    </w:p>
    <w:p w14:paraId="2C78BB6F" w14:textId="25B4349E" w:rsidR="00206F6F" w:rsidRPr="0019515C" w:rsidRDefault="00206F6F" w:rsidP="00F55579">
      <w:pPr>
        <w:widowControl w:val="0"/>
        <w:numPr>
          <w:ilvl w:val="0"/>
          <w:numId w:val="3"/>
        </w:numPr>
        <w:tabs>
          <w:tab w:val="left" w:pos="986"/>
        </w:tabs>
        <w:autoSpaceDE/>
        <w:autoSpaceDN/>
        <w:ind w:firstLine="709"/>
        <w:jc w:val="both"/>
        <w:rPr>
          <w:color w:val="000000"/>
          <w:sz w:val="28"/>
          <w:szCs w:val="28"/>
          <w:lang w:bidi="ru-RU"/>
        </w:rPr>
      </w:pPr>
      <w:r w:rsidRPr="0019515C">
        <w:rPr>
          <w:color w:val="000000"/>
          <w:sz w:val="28"/>
          <w:szCs w:val="28"/>
          <w:lang w:bidi="ru-RU"/>
        </w:rPr>
        <w:t>о внесении изменений в реестр лицензий для обновления списка работ</w:t>
      </w:r>
      <w:r w:rsidR="00F55579" w:rsidRPr="0019515C">
        <w:rPr>
          <w:color w:val="000000"/>
          <w:sz w:val="28"/>
          <w:szCs w:val="28"/>
          <w:lang w:bidi="ru-RU"/>
        </w:rPr>
        <w:t xml:space="preserve"> </w:t>
      </w:r>
      <w:r w:rsidRPr="0019515C">
        <w:rPr>
          <w:color w:val="000000"/>
          <w:sz w:val="28"/>
          <w:szCs w:val="28"/>
          <w:lang w:bidi="ru-RU"/>
        </w:rPr>
        <w:t>(услуг).</w:t>
      </w:r>
    </w:p>
    <w:p w14:paraId="2EBB51B0" w14:textId="7DE7858E" w:rsidR="00206F6F" w:rsidRPr="0019515C" w:rsidRDefault="00206F6F" w:rsidP="00F55579">
      <w:pPr>
        <w:widowControl w:val="0"/>
        <w:autoSpaceDE/>
        <w:autoSpaceDN/>
        <w:ind w:firstLine="709"/>
        <w:jc w:val="both"/>
        <w:rPr>
          <w:color w:val="000000"/>
          <w:sz w:val="28"/>
          <w:szCs w:val="28"/>
          <w:lang w:bidi="ru-RU"/>
        </w:rPr>
      </w:pPr>
      <w:r w:rsidRPr="0019515C">
        <w:rPr>
          <w:color w:val="000000"/>
          <w:sz w:val="28"/>
          <w:szCs w:val="28"/>
          <w:lang w:bidi="ru-RU"/>
        </w:rPr>
        <w:t>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14:paraId="15D29E7C" w14:textId="77777777" w:rsidR="00206F6F" w:rsidRPr="0019515C" w:rsidRDefault="00206F6F" w:rsidP="00F55579">
      <w:pPr>
        <w:widowControl w:val="0"/>
        <w:tabs>
          <w:tab w:val="left" w:pos="1047"/>
        </w:tabs>
        <w:ind w:firstLine="709"/>
        <w:jc w:val="both"/>
        <w:rPr>
          <w:b/>
          <w:bCs/>
          <w:color w:val="000000"/>
          <w:sz w:val="28"/>
          <w:szCs w:val="28"/>
          <w:lang w:bidi="ru-RU"/>
        </w:rPr>
      </w:pPr>
    </w:p>
    <w:p w14:paraId="484CF20C" w14:textId="1688E8C9" w:rsidR="00556753" w:rsidRPr="0019515C" w:rsidRDefault="00206F6F" w:rsidP="00F55579">
      <w:pPr>
        <w:widowControl w:val="0"/>
        <w:tabs>
          <w:tab w:val="left" w:pos="1047"/>
        </w:tabs>
        <w:ind w:firstLine="709"/>
        <w:jc w:val="both"/>
        <w:rPr>
          <w:b/>
          <w:bCs/>
          <w:color w:val="000000"/>
          <w:sz w:val="28"/>
          <w:szCs w:val="28"/>
          <w:lang w:bidi="ru-RU"/>
        </w:rPr>
      </w:pPr>
      <w:r w:rsidRPr="0019515C">
        <w:rPr>
          <w:b/>
          <w:bCs/>
          <w:color w:val="000000"/>
          <w:sz w:val="28"/>
          <w:szCs w:val="28"/>
          <w:lang w:bidi="ru-RU"/>
        </w:rPr>
        <w:t>8</w:t>
      </w:r>
      <w:r w:rsidR="009C3D29" w:rsidRPr="0019515C">
        <w:rPr>
          <w:b/>
          <w:bCs/>
          <w:color w:val="000000"/>
          <w:sz w:val="28"/>
          <w:szCs w:val="28"/>
          <w:lang w:bidi="ru-RU"/>
        </w:rPr>
        <w:t xml:space="preserve">. </w:t>
      </w:r>
      <w:r w:rsidR="00556753" w:rsidRPr="0019515C">
        <w:rPr>
          <w:b/>
          <w:bCs/>
          <w:color w:val="000000"/>
          <w:sz w:val="28"/>
          <w:szCs w:val="28"/>
          <w:lang w:bidi="ru-RU"/>
        </w:rPr>
        <w:t>Приказ Минтранса России от 20.09.2021 №</w:t>
      </w:r>
      <w:r w:rsidR="008A31F0" w:rsidRPr="0019515C">
        <w:rPr>
          <w:b/>
          <w:bCs/>
          <w:color w:val="000000"/>
          <w:sz w:val="28"/>
          <w:szCs w:val="28"/>
          <w:lang w:bidi="ru-RU"/>
        </w:rPr>
        <w:t xml:space="preserve"> </w:t>
      </w:r>
      <w:r w:rsidR="00556753" w:rsidRPr="0019515C">
        <w:rPr>
          <w:b/>
          <w:bCs/>
          <w:color w:val="000000"/>
          <w:sz w:val="28"/>
          <w:szCs w:val="28"/>
          <w:lang w:bidi="ru-RU"/>
        </w:rPr>
        <w:t>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14:paraId="358A8C15" w14:textId="77777777" w:rsidR="00F55579" w:rsidRPr="0019515C" w:rsidRDefault="00F55579" w:rsidP="00F55579">
      <w:pPr>
        <w:widowControl w:val="0"/>
        <w:tabs>
          <w:tab w:val="left" w:pos="1047"/>
        </w:tabs>
        <w:ind w:firstLine="709"/>
        <w:jc w:val="both"/>
        <w:rPr>
          <w:b/>
          <w:bCs/>
          <w:color w:val="000000"/>
          <w:sz w:val="28"/>
          <w:szCs w:val="28"/>
          <w:lang w:bidi="ru-RU"/>
        </w:rPr>
      </w:pPr>
    </w:p>
    <w:p w14:paraId="4AEE8496" w14:textId="1D572E0E"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Установлен порядок обеспечения условий доступности для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p w14:paraId="3B613A3F" w14:textId="77777777" w:rsidR="00556753" w:rsidRPr="0019515C" w:rsidRDefault="00556753" w:rsidP="00F55579">
      <w:pPr>
        <w:widowControl w:val="0"/>
        <w:autoSpaceDE/>
        <w:autoSpaceDN/>
        <w:ind w:firstLine="709"/>
        <w:jc w:val="both"/>
        <w:rPr>
          <w:color w:val="000000"/>
          <w:sz w:val="28"/>
          <w:szCs w:val="28"/>
          <w:lang w:bidi="ru-RU"/>
        </w:rPr>
      </w:pPr>
      <w:r w:rsidRPr="0019515C">
        <w:rPr>
          <w:color w:val="000000"/>
          <w:sz w:val="28"/>
          <w:szCs w:val="28"/>
          <w:lang w:bidi="ru-RU"/>
        </w:rPr>
        <w:t>Владельцам автовокзалов и автостанций необходимо обеспечить, в частности:</w:t>
      </w:r>
    </w:p>
    <w:p w14:paraId="1C044EDE" w14:textId="77777777" w:rsidR="00556753" w:rsidRPr="0019515C"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19515C">
        <w:rPr>
          <w:color w:val="000000"/>
          <w:sz w:val="28"/>
          <w:szCs w:val="28"/>
          <w:lang w:bidi="ru-RU"/>
        </w:rPr>
        <w:t>сопровождение пассажиров, имеющих стойкие расстройства функций зрения и самостоятельного передвижения, по территории автовокзала, автостанции;</w:t>
      </w:r>
    </w:p>
    <w:p w14:paraId="6C52552A" w14:textId="77777777" w:rsidR="00556753" w:rsidRPr="0019515C" w:rsidRDefault="00556753" w:rsidP="00F55579">
      <w:pPr>
        <w:widowControl w:val="0"/>
        <w:numPr>
          <w:ilvl w:val="0"/>
          <w:numId w:val="3"/>
        </w:numPr>
        <w:tabs>
          <w:tab w:val="left" w:pos="955"/>
        </w:tabs>
        <w:autoSpaceDE/>
        <w:autoSpaceDN/>
        <w:ind w:firstLine="709"/>
        <w:jc w:val="both"/>
        <w:rPr>
          <w:color w:val="000000"/>
          <w:sz w:val="28"/>
          <w:szCs w:val="28"/>
          <w:lang w:bidi="ru-RU"/>
        </w:rPr>
      </w:pPr>
      <w:r w:rsidRPr="0019515C">
        <w:rPr>
          <w:color w:val="000000"/>
          <w:sz w:val="28"/>
          <w:szCs w:val="28"/>
          <w:lang w:bidi="ru-RU"/>
        </w:rPr>
        <w:t>помощь при передвижении по территории автовокзала, автостанции, в том числе при посадке в транспортное средство и высадке из транспортного средства, а также при оформлении и получении багажа;</w:t>
      </w:r>
    </w:p>
    <w:p w14:paraId="2D9A2724" w14:textId="77777777" w:rsidR="00556753" w:rsidRPr="0019515C" w:rsidRDefault="00556753" w:rsidP="00F55579">
      <w:pPr>
        <w:widowControl w:val="0"/>
        <w:numPr>
          <w:ilvl w:val="0"/>
          <w:numId w:val="3"/>
        </w:numPr>
        <w:tabs>
          <w:tab w:val="left" w:pos="986"/>
        </w:tabs>
        <w:autoSpaceDE/>
        <w:autoSpaceDN/>
        <w:ind w:firstLine="709"/>
        <w:jc w:val="both"/>
        <w:rPr>
          <w:color w:val="000000"/>
          <w:sz w:val="28"/>
          <w:szCs w:val="28"/>
          <w:lang w:bidi="ru-RU"/>
        </w:rPr>
      </w:pPr>
      <w:r w:rsidRPr="0019515C">
        <w:rPr>
          <w:color w:val="000000"/>
          <w:sz w:val="28"/>
          <w:szCs w:val="28"/>
          <w:lang w:bidi="ru-RU"/>
        </w:rPr>
        <w:t>дублирование необходимой звуковой информации;</w:t>
      </w:r>
    </w:p>
    <w:p w14:paraId="0DDC65B9" w14:textId="17C93944" w:rsidR="00556753" w:rsidRPr="00110676"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19515C">
        <w:rPr>
          <w:color w:val="000000"/>
          <w:sz w:val="28"/>
          <w:szCs w:val="28"/>
          <w:lang w:bidi="ru-RU"/>
        </w:rPr>
        <w:t>размещение перед входами в помещения, в которых предоставляются услуги пассажирам, табличек с информацией о назна</w:t>
      </w:r>
      <w:r w:rsidRPr="00110676">
        <w:rPr>
          <w:color w:val="000000"/>
          <w:sz w:val="28"/>
          <w:szCs w:val="28"/>
          <w:lang w:bidi="ru-RU"/>
        </w:rPr>
        <w:t xml:space="preserve">чении помещения, выполненной в виде </w:t>
      </w:r>
      <w:r w:rsidR="00A37A06" w:rsidRPr="00110676">
        <w:rPr>
          <w:color w:val="000000"/>
          <w:sz w:val="28"/>
          <w:szCs w:val="28"/>
          <w:lang w:bidi="ru-RU"/>
        </w:rPr>
        <w:t>рельефно точечного</w:t>
      </w:r>
      <w:r w:rsidRPr="00110676">
        <w:rPr>
          <w:color w:val="000000"/>
          <w:sz w:val="28"/>
          <w:szCs w:val="28"/>
          <w:lang w:bidi="ru-RU"/>
        </w:rPr>
        <w:t xml:space="preserve"> шрифта Брайля;</w:t>
      </w:r>
    </w:p>
    <w:p w14:paraId="5B373549" w14:textId="77777777" w:rsidR="00556753" w:rsidRPr="00110676" w:rsidRDefault="00556753" w:rsidP="00F55579">
      <w:pPr>
        <w:widowControl w:val="0"/>
        <w:numPr>
          <w:ilvl w:val="0"/>
          <w:numId w:val="3"/>
        </w:numPr>
        <w:tabs>
          <w:tab w:val="left" w:pos="951"/>
        </w:tabs>
        <w:autoSpaceDE/>
        <w:autoSpaceDN/>
        <w:ind w:firstLine="709"/>
        <w:jc w:val="both"/>
        <w:rPr>
          <w:color w:val="000000"/>
          <w:sz w:val="28"/>
          <w:szCs w:val="28"/>
          <w:lang w:bidi="ru-RU"/>
        </w:rPr>
      </w:pPr>
      <w:r w:rsidRPr="00110676">
        <w:rPr>
          <w:color w:val="000000"/>
          <w:sz w:val="28"/>
          <w:szCs w:val="28"/>
          <w:lang w:bidi="ru-RU"/>
        </w:rPr>
        <w:t>допуск на территорию автовокзала, автостанции собаки-проводника при наличии специального документа, выданного в отношении данной собаки.</w:t>
      </w:r>
    </w:p>
    <w:p w14:paraId="70040B81" w14:textId="3B298BFA" w:rsidR="00556753" w:rsidRPr="00110676" w:rsidRDefault="00556753" w:rsidP="00F55579">
      <w:pPr>
        <w:widowControl w:val="0"/>
        <w:autoSpaceDE/>
        <w:autoSpaceDN/>
        <w:ind w:firstLine="709"/>
        <w:jc w:val="both"/>
        <w:rPr>
          <w:color w:val="000000"/>
          <w:sz w:val="28"/>
          <w:szCs w:val="28"/>
          <w:lang w:bidi="ru-RU"/>
        </w:rPr>
      </w:pPr>
      <w:r w:rsidRPr="00110676">
        <w:rPr>
          <w:color w:val="000000"/>
          <w:sz w:val="28"/>
          <w:szCs w:val="28"/>
          <w:lang w:bidi="ru-RU"/>
        </w:rPr>
        <w:t>Также установлены соответствующие требования к перевозчикам в</w:t>
      </w:r>
      <w:r w:rsidR="00206F6F">
        <w:rPr>
          <w:color w:val="000000"/>
          <w:sz w:val="28"/>
          <w:szCs w:val="28"/>
          <w:lang w:bidi="ru-RU"/>
        </w:rPr>
        <w:t xml:space="preserve"> </w:t>
      </w:r>
      <w:r w:rsidRPr="00110676">
        <w:rPr>
          <w:color w:val="000000"/>
          <w:sz w:val="28"/>
          <w:szCs w:val="28"/>
          <w:lang w:bidi="ru-RU"/>
        </w:rPr>
        <w:t>городском, пригородном и междугородном сообщении, а также к организациям и индивидуальным предпринимателям, осуществляющим перевозки по заказу и легковыми такси.</w:t>
      </w:r>
    </w:p>
    <w:p w14:paraId="4438BFA0" w14:textId="77777777" w:rsidR="00764C54" w:rsidRPr="004907A7" w:rsidRDefault="00764C54" w:rsidP="00F55579">
      <w:pPr>
        <w:widowControl w:val="0"/>
        <w:ind w:firstLine="709"/>
        <w:jc w:val="both"/>
        <w:rPr>
          <w:b/>
          <w:sz w:val="28"/>
        </w:rPr>
      </w:pPr>
    </w:p>
    <w:p w14:paraId="552A1124" w14:textId="33EBAC0A" w:rsidR="00E14117" w:rsidRPr="009C3D29" w:rsidRDefault="008A31F0" w:rsidP="00F55579">
      <w:pPr>
        <w:pStyle w:val="Default"/>
        <w:widowControl w:val="0"/>
        <w:ind w:firstLine="709"/>
        <w:jc w:val="center"/>
        <w:rPr>
          <w:rFonts w:ascii="Times New Roman" w:hAnsi="Times New Roman" w:cs="Times New Roman"/>
          <w:b/>
          <w:color w:val="auto"/>
          <w:sz w:val="28"/>
        </w:rPr>
      </w:pPr>
      <w:r>
        <w:rPr>
          <w:rFonts w:ascii="Times New Roman" w:hAnsi="Times New Roman" w:cs="Times New Roman"/>
          <w:b/>
          <w:color w:val="auto"/>
          <w:sz w:val="28"/>
        </w:rPr>
        <w:t>2.2</w:t>
      </w:r>
      <w:r w:rsidR="00974107">
        <w:rPr>
          <w:rFonts w:ascii="Times New Roman" w:hAnsi="Times New Roman" w:cs="Times New Roman"/>
          <w:b/>
          <w:color w:val="auto"/>
          <w:sz w:val="28"/>
        </w:rPr>
        <w:t xml:space="preserve">. </w:t>
      </w:r>
      <w:r w:rsidR="00E14117"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14:paraId="49E070AC" w14:textId="77777777" w:rsidR="00E14117" w:rsidRPr="009C3D29" w:rsidRDefault="00E14117" w:rsidP="00F55579">
      <w:pPr>
        <w:widowControl w:val="0"/>
        <w:ind w:firstLine="709"/>
        <w:jc w:val="both"/>
        <w:rPr>
          <w:b/>
          <w:sz w:val="28"/>
        </w:rPr>
      </w:pPr>
    </w:p>
    <w:p w14:paraId="16A27C09" w14:textId="43EBC578" w:rsidR="006C2FE7" w:rsidRDefault="00E14117" w:rsidP="00F55579">
      <w:pPr>
        <w:widowControl w:val="0"/>
        <w:ind w:firstLine="709"/>
        <w:jc w:val="both"/>
        <w:rPr>
          <w:sz w:val="28"/>
        </w:rPr>
      </w:pPr>
      <w:r w:rsidRPr="009C3D29">
        <w:rPr>
          <w:sz w:val="28"/>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w:t>
      </w:r>
      <w:r w:rsidR="009B6126" w:rsidRPr="009C3D29">
        <w:rPr>
          <w:sz w:val="28"/>
        </w:rPr>
        <w:t xml:space="preserve">а </w:t>
      </w:r>
      <w:r w:rsidR="00441CDC" w:rsidRPr="009C3D29">
        <w:rPr>
          <w:sz w:val="28"/>
        </w:rPr>
        <w:t>правоприменительной</w:t>
      </w:r>
      <w:r w:rsidR="009B6126" w:rsidRPr="009C3D29">
        <w:rPr>
          <w:sz w:val="28"/>
        </w:rPr>
        <w:t xml:space="preserve"> </w:t>
      </w:r>
      <w:r w:rsidR="00441CDC" w:rsidRPr="009C3D29">
        <w:rPr>
          <w:sz w:val="28"/>
        </w:rPr>
        <w:t>практики.</w:t>
      </w:r>
    </w:p>
    <w:p w14:paraId="094852CB" w14:textId="77777777" w:rsidR="0019515C" w:rsidRDefault="0019515C" w:rsidP="00F55579">
      <w:pPr>
        <w:widowControl w:val="0"/>
        <w:ind w:firstLine="709"/>
        <w:jc w:val="both"/>
        <w:rPr>
          <w:sz w:val="28"/>
        </w:rPr>
      </w:pPr>
    </w:p>
    <w:p w14:paraId="3E135137" w14:textId="77777777" w:rsidR="0019515C" w:rsidRPr="009C3D29" w:rsidRDefault="0019515C" w:rsidP="00F55579">
      <w:pPr>
        <w:widowControl w:val="0"/>
        <w:ind w:firstLine="709"/>
        <w:jc w:val="both"/>
        <w:rPr>
          <w:sz w:val="28"/>
        </w:rPr>
        <w:sectPr w:rsidR="0019515C" w:rsidRPr="009C3D29" w:rsidSect="00187DE2">
          <w:pgSz w:w="11906" w:h="16838"/>
          <w:pgMar w:top="1134" w:right="707" w:bottom="709" w:left="1276"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8B7AD4" w:rsidRPr="008B7AD4" w14:paraId="22FA41D6" w14:textId="77777777" w:rsidTr="00896956">
        <w:tc>
          <w:tcPr>
            <w:tcW w:w="715" w:type="dxa"/>
          </w:tcPr>
          <w:p w14:paraId="727D1C6A" w14:textId="77777777" w:rsidR="006C2FE7" w:rsidRPr="0013641E" w:rsidRDefault="006C2FE7" w:rsidP="00896956">
            <w:pPr>
              <w:widowControl w:val="0"/>
              <w:jc w:val="center"/>
              <w:rPr>
                <w:b/>
                <w:sz w:val="22"/>
                <w:szCs w:val="22"/>
              </w:rPr>
            </w:pPr>
            <w:r w:rsidRPr="0013641E">
              <w:rPr>
                <w:b/>
                <w:sz w:val="22"/>
                <w:szCs w:val="22"/>
              </w:rPr>
              <w:t xml:space="preserve">№ </w:t>
            </w:r>
            <w:proofErr w:type="gramStart"/>
            <w:r w:rsidRPr="0013641E">
              <w:rPr>
                <w:b/>
                <w:sz w:val="22"/>
                <w:szCs w:val="22"/>
              </w:rPr>
              <w:t>п</w:t>
            </w:r>
            <w:proofErr w:type="gramEnd"/>
            <w:r w:rsidRPr="0013641E">
              <w:rPr>
                <w:b/>
                <w:sz w:val="22"/>
                <w:szCs w:val="22"/>
              </w:rPr>
              <w:t>/п</w:t>
            </w:r>
          </w:p>
          <w:p w14:paraId="44B802B9" w14:textId="77777777" w:rsidR="006C2FE7" w:rsidRPr="0013641E" w:rsidRDefault="006C2FE7" w:rsidP="00896956">
            <w:pPr>
              <w:widowControl w:val="0"/>
              <w:jc w:val="center"/>
              <w:rPr>
                <w:b/>
                <w:sz w:val="22"/>
                <w:szCs w:val="22"/>
              </w:rPr>
            </w:pPr>
          </w:p>
        </w:tc>
        <w:tc>
          <w:tcPr>
            <w:tcW w:w="4955" w:type="dxa"/>
          </w:tcPr>
          <w:p w14:paraId="624D428E" w14:textId="77777777" w:rsidR="006C2FE7" w:rsidRPr="0013641E" w:rsidRDefault="006C2FE7" w:rsidP="00896956">
            <w:pPr>
              <w:widowControl w:val="0"/>
              <w:jc w:val="center"/>
              <w:rPr>
                <w:b/>
                <w:sz w:val="22"/>
                <w:szCs w:val="22"/>
              </w:rPr>
            </w:pPr>
            <w:r w:rsidRPr="0013641E">
              <w:rPr>
                <w:b/>
                <w:sz w:val="22"/>
                <w:szCs w:val="22"/>
              </w:rPr>
              <w:t>Суть типового вопроса</w:t>
            </w:r>
          </w:p>
          <w:p w14:paraId="48FF2923" w14:textId="77777777" w:rsidR="006C2FE7" w:rsidRPr="0013641E" w:rsidRDefault="006C2FE7" w:rsidP="00896956">
            <w:pPr>
              <w:widowControl w:val="0"/>
              <w:jc w:val="center"/>
              <w:rPr>
                <w:b/>
                <w:sz w:val="22"/>
                <w:szCs w:val="22"/>
              </w:rPr>
            </w:pPr>
          </w:p>
        </w:tc>
        <w:tc>
          <w:tcPr>
            <w:tcW w:w="9355" w:type="dxa"/>
          </w:tcPr>
          <w:p w14:paraId="7FD9FE99" w14:textId="77777777" w:rsidR="006C2FE7" w:rsidRPr="0013641E" w:rsidRDefault="006C2FE7" w:rsidP="00896956">
            <w:pPr>
              <w:widowControl w:val="0"/>
              <w:jc w:val="center"/>
              <w:rPr>
                <w:b/>
                <w:sz w:val="22"/>
                <w:szCs w:val="22"/>
              </w:rPr>
            </w:pPr>
            <w:r w:rsidRPr="0013641E">
              <w:rPr>
                <w:b/>
                <w:sz w:val="22"/>
                <w:szCs w:val="22"/>
              </w:rPr>
              <w:t>Руководство по соблюдению обязательного требования,</w:t>
            </w:r>
          </w:p>
          <w:p w14:paraId="69094072" w14:textId="77777777" w:rsidR="006C2FE7" w:rsidRPr="0013641E" w:rsidRDefault="006C2FE7" w:rsidP="00896956">
            <w:pPr>
              <w:widowControl w:val="0"/>
              <w:jc w:val="center"/>
              <w:rPr>
                <w:b/>
                <w:sz w:val="22"/>
                <w:szCs w:val="22"/>
              </w:rPr>
            </w:pPr>
            <w:r w:rsidRPr="0013641E">
              <w:rPr>
                <w:b/>
                <w:sz w:val="22"/>
                <w:szCs w:val="22"/>
              </w:rPr>
              <w:t>дающее разъяснение, какое поведение является правомерным</w:t>
            </w:r>
          </w:p>
        </w:tc>
      </w:tr>
      <w:tr w:rsidR="00755210" w:rsidRPr="00501782" w14:paraId="0F535182" w14:textId="77777777" w:rsidTr="00896956">
        <w:tc>
          <w:tcPr>
            <w:tcW w:w="715" w:type="dxa"/>
          </w:tcPr>
          <w:p w14:paraId="75BC8236" w14:textId="5001A860"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14:paraId="640B8D25" w14:textId="585377E5" w:rsidR="00755210" w:rsidRPr="00755210" w:rsidRDefault="00755210" w:rsidP="00896956">
            <w:pPr>
              <w:widowControl w:val="0"/>
              <w:jc w:val="both"/>
              <w:rPr>
                <w:bCs/>
              </w:rPr>
            </w:pPr>
            <w:r w:rsidRPr="00755210">
              <w:t>Какие действия может предпринять лицо, привлеченное к административной ответственности, по защите своих прав и законных интересов?</w:t>
            </w:r>
          </w:p>
        </w:tc>
        <w:tc>
          <w:tcPr>
            <w:tcW w:w="9355" w:type="dxa"/>
          </w:tcPr>
          <w:p w14:paraId="69DE46E9" w14:textId="70A89C54" w:rsidR="00755210" w:rsidRPr="004C12ED" w:rsidRDefault="00755210" w:rsidP="00896956">
            <w:pPr>
              <w:widowControl w:val="0"/>
              <w:jc w:val="both"/>
            </w:pPr>
            <w:r w:rsidRPr="004C12ED">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755210" w:rsidRPr="00501782" w14:paraId="59F2764D" w14:textId="77777777" w:rsidTr="00896956">
        <w:tc>
          <w:tcPr>
            <w:tcW w:w="715" w:type="dxa"/>
          </w:tcPr>
          <w:p w14:paraId="0A6A9B2E" w14:textId="06E666C8"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14:paraId="36CFFAF8" w14:textId="152B6176" w:rsidR="00755210" w:rsidRPr="00755210" w:rsidRDefault="00755210" w:rsidP="00896956">
            <w:pPr>
              <w:widowControl w:val="0"/>
              <w:jc w:val="both"/>
              <w:rPr>
                <w:bCs/>
              </w:rPr>
            </w:pPr>
            <w:r w:rsidRPr="00755210">
              <w:t>Каков судебный порядок обжалования решений, действий (бездействия) должностных лиц Управления?</w:t>
            </w:r>
          </w:p>
        </w:tc>
        <w:tc>
          <w:tcPr>
            <w:tcW w:w="9355" w:type="dxa"/>
          </w:tcPr>
          <w:p w14:paraId="2C8D8115" w14:textId="7B37D3B4"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 Гражданин, организация вправе оспорить в суде решение, действие (бездействие) органа государ</w:t>
            </w:r>
            <w:r w:rsidRPr="004C12ED">
              <w:rPr>
                <w:sz w:val="24"/>
                <w:szCs w:val="24"/>
              </w:rPr>
              <w:softHyphen/>
              <w:t>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w:t>
            </w:r>
          </w:p>
          <w:p w14:paraId="00E6675E" w14:textId="69745A2E"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w:t>
            </w:r>
            <w:r w:rsidR="00896956">
              <w:rPr>
                <w:sz w:val="24"/>
                <w:szCs w:val="24"/>
              </w:rPr>
              <w:t>ьей 26 ГПК РФ к подсудности вер</w:t>
            </w:r>
            <w:r w:rsidRPr="004C12ED">
              <w:rPr>
                <w:sz w:val="24"/>
                <w:szCs w:val="24"/>
              </w:rPr>
              <w:t>ховных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14:paraId="22182903" w14:textId="491865F4"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ной категории, как не отнесенные законом к их подсудности.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w:t>
            </w:r>
            <w:r w:rsidRPr="004C12ED">
              <w:rPr>
                <w:sz w:val="24"/>
                <w:szCs w:val="24"/>
              </w:rPr>
              <w:softHyphen/>
              <w:t xml:space="preserve">ние, действие (бездействие) </w:t>
            </w:r>
            <w:proofErr w:type="gramStart"/>
            <w:r w:rsidRPr="004C12ED">
              <w:rPr>
                <w:sz w:val="24"/>
                <w:szCs w:val="24"/>
              </w:rPr>
              <w:t>которых</w:t>
            </w:r>
            <w:proofErr w:type="gramEnd"/>
            <w:r w:rsidRPr="004C12ED">
              <w:rPr>
                <w:sz w:val="24"/>
                <w:szCs w:val="24"/>
              </w:rPr>
              <w:t xml:space="preserve"> оспариваются.</w:t>
            </w:r>
          </w:p>
          <w:p w14:paraId="7D81C1B7" w14:textId="7E909A85"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заявителя.</w:t>
            </w:r>
          </w:p>
          <w:p w14:paraId="081CF512" w14:textId="1D20A315"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755210" w:rsidRPr="00501782" w14:paraId="3F5CEEBD" w14:textId="77777777" w:rsidTr="00896956">
        <w:tc>
          <w:tcPr>
            <w:tcW w:w="715" w:type="dxa"/>
          </w:tcPr>
          <w:p w14:paraId="45B152BC" w14:textId="1FD69A33"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3.</w:t>
            </w:r>
          </w:p>
        </w:tc>
        <w:tc>
          <w:tcPr>
            <w:tcW w:w="4955" w:type="dxa"/>
          </w:tcPr>
          <w:p w14:paraId="62276349" w14:textId="6B2735EE" w:rsidR="00755210" w:rsidRPr="00755210" w:rsidRDefault="00755210" w:rsidP="00896956">
            <w:pPr>
              <w:widowControl w:val="0"/>
              <w:jc w:val="both"/>
              <w:rPr>
                <w:bCs/>
              </w:rPr>
            </w:pPr>
            <w:r w:rsidRPr="00755210">
              <w:t>Какая ответственность предусмотрена за осуществление регулярных перевозок пассажиров и иных лиц автобусами без лицензии?</w:t>
            </w:r>
          </w:p>
        </w:tc>
        <w:tc>
          <w:tcPr>
            <w:tcW w:w="9355" w:type="dxa"/>
          </w:tcPr>
          <w:p w14:paraId="3F6DA560" w14:textId="77777777"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14:paraId="73026EAE" w14:textId="6C6E3C3F" w:rsidR="00755210" w:rsidRPr="004C12ED" w:rsidRDefault="00755210" w:rsidP="00896956">
            <w:pPr>
              <w:widowControl w:val="0"/>
              <w:shd w:val="clear" w:color="auto" w:fill="FFFFFF"/>
              <w:autoSpaceDE/>
              <w:autoSpaceDN/>
              <w:jc w:val="both"/>
            </w:pPr>
            <w:r w:rsidRPr="004C12ED">
              <w:t>В случае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вается частью 1 статьи 19.20 КоАП РФ. Кроме того, в соответствии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755210" w:rsidRPr="00501782" w14:paraId="67F934D1" w14:textId="77777777" w:rsidTr="00896956">
        <w:tc>
          <w:tcPr>
            <w:tcW w:w="715" w:type="dxa"/>
          </w:tcPr>
          <w:p w14:paraId="6B3FA74B" w14:textId="05F99002"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4.</w:t>
            </w:r>
          </w:p>
        </w:tc>
        <w:tc>
          <w:tcPr>
            <w:tcW w:w="4955" w:type="dxa"/>
          </w:tcPr>
          <w:p w14:paraId="0401D1E6" w14:textId="081D2AEF" w:rsidR="00755210" w:rsidRPr="00755210" w:rsidRDefault="00755210" w:rsidP="00896956">
            <w:pPr>
              <w:pStyle w:val="Default"/>
              <w:widowControl w:val="0"/>
              <w:jc w:val="both"/>
              <w:rPr>
                <w:rFonts w:ascii="Times New Roman" w:eastAsia="Calibri" w:hAnsi="Times New Roman" w:cs="Times New Roman"/>
                <w:color w:val="auto"/>
              </w:rPr>
            </w:pPr>
            <w:r w:rsidRPr="00755210">
              <w:rPr>
                <w:rFonts w:ascii="Times New Roman" w:hAnsi="Times New Roman" w:cs="Times New Roman"/>
                <w:color w:val="auto"/>
              </w:rPr>
              <w:t>Может ли анонимное обращение являться основанием проведения внеплановой проверки?</w:t>
            </w:r>
          </w:p>
        </w:tc>
        <w:tc>
          <w:tcPr>
            <w:tcW w:w="9355" w:type="dxa"/>
          </w:tcPr>
          <w:p w14:paraId="4C147D99" w14:textId="44734282" w:rsidR="00755210" w:rsidRPr="004C12ED" w:rsidRDefault="00755210" w:rsidP="00896956">
            <w:pPr>
              <w:pStyle w:val="14"/>
              <w:widowControl w:val="0"/>
              <w:shd w:val="clear" w:color="auto" w:fill="auto"/>
              <w:spacing w:before="0" w:after="0" w:line="240" w:lineRule="auto"/>
              <w:ind w:firstLine="0"/>
              <w:jc w:val="both"/>
              <w:rPr>
                <w:sz w:val="24"/>
                <w:szCs w:val="24"/>
              </w:rPr>
            </w:pPr>
            <w:r w:rsidRPr="004C12ED">
              <w:rPr>
                <w:sz w:val="24"/>
                <w:szCs w:val="24"/>
              </w:rPr>
              <w:t>В соответствии с Федеральным законом от 02.05.2006 №</w:t>
            </w:r>
            <w:r w:rsidR="00896956">
              <w:rPr>
                <w:sz w:val="24"/>
                <w:szCs w:val="24"/>
              </w:rPr>
              <w:t xml:space="preserve"> </w:t>
            </w:r>
            <w:r w:rsidRPr="004C12ED">
              <w:rPr>
                <w:sz w:val="24"/>
                <w:szCs w:val="24"/>
              </w:rPr>
              <w:t>59-ФЗ «О порядке рассмотрения об</w:t>
            </w:r>
            <w:r w:rsidRPr="004C12ED">
              <w:rPr>
                <w:sz w:val="24"/>
                <w:szCs w:val="24"/>
              </w:rPr>
              <w:softHyphen/>
              <w:t>ращений граждан Российской Федерации» под об</w:t>
            </w:r>
            <w:r w:rsidRPr="004C12ED">
              <w:rPr>
                <w:sz w:val="24"/>
                <w:szCs w:val="24"/>
              </w:rPr>
              <w:softHyphen/>
              <w:t>ращением гражданина понимается предложения, заявление или жалоба, поданные в государственный орган или его должностному лицу в письменной форме или в форме электронного документа, а также устно.</w:t>
            </w:r>
          </w:p>
          <w:p w14:paraId="16CD1F0F" w14:textId="22AC0EC1" w:rsidR="00755210" w:rsidRPr="004C12ED" w:rsidRDefault="00755210" w:rsidP="00896956">
            <w:pPr>
              <w:pStyle w:val="aa"/>
              <w:widowControl w:val="0"/>
              <w:autoSpaceDE w:val="0"/>
              <w:autoSpaceDN w:val="0"/>
              <w:adjustRightInd w:val="0"/>
              <w:spacing w:after="0" w:line="240" w:lineRule="auto"/>
              <w:ind w:left="0"/>
              <w:jc w:val="both"/>
              <w:rPr>
                <w:rFonts w:ascii="Times New Roman" w:hAnsi="Times New Roman"/>
                <w:sz w:val="24"/>
                <w:szCs w:val="24"/>
              </w:rPr>
            </w:pPr>
            <w:r w:rsidRPr="004C12ED">
              <w:rPr>
                <w:rFonts w:ascii="Times New Roman" w:hAnsi="Times New Roman"/>
                <w:sz w:val="24"/>
                <w:szCs w:val="24"/>
              </w:rPr>
              <w:t>Федеральным законом №</w:t>
            </w:r>
            <w:r w:rsidR="00896956">
              <w:rPr>
                <w:rFonts w:ascii="Times New Roman" w:hAnsi="Times New Roman"/>
                <w:sz w:val="24"/>
                <w:szCs w:val="24"/>
              </w:rPr>
              <w:t xml:space="preserve"> </w:t>
            </w:r>
            <w:r w:rsidRPr="004C12ED">
              <w:rPr>
                <w:rFonts w:ascii="Times New Roman" w:hAnsi="Times New Roman"/>
                <w:sz w:val="24"/>
                <w:szCs w:val="24"/>
              </w:rPr>
              <w:t>59-ФЗ установлены требования к форме и содержанию письменных и устных обращений граждан. Под устным обраще</w:t>
            </w:r>
            <w:r w:rsidRPr="004C12ED">
              <w:rPr>
                <w:rFonts w:ascii="Times New Roman" w:hAnsi="Times New Roman"/>
                <w:sz w:val="24"/>
                <w:szCs w:val="24"/>
              </w:rPr>
              <w:softHyphen/>
              <w:t xml:space="preserve">нием гражданина понимается заявление, принятое на личном приеме, при котором гражданин предъявляет документ, удостоверяющий его личность. Содержание устного обращения заносится в карточку личного приема гражданина. </w:t>
            </w:r>
            <w:proofErr w:type="gramStart"/>
            <w:r w:rsidRPr="004C12ED">
              <w:rPr>
                <w:rFonts w:ascii="Times New Roman" w:hAnsi="Times New Roman"/>
                <w:sz w:val="24"/>
                <w:szCs w:val="24"/>
              </w:rPr>
              <w:t>Гражданин в своем письменном обращении в обязательном порядке указывает наименование государственного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должен быть направлен ответ, излагает суть предложения, зая</w:t>
            </w:r>
            <w:r w:rsidR="00896956">
              <w:rPr>
                <w:rFonts w:ascii="Times New Roman" w:hAnsi="Times New Roman"/>
                <w:sz w:val="24"/>
                <w:szCs w:val="24"/>
              </w:rPr>
              <w:t>в</w:t>
            </w:r>
            <w:r w:rsidRPr="004C12ED">
              <w:rPr>
                <w:rFonts w:ascii="Times New Roman" w:hAnsi="Times New Roman"/>
                <w:sz w:val="24"/>
                <w:szCs w:val="24"/>
              </w:rPr>
              <w:t>ления или жалобы, ставит личную подпись и дату.</w:t>
            </w:r>
            <w:proofErr w:type="gramEnd"/>
            <w:r w:rsidRPr="004C12ED">
              <w:rPr>
                <w:rFonts w:ascii="Times New Roman" w:hAnsi="Times New Roman"/>
                <w:sz w:val="24"/>
                <w:szCs w:val="24"/>
              </w:rPr>
              <w:t xml:space="preserve"> В случае необходимости в подтверждение своих доводов к письменному обращению прилагаются документы и материалы либо их копии.</w:t>
            </w:r>
          </w:p>
          <w:p w14:paraId="54DE1C86" w14:textId="1F403DFE" w:rsidR="00755210" w:rsidRPr="004C12ED" w:rsidRDefault="00755210" w:rsidP="00A37A06">
            <w:pPr>
              <w:pStyle w:val="aa"/>
              <w:widowControl w:val="0"/>
              <w:autoSpaceDE w:val="0"/>
              <w:autoSpaceDN w:val="0"/>
              <w:adjustRightInd w:val="0"/>
              <w:spacing w:after="0" w:line="240" w:lineRule="auto"/>
              <w:ind w:left="0"/>
              <w:jc w:val="both"/>
              <w:rPr>
                <w:rFonts w:ascii="Times New Roman" w:hAnsi="Times New Roman"/>
                <w:sz w:val="24"/>
                <w:szCs w:val="24"/>
              </w:rPr>
            </w:pPr>
            <w:r w:rsidRPr="004C12ED">
              <w:rPr>
                <w:rFonts w:ascii="Times New Roman" w:hAnsi="Times New Roman"/>
                <w:sz w:val="24"/>
                <w:szCs w:val="24"/>
              </w:rPr>
              <w:t>В соответствии с частью 3 статьи 10 Федерального Закона от 26.12.2008 № 294-ФЗ</w:t>
            </w:r>
            <w:r w:rsidR="00A37A06">
              <w:rPr>
                <w:rFonts w:ascii="Times New Roman" w:hAnsi="Times New Roman"/>
                <w:sz w:val="24"/>
                <w:szCs w:val="24"/>
              </w:rPr>
              <w:t xml:space="preserve">      </w:t>
            </w:r>
            <w:r w:rsidRPr="004C12ED">
              <w:rPr>
                <w:rFonts w:ascii="Times New Roman" w:hAnsi="Times New Roman"/>
                <w:sz w:val="24"/>
                <w:szCs w:val="24"/>
              </w:rPr>
              <w:t xml:space="preserve"> «О защите прав юридических лиц и индивидуальных предприни</w:t>
            </w:r>
            <w:r w:rsidRPr="004C12ED">
              <w:rPr>
                <w:rFonts w:ascii="Times New Roman" w:hAnsi="Times New Roman"/>
                <w:sz w:val="24"/>
                <w:szCs w:val="24"/>
              </w:rPr>
              <w:softHyphen/>
              <w:t>мателей при осуществлении государственного контроля (надзора) и муниципального контроля», обращения и заявления, не позволяющие устано</w:t>
            </w:r>
            <w:r w:rsidRPr="004C12ED">
              <w:rPr>
                <w:rFonts w:ascii="Times New Roman" w:hAnsi="Times New Roman"/>
                <w:sz w:val="24"/>
                <w:szCs w:val="24"/>
              </w:rPr>
              <w:softHyphen/>
              <w:t>вить лицо, обратившееся в орган государственного контроля (надзора) не могут служить основанием для проведения внеплановой проверки.</w:t>
            </w:r>
          </w:p>
        </w:tc>
      </w:tr>
      <w:tr w:rsidR="00755210" w:rsidRPr="00501782" w14:paraId="4BD7B1FC" w14:textId="77777777" w:rsidTr="00896956">
        <w:tc>
          <w:tcPr>
            <w:tcW w:w="715" w:type="dxa"/>
          </w:tcPr>
          <w:p w14:paraId="79C23C81" w14:textId="512EBBB3"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5.</w:t>
            </w:r>
          </w:p>
        </w:tc>
        <w:tc>
          <w:tcPr>
            <w:tcW w:w="4955" w:type="dxa"/>
          </w:tcPr>
          <w:p w14:paraId="2B981BBF" w14:textId="7FD5AB24"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Могут ли служить основанием для прове</w:t>
            </w:r>
            <w:r w:rsidRPr="00755210">
              <w:rPr>
                <w:rFonts w:ascii="Times New Roman" w:hAnsi="Times New Roman" w:cs="Times New Roman"/>
                <w:color w:val="auto"/>
              </w:rPr>
              <w:softHyphen/>
              <w:t>дения внеплановой проверки обращения и заявления, направленные заявителем в форме электронных документов?</w:t>
            </w:r>
          </w:p>
        </w:tc>
        <w:tc>
          <w:tcPr>
            <w:tcW w:w="9355" w:type="dxa"/>
          </w:tcPr>
          <w:p w14:paraId="056D4409" w14:textId="69F24D8D" w:rsidR="00755210" w:rsidRPr="004C12ED" w:rsidRDefault="00755210" w:rsidP="00896956">
            <w:pPr>
              <w:widowControl w:val="0"/>
              <w:autoSpaceDE/>
              <w:autoSpaceDN/>
              <w:jc w:val="both"/>
              <w:rPr>
                <w:lang w:bidi="ru-RU"/>
              </w:rPr>
            </w:pPr>
            <w:proofErr w:type="gramStart"/>
            <w:r w:rsidRPr="004C12ED">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с использованием средств информационно коммуникационных технологий, предусматрива</w:t>
            </w:r>
            <w:r w:rsidRPr="004C12ED">
              <w:softHyphen/>
              <w:t>ющих обязательную авторизацию заявителя в еди</w:t>
            </w:r>
            <w:r w:rsidRPr="004C12ED">
              <w:softHyphen/>
              <w:t>ной системе идентификации и аутентификации в соответствии с пунктом 2 части 2 статьи 10 Федерального закона от 26.12.2008 №294-ФЗ «О защите прав юридических лиц и индивидуальных</w:t>
            </w:r>
            <w:proofErr w:type="gramEnd"/>
            <w:r w:rsidRPr="004C12ED">
              <w:t xml:space="preserve"> пред</w:t>
            </w:r>
            <w:r w:rsidRPr="004C12ED">
              <w:softHyphen/>
              <w:t>принимателей при осуществлении государственного контроля (надзора) и муниципального контроля».</w:t>
            </w:r>
          </w:p>
        </w:tc>
      </w:tr>
      <w:tr w:rsidR="00755210" w:rsidRPr="00501782" w14:paraId="09F0B61F" w14:textId="77777777" w:rsidTr="00896956">
        <w:tc>
          <w:tcPr>
            <w:tcW w:w="715" w:type="dxa"/>
          </w:tcPr>
          <w:p w14:paraId="3D38D9B1" w14:textId="2DB69995"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6.</w:t>
            </w:r>
          </w:p>
        </w:tc>
        <w:tc>
          <w:tcPr>
            <w:tcW w:w="4955" w:type="dxa"/>
          </w:tcPr>
          <w:p w14:paraId="49042614" w14:textId="4AFC4ACC"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Какими нормативными правовыми документами определены квалификационные требования к работникам автомобильного транспорта?</w:t>
            </w:r>
          </w:p>
        </w:tc>
        <w:tc>
          <w:tcPr>
            <w:tcW w:w="9355" w:type="dxa"/>
          </w:tcPr>
          <w:p w14:paraId="4D2A2E88" w14:textId="788A056A" w:rsidR="00755210" w:rsidRPr="004C12ED" w:rsidRDefault="00755210" w:rsidP="00896956">
            <w:pPr>
              <w:widowControl w:val="0"/>
              <w:autoSpaceDE/>
              <w:autoSpaceDN/>
              <w:jc w:val="both"/>
            </w:pPr>
            <w:r w:rsidRPr="004C12ED">
              <w:t>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профессионального отбора и профессионального обучения работниками, при</w:t>
            </w:r>
            <w:r w:rsidRPr="004C12ED">
              <w:softHyphen/>
              <w:t>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Минтранса России от 11.03.2016 №</w:t>
            </w:r>
            <w:r w:rsidR="00896956">
              <w:t xml:space="preserve"> </w:t>
            </w:r>
            <w:r w:rsidRPr="004C12ED">
              <w:t>59. В соответствии с требованиями приказа Минтранса России от 11.03.2016 №</w:t>
            </w:r>
            <w:r w:rsidR="00896956">
              <w:t xml:space="preserve"> </w:t>
            </w:r>
            <w:r w:rsidRPr="004C12ED">
              <w:t>59 соблюдение требований к работникам по уровню образования подтверждается,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14:paraId="3F35B1BF" w14:textId="65C17D99" w:rsidR="00755210" w:rsidRPr="004C12ED" w:rsidRDefault="00755210" w:rsidP="00896956">
            <w:pPr>
              <w:widowControl w:val="0"/>
              <w:autoSpaceDE/>
              <w:autoSpaceDN/>
              <w:jc w:val="both"/>
              <w:rPr>
                <w:lang w:bidi="ru-RU"/>
              </w:rPr>
            </w:pPr>
            <w:r w:rsidRPr="004C12ED">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31.07.2020 №</w:t>
            </w:r>
            <w:r w:rsidR="00896956">
              <w:t xml:space="preserve"> </w:t>
            </w:r>
            <w:r w:rsidRPr="004C12ED">
              <w:t>282.</w:t>
            </w:r>
          </w:p>
        </w:tc>
      </w:tr>
      <w:tr w:rsidR="00755210" w:rsidRPr="00501782" w14:paraId="6FFD4BB9" w14:textId="77777777" w:rsidTr="00896956">
        <w:tc>
          <w:tcPr>
            <w:tcW w:w="715" w:type="dxa"/>
          </w:tcPr>
          <w:p w14:paraId="79FEC5B8" w14:textId="290F6E6F"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7.</w:t>
            </w:r>
          </w:p>
        </w:tc>
        <w:tc>
          <w:tcPr>
            <w:tcW w:w="4955" w:type="dxa"/>
          </w:tcPr>
          <w:p w14:paraId="3DF41AC1" w14:textId="42FBE72F"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w:t>
            </w:r>
            <w:r w:rsidR="00896956">
              <w:rPr>
                <w:rFonts w:ascii="Times New Roman" w:hAnsi="Times New Roman" w:cs="Times New Roman"/>
                <w:color w:val="auto"/>
              </w:rPr>
              <w:t>е автобусы подлежат лицензирова</w:t>
            </w:r>
            <w:r w:rsidRPr="00755210">
              <w:rPr>
                <w:rFonts w:ascii="Times New Roman" w:hAnsi="Times New Roman" w:cs="Times New Roman"/>
                <w:color w:val="auto"/>
              </w:rPr>
              <w:t>нию?</w:t>
            </w:r>
          </w:p>
        </w:tc>
        <w:tc>
          <w:tcPr>
            <w:tcW w:w="9355" w:type="dxa"/>
          </w:tcPr>
          <w:p w14:paraId="79D57EE1" w14:textId="0ECF0508" w:rsidR="00755210" w:rsidRPr="004C12ED" w:rsidRDefault="00755210" w:rsidP="00896956">
            <w:pPr>
              <w:pStyle w:val="14"/>
              <w:widowControl w:val="0"/>
              <w:shd w:val="clear" w:color="auto" w:fill="auto"/>
              <w:spacing w:before="0" w:after="0" w:line="240" w:lineRule="auto"/>
              <w:ind w:firstLine="0"/>
              <w:jc w:val="both"/>
              <w:rPr>
                <w:sz w:val="24"/>
                <w:szCs w:val="24"/>
              </w:rPr>
            </w:pPr>
            <w:proofErr w:type="gramStart"/>
            <w:r w:rsidRPr="004C12ED">
              <w:rPr>
                <w:sz w:val="24"/>
                <w:szCs w:val="24"/>
              </w:rPr>
              <w:t>Пунктом 3 Постановления Правительства РФ от 07.10.2020 №</w:t>
            </w:r>
            <w:r w:rsidR="00896956">
              <w:rPr>
                <w:sz w:val="24"/>
                <w:szCs w:val="24"/>
              </w:rPr>
              <w:t xml:space="preserve"> </w:t>
            </w:r>
            <w:r w:rsidRPr="004C12ED">
              <w:rPr>
                <w:sz w:val="24"/>
                <w:szCs w:val="24"/>
              </w:rPr>
              <w:t xml:space="preserve">1616 </w:t>
            </w:r>
            <w:r w:rsidR="00C770A0" w:rsidRPr="004C12ED">
              <w:rPr>
                <w:sz w:val="24"/>
                <w:szCs w:val="24"/>
              </w:rPr>
              <w:t xml:space="preserve">                                     </w:t>
            </w:r>
            <w:r w:rsidRPr="004C12ED">
              <w:rPr>
                <w:sz w:val="24"/>
                <w:szCs w:val="24"/>
              </w:rPr>
              <w:t>«О лицензировании деятельно</w:t>
            </w:r>
            <w:r w:rsidRPr="004C12ED">
              <w:rPr>
                <w:sz w:val="24"/>
                <w:szCs w:val="24"/>
              </w:rPr>
              <w:softHyphen/>
              <w:t xml:space="preserve">сти по перевозкам пассажиров и иных лиц автобусами» (вместе с «Положением о лицензировании деятельности по перевозкам пассажиров и иных лиц автобусами») вводится понятие «автобус лицензиата» - транспортное средство категории </w:t>
            </w:r>
            <w:r w:rsidRPr="004C12ED">
              <w:rPr>
                <w:sz w:val="24"/>
                <w:szCs w:val="24"/>
                <w:lang w:val="en-US"/>
              </w:rPr>
              <w:t>M</w:t>
            </w:r>
            <w:r w:rsidRPr="004C12ED">
              <w:rPr>
                <w:sz w:val="24"/>
                <w:szCs w:val="24"/>
              </w:rPr>
              <w:t xml:space="preserve">2 или </w:t>
            </w:r>
            <w:r w:rsidRPr="004C12ED">
              <w:rPr>
                <w:sz w:val="24"/>
                <w:szCs w:val="24"/>
                <w:lang w:val="en-US"/>
              </w:rPr>
              <w:t>M</w:t>
            </w:r>
            <w:r w:rsidRPr="004C12ED">
              <w:rPr>
                <w:sz w:val="24"/>
                <w:szCs w:val="24"/>
              </w:rPr>
              <w:t>3, принадлежащее лицензиату на праве собственности или ином законном основании (за ис</w:t>
            </w:r>
            <w:r w:rsidRPr="004C12ED">
              <w:rPr>
                <w:sz w:val="24"/>
                <w:szCs w:val="24"/>
              </w:rPr>
              <w:softHyphen/>
              <w:t>ключением аренды транспортных средств с экипажем), сведения о котором</w:t>
            </w:r>
            <w:proofErr w:type="gramEnd"/>
            <w:r w:rsidRPr="004C12ED">
              <w:rPr>
                <w:sz w:val="24"/>
                <w:szCs w:val="24"/>
              </w:rPr>
              <w:t xml:space="preserve"> внесены в реестр ли</w:t>
            </w:r>
            <w:r w:rsidRPr="004C12ED">
              <w:rPr>
                <w:sz w:val="24"/>
                <w:szCs w:val="24"/>
              </w:rPr>
              <w:softHyphen/>
              <w:t>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14:paraId="58B34224" w14:textId="2309C7A7" w:rsidR="00755210" w:rsidRPr="004C12ED" w:rsidRDefault="00755210" w:rsidP="00896956">
            <w:pPr>
              <w:pStyle w:val="14"/>
              <w:widowControl w:val="0"/>
              <w:shd w:val="clear" w:color="auto" w:fill="auto"/>
              <w:spacing w:before="0" w:after="0" w:line="240" w:lineRule="auto"/>
              <w:ind w:firstLine="0"/>
              <w:jc w:val="both"/>
              <w:rPr>
                <w:lang w:bidi="ru-RU"/>
              </w:rPr>
            </w:pPr>
            <w:r w:rsidRPr="004C12ED">
              <w:rPr>
                <w:sz w:val="24"/>
                <w:szCs w:val="24"/>
              </w:rPr>
              <w:t>Классификация транспортных средств по категориям, определена техническим регламентом Та</w:t>
            </w:r>
            <w:r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w:t>
            </w:r>
            <w:r w:rsidR="00896956">
              <w:rPr>
                <w:sz w:val="24"/>
                <w:szCs w:val="24"/>
              </w:rPr>
              <w:t xml:space="preserve"> </w:t>
            </w:r>
            <w:r w:rsidRPr="004C12ED">
              <w:rPr>
                <w:sz w:val="24"/>
                <w:szCs w:val="24"/>
              </w:rPr>
              <w:t>877 (</w:t>
            </w:r>
            <w:proofErr w:type="gramStart"/>
            <w:r w:rsidRPr="004C12ED">
              <w:rPr>
                <w:sz w:val="24"/>
                <w:szCs w:val="24"/>
              </w:rPr>
              <w:t>ТР</w:t>
            </w:r>
            <w:proofErr w:type="gramEnd"/>
            <w:r w:rsidRPr="004C12ED">
              <w:rPr>
                <w:sz w:val="24"/>
                <w:szCs w:val="24"/>
              </w:rPr>
              <w:t xml:space="preserve"> ТС 018/2011), согласно которому: автобусы категории </w:t>
            </w:r>
            <w:r w:rsidRPr="004C12ED">
              <w:rPr>
                <w:sz w:val="24"/>
                <w:szCs w:val="24"/>
                <w:lang w:val="en-US"/>
              </w:rPr>
              <w:t>M</w:t>
            </w:r>
            <w:r w:rsidRPr="004C12ED">
              <w:rPr>
                <w:sz w:val="24"/>
                <w:szCs w:val="24"/>
              </w:rPr>
              <w:t>2 -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r w:rsidR="00896956">
              <w:rPr>
                <w:sz w:val="24"/>
                <w:szCs w:val="24"/>
              </w:rPr>
              <w:t xml:space="preserve"> </w:t>
            </w:r>
            <w:r w:rsidRPr="004C12ED">
              <w:rPr>
                <w:sz w:val="24"/>
                <w:szCs w:val="24"/>
              </w:rPr>
              <w:t xml:space="preserve">автобусы категории </w:t>
            </w:r>
            <w:r w:rsidRPr="004C12ED">
              <w:rPr>
                <w:sz w:val="24"/>
                <w:szCs w:val="24"/>
                <w:lang w:val="en-US"/>
              </w:rPr>
              <w:t>M</w:t>
            </w:r>
            <w:r w:rsidRPr="004C12ED">
              <w:rPr>
                <w:sz w:val="24"/>
                <w:szCs w:val="24"/>
              </w:rPr>
              <w:t>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w:t>
            </w:r>
            <w:r w:rsidRPr="004C12ED">
              <w:rPr>
                <w:sz w:val="24"/>
                <w:szCs w:val="24"/>
              </w:rPr>
              <w:softHyphen/>
              <w:t xml:space="preserve">ная </w:t>
            </w:r>
            <w:proofErr w:type="gramStart"/>
            <w:r w:rsidRPr="004C12ED">
              <w:rPr>
                <w:sz w:val="24"/>
                <w:szCs w:val="24"/>
              </w:rPr>
              <w:t>масса</w:t>
            </w:r>
            <w:proofErr w:type="gramEnd"/>
            <w:r w:rsidRPr="004C12ED">
              <w:rPr>
                <w:sz w:val="24"/>
                <w:szCs w:val="24"/>
              </w:rPr>
              <w:t xml:space="preserve"> которых превышает 5 т.</w:t>
            </w:r>
          </w:p>
        </w:tc>
      </w:tr>
      <w:tr w:rsidR="00755210" w:rsidRPr="00501782" w14:paraId="2790EC08" w14:textId="77777777" w:rsidTr="00896956">
        <w:tc>
          <w:tcPr>
            <w:tcW w:w="715" w:type="dxa"/>
          </w:tcPr>
          <w:p w14:paraId="78CFE70F" w14:textId="6BA250D8" w:rsidR="00755210" w:rsidRPr="00D63B4F" w:rsidRDefault="00755210" w:rsidP="00896956">
            <w:pPr>
              <w:pStyle w:val="a7"/>
              <w:ind w:right="9"/>
              <w:jc w:val="both"/>
              <w:rPr>
                <w:rFonts w:ascii="Times New Roman" w:hAnsi="Times New Roman" w:cs="Times New Roman"/>
                <w:bCs/>
              </w:rPr>
            </w:pPr>
            <w:r w:rsidRPr="00D63B4F">
              <w:rPr>
                <w:rFonts w:ascii="Times New Roman" w:hAnsi="Times New Roman" w:cs="Times New Roman"/>
                <w:bCs/>
              </w:rPr>
              <w:t>8.</w:t>
            </w:r>
          </w:p>
        </w:tc>
        <w:tc>
          <w:tcPr>
            <w:tcW w:w="4955" w:type="dxa"/>
          </w:tcPr>
          <w:p w14:paraId="5AE02448" w14:textId="4F546462" w:rsidR="00755210" w:rsidRPr="00755210" w:rsidRDefault="00755210" w:rsidP="00896956">
            <w:pPr>
              <w:pStyle w:val="Default"/>
              <w:widowControl w:val="0"/>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tc>
        <w:tc>
          <w:tcPr>
            <w:tcW w:w="9355" w:type="dxa"/>
          </w:tcPr>
          <w:p w14:paraId="286A661E" w14:textId="218AF555" w:rsidR="00755210" w:rsidRPr="004C12ED" w:rsidRDefault="00755210" w:rsidP="00896956">
            <w:pPr>
              <w:pStyle w:val="14"/>
              <w:widowControl w:val="0"/>
              <w:shd w:val="clear" w:color="auto" w:fill="auto"/>
              <w:spacing w:before="0" w:after="0" w:line="240" w:lineRule="auto"/>
              <w:ind w:firstLine="0"/>
              <w:jc w:val="both"/>
              <w:rPr>
                <w:sz w:val="24"/>
                <w:szCs w:val="24"/>
              </w:rPr>
            </w:pPr>
            <w:proofErr w:type="gramStart"/>
            <w:r w:rsidRPr="004C12ED">
              <w:rPr>
                <w:sz w:val="24"/>
                <w:szCs w:val="24"/>
              </w:rPr>
              <w:t>В соответствии с подпунктом «а» пункта 5 Постановления Пр</w:t>
            </w:r>
            <w:r w:rsidR="00C770A0" w:rsidRPr="004C12ED">
              <w:rPr>
                <w:sz w:val="24"/>
                <w:szCs w:val="24"/>
              </w:rPr>
              <w:t xml:space="preserve">авительства РФ   </w:t>
            </w:r>
            <w:r w:rsidRPr="004C12ED">
              <w:rPr>
                <w:sz w:val="24"/>
                <w:szCs w:val="24"/>
              </w:rPr>
              <w:t>07.10.2020 №</w:t>
            </w:r>
            <w:r w:rsidR="00896956">
              <w:rPr>
                <w:sz w:val="24"/>
                <w:szCs w:val="24"/>
              </w:rPr>
              <w:t xml:space="preserve"> </w:t>
            </w:r>
            <w:r w:rsidRPr="004C12ED">
              <w:rPr>
                <w:sz w:val="24"/>
                <w:szCs w:val="24"/>
              </w:rPr>
              <w:t>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соискатель лицензии обязан назначить ответствен</w:t>
            </w:r>
            <w:r w:rsidRPr="004C12ED">
              <w:rPr>
                <w:sz w:val="24"/>
                <w:szCs w:val="24"/>
              </w:rPr>
              <w:softHyphen/>
              <w:t>ным лицом за обеспечение безопасности дорожно</w:t>
            </w:r>
            <w:r w:rsidRPr="004C12ED">
              <w:rPr>
                <w:sz w:val="24"/>
                <w:szCs w:val="24"/>
              </w:rPr>
              <w:softHyphen/>
              <w:t>го движения работника соискателя лицензии, про</w:t>
            </w:r>
            <w:r w:rsidRPr="004C12ED">
              <w:rPr>
                <w:sz w:val="24"/>
                <w:szCs w:val="24"/>
              </w:rPr>
              <w:softHyphen/>
              <w:t>шедшего в порядке, установленном Министер</w:t>
            </w:r>
            <w:r w:rsidRPr="004C12ED">
              <w:rPr>
                <w:sz w:val="24"/>
                <w:szCs w:val="24"/>
              </w:rPr>
              <w:softHyphen/>
              <w:t>ством транспорта Российской Федерации в соответствии со</w:t>
            </w:r>
            <w:proofErr w:type="gramEnd"/>
            <w:r w:rsidRPr="004C12ED">
              <w:rPr>
                <w:sz w:val="24"/>
                <w:szCs w:val="24"/>
              </w:rPr>
              <w:t xml:space="preserve"> статьей 20 Федерального закона «О безопасности дорожного движения», аттестацию на право заниматься соответствующей деятельно</w:t>
            </w:r>
            <w:r w:rsidRPr="004C12ED">
              <w:rPr>
                <w:sz w:val="24"/>
                <w:szCs w:val="24"/>
              </w:rPr>
              <w:softHyphen/>
              <w:t>стью, или в случае, если соискатель лицензии яв</w:t>
            </w:r>
            <w:r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14:paraId="33314DB3" w14:textId="02CC0BDA" w:rsidR="007E1A30" w:rsidRPr="004C12ED" w:rsidRDefault="00755210" w:rsidP="00896956">
            <w:pPr>
              <w:widowControl w:val="0"/>
              <w:autoSpaceDE/>
              <w:autoSpaceDN/>
              <w:jc w:val="both"/>
            </w:pPr>
            <w:r w:rsidRPr="004C12ED">
              <w:t>Квалификационные требования к ответственному лицу за обеспечение безопасности дорожного движения определены пунктом 15 приказа Мин</w:t>
            </w:r>
            <w:r w:rsidRPr="004C12ED">
              <w:softHyphen/>
              <w:t>транса России от 31.07.2020 №</w:t>
            </w:r>
            <w:r w:rsidR="00896956">
              <w:t xml:space="preserve"> </w:t>
            </w:r>
            <w:r w:rsidRPr="004C12ED">
              <w:t>282 «Об утвержде</w:t>
            </w:r>
            <w:r w:rsidRPr="004C12ED">
              <w:softHyphen/>
              <w:t>нии Профессиональных и квалификационных требований к работникам юридических лиц и инди</w:t>
            </w:r>
            <w:r w:rsidRPr="004C12ED">
              <w:softHyphen/>
              <w:t>видуальных предпринимателей, осуществляющих перевозки автомобильным транспортом и город</w:t>
            </w:r>
            <w:r w:rsidRPr="004C12ED">
              <w:softHyphen/>
              <w:t xml:space="preserve">ским наземным электрическим транспортом». </w:t>
            </w:r>
            <w:proofErr w:type="gramStart"/>
            <w:r w:rsidRPr="004C12ED">
              <w:t>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w:t>
            </w:r>
            <w:r w:rsidR="00896956">
              <w:t xml:space="preserve"> </w:t>
            </w:r>
            <w:hyperlink r:id="rId38" w:anchor="block_20230000" w:history="1">
              <w:r w:rsidRPr="004C12ED">
                <w:t>23.00.00</w:t>
              </w:r>
            </w:hyperlink>
            <w:r w:rsidR="00896956">
              <w:t xml:space="preserve"> </w:t>
            </w:r>
            <w:r w:rsidRPr="004C12ED">
              <w:t>"Техника и технологии наземного транспорта"</w:t>
            </w:r>
            <w:r w:rsidR="00896956">
              <w:rPr>
                <w:vertAlign w:val="superscript"/>
              </w:rPr>
              <w:t xml:space="preserve"> </w:t>
            </w:r>
            <w:r w:rsidRPr="004C12ED">
              <w:t>и прохождение аттестации на право занимать соответствующую должность, в случае если такая аттестация предусмотрена законодательством</w:t>
            </w:r>
            <w:proofErr w:type="gramEnd"/>
            <w:r w:rsidRPr="004C12ED">
              <w:t xml:space="preserve"> Российской Федерации; </w:t>
            </w:r>
            <w:proofErr w:type="gramStart"/>
            <w:r w:rsidRPr="004C12ED">
              <w:t xml:space="preserve">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w:t>
            </w:r>
            <w:r w:rsidR="007E1A30" w:rsidRPr="004C12ED">
              <w:t>соответствующую уровню образования укрупненную группу</w:t>
            </w:r>
            <w:r w:rsidR="00896956">
              <w:t xml:space="preserve"> </w:t>
            </w:r>
            <w:hyperlink r:id="rId39" w:anchor="block_20230000" w:history="1">
              <w:r w:rsidR="007E1A30" w:rsidRPr="004C12ED">
                <w:t>23.00.00</w:t>
              </w:r>
            </w:hyperlink>
            <w:r w:rsidR="007E1A30" w:rsidRPr="004C12ED">
              <w:t>"Техника и технологии наземного 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w:t>
            </w:r>
            <w:proofErr w:type="gramEnd"/>
            <w:r w:rsidR="007E1A30" w:rsidRPr="004C12ED">
              <w:t xml:space="preserve"> аттестация предусмотрена законодательством Российской Федерации.</w:t>
            </w:r>
          </w:p>
          <w:p w14:paraId="63DCC57B" w14:textId="0AB70467" w:rsidR="007E1A30" w:rsidRPr="004C12ED" w:rsidRDefault="007E1A30" w:rsidP="00896956">
            <w:pPr>
              <w:widowControl w:val="0"/>
              <w:shd w:val="clear" w:color="auto" w:fill="FFFFFF"/>
              <w:jc w:val="both"/>
              <w:rPr>
                <w:lang w:bidi="ru-RU"/>
              </w:rPr>
            </w:pPr>
            <w:r w:rsidRPr="004C12ED">
              <w:t>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К работникам, имеющим высшее образование, требования к стажу не предъявляются.</w:t>
            </w:r>
          </w:p>
        </w:tc>
      </w:tr>
    </w:tbl>
    <w:p w14:paraId="5A6FBC95" w14:textId="77777777" w:rsidR="00FC0D25" w:rsidRPr="00BB3BB6" w:rsidRDefault="00FC0D25" w:rsidP="00187DE2">
      <w:pPr>
        <w:pStyle w:val="Default"/>
        <w:rPr>
          <w:rFonts w:ascii="Times New Roman" w:hAnsi="Times New Roman" w:cs="Times New Roman"/>
          <w:sz w:val="28"/>
          <w:szCs w:val="28"/>
        </w:rPr>
      </w:pPr>
    </w:p>
    <w:p w14:paraId="5E8F9B20" w14:textId="59A7DD84" w:rsidR="00BB3BB6" w:rsidRDefault="007357FC" w:rsidP="00D63B4F">
      <w:pPr>
        <w:pStyle w:val="Default"/>
        <w:jc w:val="center"/>
        <w:rPr>
          <w:rFonts w:ascii="Times New Roman" w:hAnsi="Times New Roman" w:cs="Times New Roman"/>
          <w:b/>
          <w:bCs/>
          <w:sz w:val="28"/>
          <w:szCs w:val="28"/>
          <w:lang w:bidi="ru-RU"/>
        </w:rPr>
      </w:pPr>
      <w:r w:rsidRPr="007357FC">
        <w:rPr>
          <w:rFonts w:ascii="Times New Roman" w:hAnsi="Times New Roman" w:cs="Times New Roman"/>
          <w:b/>
          <w:bCs/>
          <w:sz w:val="28"/>
          <w:szCs w:val="28"/>
          <w:lang w:bidi="ru-RU"/>
        </w:rPr>
        <w:t>Необходимые для реализации новых требований нормативных правовых актов</w:t>
      </w:r>
      <w:r w:rsidR="00D63B4F">
        <w:rPr>
          <w:rFonts w:ascii="Times New Roman" w:hAnsi="Times New Roman" w:cs="Times New Roman"/>
          <w:b/>
          <w:bCs/>
          <w:sz w:val="28"/>
          <w:szCs w:val="28"/>
          <w:lang w:bidi="ru-RU"/>
        </w:rPr>
        <w:t xml:space="preserve"> </w:t>
      </w:r>
      <w:r w:rsidRPr="007357FC">
        <w:rPr>
          <w:rFonts w:ascii="Times New Roman" w:hAnsi="Times New Roman" w:cs="Times New Roman"/>
          <w:b/>
          <w:bCs/>
          <w:sz w:val="28"/>
          <w:szCs w:val="28"/>
          <w:lang w:bidi="ru-RU"/>
        </w:rPr>
        <w:t>организационные, технические и иные мероприятия.</w:t>
      </w:r>
    </w:p>
    <w:p w14:paraId="78E42C36" w14:textId="77777777" w:rsidR="00D63B4F" w:rsidRPr="007357FC" w:rsidRDefault="00D63B4F" w:rsidP="007357FC">
      <w:pPr>
        <w:pStyle w:val="Default"/>
        <w:jc w:val="both"/>
        <w:rPr>
          <w:rFonts w:ascii="Times New Roman" w:hAnsi="Times New Roman" w:cs="Times New Roman"/>
          <w:b/>
          <w:bCs/>
          <w:sz w:val="28"/>
          <w:szCs w:val="28"/>
          <w:lang w:bidi="ru-RU"/>
        </w:rPr>
      </w:pPr>
    </w:p>
    <w:tbl>
      <w:tblPr>
        <w:tblStyle w:val="a5"/>
        <w:tblW w:w="15276" w:type="dxa"/>
        <w:tblLook w:val="04A0" w:firstRow="1" w:lastRow="0" w:firstColumn="1" w:lastColumn="0" w:noHBand="0" w:noVBand="1"/>
      </w:tblPr>
      <w:tblGrid>
        <w:gridCol w:w="959"/>
        <w:gridCol w:w="4252"/>
        <w:gridCol w:w="10065"/>
      </w:tblGrid>
      <w:tr w:rsidR="007357FC" w:rsidRPr="00D63B4F" w14:paraId="309B3838" w14:textId="77777777" w:rsidTr="00D63B4F">
        <w:tc>
          <w:tcPr>
            <w:tcW w:w="959" w:type="dxa"/>
          </w:tcPr>
          <w:p w14:paraId="604DE58D" w14:textId="77777777" w:rsidR="007357FC" w:rsidRPr="00D63B4F" w:rsidRDefault="007357FC" w:rsidP="007357FC">
            <w:pPr>
              <w:widowControl w:val="0"/>
              <w:autoSpaceDE/>
              <w:autoSpaceDN/>
              <w:spacing w:after="120" w:line="280" w:lineRule="exact"/>
              <w:ind w:left="280"/>
              <w:rPr>
                <w:color w:val="000000"/>
                <w:lang w:bidi="ru-RU"/>
              </w:rPr>
            </w:pPr>
            <w:r w:rsidRPr="00D63B4F">
              <w:rPr>
                <w:color w:val="000000"/>
                <w:lang w:bidi="ru-RU"/>
              </w:rPr>
              <w:t>№</w:t>
            </w:r>
          </w:p>
          <w:p w14:paraId="02C2F053" w14:textId="276C42D7" w:rsidR="007357FC" w:rsidRPr="00D63B4F" w:rsidRDefault="007357FC" w:rsidP="007357FC">
            <w:pPr>
              <w:pStyle w:val="Default"/>
              <w:jc w:val="center"/>
              <w:rPr>
                <w:rFonts w:ascii="Times New Roman" w:hAnsi="Times New Roman" w:cs="Times New Roman"/>
                <w:color w:val="FF0000"/>
              </w:rPr>
            </w:pPr>
            <w:proofErr w:type="gramStart"/>
            <w:r w:rsidRPr="00D63B4F">
              <w:rPr>
                <w:rFonts w:ascii="Times New Roman" w:hAnsi="Times New Roman" w:cs="Times New Roman"/>
                <w:lang w:bidi="ru-RU"/>
              </w:rPr>
              <w:t>п</w:t>
            </w:r>
            <w:proofErr w:type="gramEnd"/>
            <w:r w:rsidRPr="00D63B4F">
              <w:rPr>
                <w:rFonts w:ascii="Times New Roman" w:hAnsi="Times New Roman" w:cs="Times New Roman"/>
                <w:lang w:bidi="ru-RU"/>
              </w:rPr>
              <w:t>/п</w:t>
            </w:r>
          </w:p>
        </w:tc>
        <w:tc>
          <w:tcPr>
            <w:tcW w:w="4252" w:type="dxa"/>
          </w:tcPr>
          <w:p w14:paraId="0B8A5A86" w14:textId="42968308" w:rsidR="007357FC" w:rsidRPr="00D63B4F" w:rsidRDefault="007357FC" w:rsidP="00974107">
            <w:pPr>
              <w:pStyle w:val="Default"/>
              <w:jc w:val="both"/>
              <w:rPr>
                <w:rFonts w:ascii="Times New Roman" w:hAnsi="Times New Roman" w:cs="Times New Roman"/>
                <w:color w:val="FF0000"/>
              </w:rPr>
            </w:pPr>
            <w:r w:rsidRPr="00D63B4F">
              <w:rPr>
                <w:rFonts w:ascii="Times New Roman" w:hAnsi="Times New Roman" w:cs="Times New Roman"/>
                <w:lang w:bidi="ru-RU"/>
              </w:rPr>
              <w:t>Новые требования нормативных правовых актов</w:t>
            </w:r>
          </w:p>
        </w:tc>
        <w:tc>
          <w:tcPr>
            <w:tcW w:w="10065" w:type="dxa"/>
          </w:tcPr>
          <w:p w14:paraId="55BF8D43" w14:textId="178684C6" w:rsidR="007357FC" w:rsidRPr="00D63B4F" w:rsidRDefault="007357FC" w:rsidP="007357FC">
            <w:pPr>
              <w:pStyle w:val="Default"/>
              <w:jc w:val="both"/>
              <w:rPr>
                <w:rFonts w:ascii="Times New Roman" w:hAnsi="Times New Roman" w:cs="Times New Roman"/>
                <w:color w:val="FF0000"/>
              </w:rPr>
            </w:pPr>
            <w:r w:rsidRPr="00D63B4F">
              <w:rPr>
                <w:rFonts w:ascii="Times New Roman" w:hAnsi="Times New Roman" w:cs="Times New Roman"/>
                <w:lang w:bidi="ru-RU"/>
              </w:rPr>
              <w:t>Необходимые организационные, технические и иные мероприятия</w:t>
            </w:r>
          </w:p>
        </w:tc>
      </w:tr>
      <w:tr w:rsidR="00406CA2" w:rsidRPr="00D63B4F" w14:paraId="4B339E76" w14:textId="77777777" w:rsidTr="00D63B4F">
        <w:tc>
          <w:tcPr>
            <w:tcW w:w="959" w:type="dxa"/>
          </w:tcPr>
          <w:p w14:paraId="4DC894AF" w14:textId="5954DE4A" w:rsidR="00406CA2" w:rsidRPr="00D63B4F" w:rsidRDefault="00406CA2" w:rsidP="007357FC">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14:paraId="22FCDD56" w14:textId="232DB1E9" w:rsidR="00406CA2" w:rsidRPr="00C770A0" w:rsidRDefault="00406CA2" w:rsidP="00974107">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14:paraId="59C3E4F6" w14:textId="34C662EC" w:rsidR="00406CA2" w:rsidRPr="004C12ED" w:rsidRDefault="00406CA2" w:rsidP="00896956">
            <w:pPr>
              <w:pStyle w:val="Default"/>
              <w:ind w:left="34"/>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406CA2" w:rsidRPr="00D63B4F" w14:paraId="63037DCC" w14:textId="77777777" w:rsidTr="00D63B4F">
        <w:tc>
          <w:tcPr>
            <w:tcW w:w="959" w:type="dxa"/>
          </w:tcPr>
          <w:p w14:paraId="165300B1" w14:textId="57C829F2" w:rsidR="00406CA2" w:rsidRPr="00D63B4F" w:rsidRDefault="00406CA2" w:rsidP="007357FC">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14:paraId="094E4864" w14:textId="770B4E2C" w:rsidR="00406CA2" w:rsidRPr="00C770A0" w:rsidRDefault="00406CA2" w:rsidP="00974107">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используемым для дорожн</w:t>
            </w:r>
            <w:proofErr w:type="gramStart"/>
            <w:r w:rsidRPr="00C770A0">
              <w:rPr>
                <w:rFonts w:ascii="Times New Roman" w:hAnsi="Times New Roman" w:cs="Times New Roman"/>
                <w:color w:val="auto"/>
              </w:rPr>
              <w:t>о-</w:t>
            </w:r>
            <w:proofErr w:type="gramEnd"/>
            <w:r w:rsidRPr="00C770A0">
              <w:rPr>
                <w:rFonts w:ascii="Times New Roman" w:hAnsi="Times New Roman" w:cs="Times New Roman"/>
                <w:color w:val="auto"/>
              </w:rPr>
              <w:t xml:space="preserve"> хозяйственной деятельности.</w:t>
            </w:r>
          </w:p>
        </w:tc>
        <w:tc>
          <w:tcPr>
            <w:tcW w:w="10065" w:type="dxa"/>
          </w:tcPr>
          <w:p w14:paraId="1B3BDFC0" w14:textId="083390F3" w:rsidR="00406CA2" w:rsidRPr="00C770A0" w:rsidRDefault="00406CA2" w:rsidP="00896956">
            <w:pPr>
              <w:pStyle w:val="14"/>
              <w:shd w:val="clear" w:color="auto" w:fill="auto"/>
              <w:spacing w:before="0" w:after="0" w:line="326" w:lineRule="exact"/>
              <w:ind w:firstLine="34"/>
              <w:jc w:val="both"/>
              <w:rPr>
                <w:sz w:val="24"/>
                <w:szCs w:val="24"/>
              </w:rPr>
            </w:pPr>
            <w:r w:rsidRPr="00C770A0">
              <w:rPr>
                <w:sz w:val="24"/>
                <w:szCs w:val="24"/>
              </w:rPr>
              <w:t xml:space="preserve">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w:t>
            </w:r>
            <w:proofErr w:type="spellStart"/>
            <w:r w:rsidRPr="00C770A0">
              <w:rPr>
                <w:sz w:val="24"/>
                <w:szCs w:val="24"/>
              </w:rPr>
              <w:t>Росаккредитации</w:t>
            </w:r>
            <w:proofErr w:type="spellEnd"/>
            <w:r w:rsidR="004C12ED">
              <w:rPr>
                <w:sz w:val="24"/>
                <w:szCs w:val="24"/>
              </w:rPr>
              <w:t xml:space="preserve"> </w:t>
            </w:r>
            <w:hyperlink r:id="rId40" w:history="1">
              <w:r w:rsidRPr="00C770A0">
                <w:rPr>
                  <w:rStyle w:val="ab"/>
                  <w:rFonts w:eastAsiaTheme="majorEastAsia"/>
                  <w:color w:val="auto"/>
                  <w:sz w:val="24"/>
                  <w:szCs w:val="24"/>
                  <w:lang w:val="en-US"/>
                </w:rPr>
                <w:t>http</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fsa</w:t>
              </w:r>
              <w:proofErr w:type="spellEnd"/>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gov</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ru</w:t>
              </w:r>
              <w:r w:rsidRPr="00C770A0">
                <w:rPr>
                  <w:rStyle w:val="ab"/>
                  <w:rFonts w:eastAsiaTheme="majorEastAsia"/>
                  <w:color w:val="auto"/>
                  <w:sz w:val="24"/>
                  <w:szCs w:val="24"/>
                </w:rPr>
                <w:t>/</w:t>
              </w:r>
              <w:r w:rsidRPr="00C770A0">
                <w:rPr>
                  <w:rStyle w:val="ab"/>
                  <w:rFonts w:eastAsiaTheme="majorEastAsia"/>
                  <w:color w:val="auto"/>
                  <w:sz w:val="24"/>
                  <w:szCs w:val="24"/>
                  <w:lang w:val="en-US"/>
                </w:rPr>
                <w:t>index</w:t>
              </w:r>
              <w:r w:rsidRPr="00C770A0">
                <w:rPr>
                  <w:rStyle w:val="ab"/>
                  <w:rFonts w:eastAsiaTheme="majorEastAsia"/>
                  <w:color w:val="auto"/>
                  <w:sz w:val="24"/>
                  <w:szCs w:val="24"/>
                </w:rPr>
                <w:t>/</w:t>
              </w:r>
              <w:proofErr w:type="spellStart"/>
              <w:r w:rsidRPr="00C770A0">
                <w:rPr>
                  <w:rStyle w:val="ab"/>
                  <w:rFonts w:eastAsiaTheme="majorEastAsia"/>
                  <w:color w:val="auto"/>
                  <w:sz w:val="24"/>
                  <w:szCs w:val="24"/>
                  <w:lang w:val="en-US"/>
                </w:rPr>
                <w:t>staticview</w:t>
              </w:r>
              <w:proofErr w:type="spellEnd"/>
              <w:r w:rsidRPr="00C770A0">
                <w:rPr>
                  <w:rStyle w:val="ab"/>
                  <w:rFonts w:eastAsiaTheme="majorEastAsia"/>
                  <w:color w:val="auto"/>
                  <w:sz w:val="24"/>
                  <w:szCs w:val="24"/>
                </w:rPr>
                <w:t>/</w:t>
              </w:r>
              <w:r w:rsidRPr="00C770A0">
                <w:rPr>
                  <w:rStyle w:val="ab"/>
                  <w:rFonts w:eastAsiaTheme="majorEastAsia"/>
                  <w:color w:val="auto"/>
                  <w:sz w:val="24"/>
                  <w:szCs w:val="24"/>
                  <w:lang w:val="en-US"/>
                </w:rPr>
                <w:t>id</w:t>
              </w:r>
              <w:r w:rsidRPr="00C770A0">
                <w:rPr>
                  <w:rStyle w:val="ab"/>
                  <w:rFonts w:eastAsiaTheme="majorEastAsia"/>
                  <w:color w:val="auto"/>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406CA2" w:rsidRPr="00D63B4F" w14:paraId="7C99BACC" w14:textId="77777777" w:rsidTr="00D63B4F">
        <w:tc>
          <w:tcPr>
            <w:tcW w:w="959" w:type="dxa"/>
          </w:tcPr>
          <w:p w14:paraId="17FDEC07" w14:textId="1AFBACA7" w:rsidR="00406CA2" w:rsidRPr="00D63B4F" w:rsidRDefault="00406CA2" w:rsidP="007357FC">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14:paraId="0354981F" w14:textId="26CFBEDA" w:rsidR="00406CA2" w:rsidRPr="00C770A0" w:rsidRDefault="00406CA2" w:rsidP="00A37A06">
            <w:pPr>
              <w:pStyle w:val="14"/>
              <w:shd w:val="clear" w:color="auto" w:fill="auto"/>
              <w:spacing w:before="0" w:after="0"/>
              <w:ind w:firstLine="0"/>
              <w:jc w:val="both"/>
            </w:pPr>
            <w:r w:rsidRPr="00C770A0">
              <w:rPr>
                <w:sz w:val="24"/>
                <w:szCs w:val="24"/>
              </w:rPr>
              <w:t>Требования к квалификации контролёра технического состояния автотранспортных</w:t>
            </w:r>
            <w:r w:rsidR="00A37A06">
              <w:rPr>
                <w:sz w:val="24"/>
                <w:szCs w:val="24"/>
              </w:rPr>
              <w:t xml:space="preserve"> </w:t>
            </w:r>
            <w:r w:rsidRPr="00A37A06">
              <w:rPr>
                <w:sz w:val="24"/>
                <w:szCs w:val="24"/>
              </w:rPr>
              <w:t>средств</w:t>
            </w:r>
          </w:p>
        </w:tc>
        <w:tc>
          <w:tcPr>
            <w:tcW w:w="10065" w:type="dxa"/>
          </w:tcPr>
          <w:p w14:paraId="5F5C8CFD" w14:textId="1911C57A" w:rsidR="00406CA2" w:rsidRPr="00C770A0" w:rsidRDefault="00406CA2" w:rsidP="00A37A06">
            <w:pPr>
              <w:shd w:val="clear" w:color="auto" w:fill="FFFFFF"/>
              <w:jc w:val="both"/>
            </w:pPr>
            <w:r w:rsidRPr="00C770A0">
              <w:t>Требования к квалификации контролера технического состояния автотранспортных средств определены приказом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w:t>
            </w:r>
            <w:proofErr w:type="gramStart"/>
            <w:r w:rsidRPr="00C770A0">
              <w:t>дств пр</w:t>
            </w:r>
            <w:proofErr w:type="gramEnd"/>
            <w:r w:rsidRPr="00C770A0">
              <w:t xml:space="preserve">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xml:space="preserve">; </w:t>
            </w:r>
            <w:proofErr w:type="gramStart"/>
            <w:r w:rsidRPr="00C770A0">
              <w:t>образование</w:t>
            </w:r>
            <w:r w:rsidR="004C12ED">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xml:space="preserve">, и </w:t>
            </w:r>
            <w:r w:rsidR="00A37A06" w:rsidRPr="00C770A0">
              <w:t>профессиональная</w:t>
            </w:r>
            <w:r w:rsidRPr="00C770A0">
              <w:t xml:space="preserve">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w:t>
            </w:r>
            <w:proofErr w:type="gramEnd"/>
            <w:r w:rsidRPr="00C770A0">
              <w:t xml:space="preserve">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w:t>
            </w:r>
            <w:proofErr w:type="gramStart"/>
            <w:r w:rsidRPr="00C770A0">
              <w:t>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(за исключением требований к стажу работы, предусмотренных </w:t>
            </w:r>
            <w:hyperlink r:id="rId41" w:anchor="block_11443" w:history="1">
              <w:r w:rsidRPr="00C770A0">
                <w:t>абзацем третьим</w:t>
              </w:r>
            </w:hyperlink>
            <w:r w:rsidRPr="00C770A0">
              <w:t> настоящего пункта при наличии специальности </w:t>
            </w:r>
            <w:hyperlink r:id="rId42" w:anchor="block_230205" w:history="1">
              <w:r w:rsidRPr="00C770A0">
                <w:t>23.02.05</w:t>
              </w:r>
            </w:hyperlink>
            <w:r w:rsidRPr="00C770A0">
              <w:t>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w:t>
            </w:r>
            <w:proofErr w:type="gramEnd"/>
            <w:r w:rsidR="004C12ED">
              <w:t xml:space="preserve"> </w:t>
            </w:r>
            <w:r w:rsidRPr="00C770A0">
              <w:t>К работникам, имеющим среднее профессиональное образование по специальности</w:t>
            </w:r>
            <w:r w:rsidR="005B302C">
              <w:t xml:space="preserve"> </w:t>
            </w:r>
            <w:hyperlink r:id="rId43" w:anchor="block_230205" w:history="1">
              <w:r w:rsidRPr="00C770A0">
                <w:t>23.02.05</w:t>
              </w:r>
            </w:hyperlink>
            <w:r w:rsidR="005B302C">
              <w:t xml:space="preserve">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 xml:space="preserve"> или высшее образование, требования к стажу не предъявляются.</w:t>
            </w:r>
          </w:p>
        </w:tc>
      </w:tr>
      <w:tr w:rsidR="00406CA2" w:rsidRPr="00D63B4F" w14:paraId="04FA761F" w14:textId="77777777" w:rsidTr="00D63B4F">
        <w:tc>
          <w:tcPr>
            <w:tcW w:w="959" w:type="dxa"/>
          </w:tcPr>
          <w:p w14:paraId="07FF646B" w14:textId="441B36D1" w:rsidR="00406CA2" w:rsidRPr="00D63B4F" w:rsidRDefault="00406CA2" w:rsidP="00406CA2">
            <w:pPr>
              <w:pStyle w:val="Default"/>
              <w:jc w:val="both"/>
              <w:rPr>
                <w:rFonts w:ascii="Times New Roman" w:hAnsi="Times New Roman" w:cs="Times New Roman"/>
                <w:color w:val="auto"/>
              </w:rPr>
            </w:pPr>
            <w:r w:rsidRPr="00D63B4F">
              <w:rPr>
                <w:rFonts w:ascii="Times New Roman" w:hAnsi="Times New Roman" w:cs="Times New Roman"/>
                <w:color w:val="auto"/>
              </w:rPr>
              <w:t>4.</w:t>
            </w:r>
          </w:p>
        </w:tc>
        <w:tc>
          <w:tcPr>
            <w:tcW w:w="4252" w:type="dxa"/>
          </w:tcPr>
          <w:p w14:paraId="6BBC052E" w14:textId="218566B5" w:rsidR="00406CA2" w:rsidRPr="00C770A0" w:rsidRDefault="00406CA2" w:rsidP="00974107">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лю (исполнителю, продавцу, лицу, выполняющему функции иностран</w:t>
            </w:r>
            <w:r w:rsidRPr="00C770A0">
              <w:rPr>
                <w:rFonts w:ascii="Times New Roman" w:hAnsi="Times New Roman" w:cs="Times New Roman"/>
                <w:color w:val="auto"/>
              </w:rPr>
              <w:softHyphen/>
              <w:t xml:space="preserve">ного изготовителя) в случае получения им информации о несоответствии продукции </w:t>
            </w:r>
            <w:proofErr w:type="gramStart"/>
            <w:r w:rsidRPr="00C770A0">
              <w:rPr>
                <w:rFonts w:ascii="Times New Roman" w:hAnsi="Times New Roman" w:cs="Times New Roman"/>
                <w:color w:val="auto"/>
              </w:rPr>
              <w:t>ТР</w:t>
            </w:r>
            <w:proofErr w:type="gramEnd"/>
            <w:r w:rsidRPr="00C770A0">
              <w:rPr>
                <w:rFonts w:ascii="Times New Roman" w:hAnsi="Times New Roman" w:cs="Times New Roman"/>
                <w:color w:val="auto"/>
              </w:rPr>
              <w:t xml:space="preserve"> ТС 014/2011.</w:t>
            </w:r>
          </w:p>
        </w:tc>
        <w:tc>
          <w:tcPr>
            <w:tcW w:w="10065" w:type="dxa"/>
          </w:tcPr>
          <w:p w14:paraId="011D1363" w14:textId="726A8F5F" w:rsidR="004C12ED" w:rsidRDefault="00406CA2" w:rsidP="005B302C">
            <w:pPr>
              <w:pStyle w:val="14"/>
              <w:shd w:val="clear" w:color="auto" w:fill="auto"/>
              <w:spacing w:before="0" w:after="0"/>
              <w:ind w:left="34" w:firstLine="0"/>
              <w:jc w:val="both"/>
              <w:rPr>
                <w:sz w:val="24"/>
                <w:szCs w:val="24"/>
              </w:rPr>
            </w:pPr>
            <w:r w:rsidRPr="00C770A0">
              <w:rPr>
                <w:sz w:val="24"/>
                <w:szCs w:val="24"/>
              </w:rPr>
              <w:t>В соответствии с Федеральным законом от 27.12.2002 №184-ФЗ «О техническом регулировании»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w:t>
            </w:r>
            <w:r w:rsidRPr="00C770A0">
              <w:rPr>
                <w:sz w:val="24"/>
                <w:szCs w:val="24"/>
              </w:rPr>
              <w:softHyphen/>
              <w:t xml:space="preserve">дукции требованиям </w:t>
            </w:r>
            <w:proofErr w:type="gramStart"/>
            <w:r w:rsidRPr="00C770A0">
              <w:rPr>
                <w:sz w:val="24"/>
                <w:szCs w:val="24"/>
              </w:rPr>
              <w:t>ТР</w:t>
            </w:r>
            <w:proofErr w:type="gramEnd"/>
            <w:r w:rsidRPr="00C770A0">
              <w:rPr>
                <w:sz w:val="24"/>
                <w:szCs w:val="24"/>
              </w:rPr>
              <w:t xml:space="preserve"> ТС 014/2011,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14:paraId="255539DB" w14:textId="633DFE49" w:rsidR="004C12ED" w:rsidRDefault="00406CA2" w:rsidP="004C12ED">
            <w:pPr>
              <w:pStyle w:val="14"/>
              <w:shd w:val="clear" w:color="auto" w:fill="auto"/>
              <w:spacing w:before="0" w:after="0"/>
              <w:ind w:firstLine="0"/>
              <w:jc w:val="both"/>
              <w:rPr>
                <w:sz w:val="24"/>
                <w:szCs w:val="24"/>
              </w:rPr>
            </w:pPr>
            <w:r w:rsidRPr="00C770A0">
              <w:rPr>
                <w:sz w:val="24"/>
                <w:szCs w:val="24"/>
              </w:rPr>
              <w:t xml:space="preserve">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w:t>
            </w:r>
            <w:proofErr w:type="gramStart"/>
            <w:r w:rsidRPr="00C770A0">
              <w:rPr>
                <w:sz w:val="24"/>
                <w:szCs w:val="24"/>
              </w:rPr>
              <w:t>ТР</w:t>
            </w:r>
            <w:proofErr w:type="gramEnd"/>
            <w:r w:rsidRPr="00C770A0">
              <w:rPr>
                <w:sz w:val="24"/>
                <w:szCs w:val="24"/>
              </w:rPr>
              <w:t xml:space="preserve">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14:paraId="271FAB46" w14:textId="59D1A3F3" w:rsidR="00406CA2" w:rsidRPr="00C770A0" w:rsidRDefault="00406CA2" w:rsidP="00A37A06">
            <w:pPr>
              <w:pStyle w:val="14"/>
              <w:shd w:val="clear" w:color="auto" w:fill="auto"/>
              <w:spacing w:before="0" w:after="0"/>
              <w:ind w:firstLine="0"/>
              <w:jc w:val="both"/>
              <w:rPr>
                <w:sz w:val="24"/>
                <w:szCs w:val="24"/>
                <w:lang w:bidi="ru-RU"/>
              </w:rPr>
            </w:pPr>
            <w:r w:rsidRPr="00C770A0">
              <w:rPr>
                <w:sz w:val="24"/>
                <w:szCs w:val="24"/>
              </w:rPr>
              <w:t>В случае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406CA2" w:rsidRPr="00D63B4F" w14:paraId="0704C49D" w14:textId="77777777" w:rsidTr="00D63B4F">
        <w:tc>
          <w:tcPr>
            <w:tcW w:w="959" w:type="dxa"/>
          </w:tcPr>
          <w:p w14:paraId="4903A91F" w14:textId="537D650D" w:rsidR="00406CA2" w:rsidRPr="00D63B4F" w:rsidRDefault="00406CA2" w:rsidP="00406CA2">
            <w:pPr>
              <w:pStyle w:val="Default"/>
              <w:jc w:val="both"/>
              <w:rPr>
                <w:rFonts w:ascii="Times New Roman" w:hAnsi="Times New Roman" w:cs="Times New Roman"/>
                <w:color w:val="auto"/>
              </w:rPr>
            </w:pPr>
            <w:r w:rsidRPr="00D63B4F">
              <w:rPr>
                <w:rFonts w:ascii="Times New Roman" w:hAnsi="Times New Roman" w:cs="Times New Roman"/>
                <w:color w:val="auto"/>
              </w:rPr>
              <w:t>5.</w:t>
            </w:r>
          </w:p>
        </w:tc>
        <w:tc>
          <w:tcPr>
            <w:tcW w:w="4252" w:type="dxa"/>
          </w:tcPr>
          <w:p w14:paraId="2C7BF662" w14:textId="1F1AFDA4" w:rsidR="00406CA2" w:rsidRPr="00C770A0" w:rsidRDefault="00406CA2" w:rsidP="00974107">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14:paraId="3D88ED23" w14:textId="7FDA9E8E" w:rsidR="00406CA2" w:rsidRPr="00C770A0" w:rsidRDefault="00406CA2" w:rsidP="001675D1">
            <w:pPr>
              <w:pStyle w:val="14"/>
              <w:shd w:val="clear" w:color="auto" w:fill="auto"/>
              <w:spacing w:before="0" w:after="0"/>
              <w:ind w:left="34" w:firstLine="0"/>
              <w:jc w:val="both"/>
              <w:rPr>
                <w:sz w:val="24"/>
                <w:szCs w:val="24"/>
              </w:rPr>
            </w:pPr>
            <w:r w:rsidRPr="00C770A0">
              <w:rPr>
                <w:sz w:val="24"/>
                <w:szCs w:val="24"/>
              </w:rPr>
              <w:t xml:space="preserve">При отнесении объектов государственного контроля (надзора) к категориям чрезвычайно высокого, высокого, значительного риска управление Госавтодорнадзора размещает соответствующую информацию об этих объектах на своем официальном сайте. </w:t>
            </w:r>
            <w:proofErr w:type="gramStart"/>
            <w:r w:rsidRPr="00C770A0">
              <w:rPr>
                <w:sz w:val="24"/>
                <w:szCs w:val="24"/>
              </w:rPr>
              <w:t>Кроме того, по запросу юридического лица или индивидуального предпринимателя управление Госавтодорнадзора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w:t>
            </w:r>
            <w:proofErr w:type="gramEnd"/>
            <w:r w:rsidRPr="00C770A0">
              <w:rPr>
                <w:sz w:val="24"/>
                <w:szCs w:val="24"/>
              </w:rPr>
              <w:t xml:space="preserve"> определенному классу опасности.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14:paraId="48FE36CC" w14:textId="72C6AD0C" w:rsidR="00406CA2" w:rsidRPr="00C770A0" w:rsidRDefault="00406CA2" w:rsidP="001675D1">
            <w:pPr>
              <w:pStyle w:val="14"/>
              <w:shd w:val="clear" w:color="auto" w:fill="auto"/>
              <w:spacing w:before="0" w:after="0"/>
              <w:ind w:left="34" w:firstLine="0"/>
              <w:jc w:val="both"/>
              <w:rPr>
                <w:sz w:val="24"/>
                <w:szCs w:val="24"/>
              </w:rPr>
            </w:pPr>
            <w:r w:rsidRPr="00C770A0">
              <w:rPr>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14:paraId="2AA7EB90" w14:textId="54192618" w:rsidR="00406CA2" w:rsidRPr="00C770A0" w:rsidRDefault="00406CA2" w:rsidP="001675D1">
            <w:pPr>
              <w:widowControl w:val="0"/>
              <w:autoSpaceDE/>
              <w:autoSpaceDN/>
              <w:spacing w:line="317" w:lineRule="exact"/>
              <w:ind w:left="34"/>
              <w:jc w:val="both"/>
              <w:rPr>
                <w:lang w:bidi="ru-RU"/>
              </w:rPr>
            </w:pPr>
            <w:r w:rsidRPr="00C770A0">
              <w:t>В соответствии с постановлением Правительства РФ от 17.08.2016 №806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
        </w:tc>
      </w:tr>
      <w:tr w:rsidR="00C770A0" w:rsidRPr="00D63B4F" w14:paraId="5D51CB69" w14:textId="77777777" w:rsidTr="00D63B4F">
        <w:tc>
          <w:tcPr>
            <w:tcW w:w="959" w:type="dxa"/>
          </w:tcPr>
          <w:p w14:paraId="6D0B5475" w14:textId="46C9E535" w:rsidR="00C770A0" w:rsidRPr="00D63B4F" w:rsidRDefault="00C770A0" w:rsidP="00C770A0">
            <w:pPr>
              <w:pStyle w:val="Default"/>
              <w:jc w:val="both"/>
              <w:rPr>
                <w:rFonts w:ascii="Times New Roman" w:hAnsi="Times New Roman" w:cs="Times New Roman"/>
                <w:color w:val="FF0000"/>
              </w:rPr>
            </w:pPr>
            <w:r w:rsidRPr="00D63B4F">
              <w:rPr>
                <w:rFonts w:ascii="Times New Roman" w:hAnsi="Times New Roman" w:cs="Times New Roman"/>
                <w:color w:val="auto"/>
              </w:rPr>
              <w:t>6.</w:t>
            </w:r>
          </w:p>
        </w:tc>
        <w:tc>
          <w:tcPr>
            <w:tcW w:w="4252" w:type="dxa"/>
          </w:tcPr>
          <w:p w14:paraId="66B3F9D2" w14:textId="1CD8325B" w:rsidR="00C770A0" w:rsidRPr="00C770A0" w:rsidRDefault="00C770A0" w:rsidP="00974107">
            <w:pPr>
              <w:pStyle w:val="14"/>
              <w:shd w:val="clear" w:color="auto" w:fill="auto"/>
              <w:spacing w:before="0" w:after="0" w:line="240" w:lineRule="auto"/>
              <w:ind w:firstLine="0"/>
              <w:jc w:val="both"/>
              <w:rPr>
                <w:lang w:bidi="ru-RU"/>
              </w:rPr>
            </w:pPr>
            <w:r w:rsidRPr="00974107">
              <w:rPr>
                <w:sz w:val="24"/>
                <w:szCs w:val="24"/>
              </w:rPr>
              <w:t>Требования к физическим</w:t>
            </w:r>
            <w:r w:rsidR="00974107" w:rsidRPr="00974107">
              <w:rPr>
                <w:sz w:val="24"/>
                <w:szCs w:val="24"/>
              </w:rPr>
              <w:t xml:space="preserve"> </w:t>
            </w:r>
            <w:r w:rsidRPr="00974107">
              <w:rPr>
                <w:sz w:val="24"/>
                <w:szCs w:val="24"/>
              </w:rPr>
              <w:t>лицам, осуществляющим эксплуатацию автобусов</w:t>
            </w:r>
            <w:r w:rsidRPr="00C770A0">
              <w:t>.</w:t>
            </w:r>
          </w:p>
        </w:tc>
        <w:tc>
          <w:tcPr>
            <w:tcW w:w="10065" w:type="dxa"/>
          </w:tcPr>
          <w:p w14:paraId="56EF06BF" w14:textId="3AC2358B" w:rsidR="00C770A0" w:rsidRPr="00C770A0" w:rsidRDefault="00C770A0" w:rsidP="001675D1">
            <w:pPr>
              <w:pStyle w:val="14"/>
              <w:shd w:val="clear" w:color="auto" w:fill="auto"/>
              <w:spacing w:before="0" w:after="0" w:line="240" w:lineRule="auto"/>
              <w:ind w:left="34" w:firstLine="0"/>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sidR="00A82A22">
              <w:rPr>
                <w:sz w:val="24"/>
                <w:szCs w:val="24"/>
              </w:rPr>
              <w:t xml:space="preserve"> </w:t>
            </w:r>
            <w:r w:rsidRPr="00C770A0">
              <w:rPr>
                <w:sz w:val="24"/>
                <w:szCs w:val="24"/>
              </w:rPr>
              <w:t>безопасности дорожного движения».</w:t>
            </w:r>
            <w:r w:rsidR="00A82A22">
              <w:rPr>
                <w:sz w:val="24"/>
                <w:szCs w:val="24"/>
              </w:rPr>
              <w:t xml:space="preserve">                  </w:t>
            </w:r>
            <w:r w:rsidRPr="00C770A0">
              <w:rPr>
                <w:sz w:val="24"/>
                <w:szCs w:val="24"/>
              </w:rPr>
              <w:t xml:space="preserve"> С 01.11.2019 физические лица, осуществляющие эксплуатацию автобусов, обязаны: анали</w:t>
            </w:r>
            <w:r w:rsidRPr="00C770A0">
              <w:rPr>
                <w:sz w:val="24"/>
                <w:szCs w:val="24"/>
              </w:rPr>
              <w:softHyphen/>
              <w:t>зиров</w:t>
            </w:r>
            <w:r w:rsidR="00A82A22">
              <w:rPr>
                <w:sz w:val="24"/>
                <w:szCs w:val="24"/>
              </w:rPr>
              <w:t>ать и устранять причины дорожн</w:t>
            </w:r>
            <w:proofErr w:type="gramStart"/>
            <w:r w:rsidR="00A82A22">
              <w:rPr>
                <w:sz w:val="24"/>
                <w:szCs w:val="24"/>
              </w:rPr>
              <w:t>о-</w:t>
            </w:r>
            <w:proofErr w:type="gramEnd"/>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w:t>
            </w:r>
            <w:proofErr w:type="gramStart"/>
            <w:r w:rsidRPr="00C770A0">
              <w:rPr>
                <w:sz w:val="24"/>
                <w:szCs w:val="24"/>
              </w:rPr>
              <w:t>дств тр</w:t>
            </w:r>
            <w:proofErr w:type="gramEnd"/>
            <w:r w:rsidRPr="00C770A0">
              <w:rPr>
                <w:sz w:val="24"/>
                <w:szCs w:val="24"/>
              </w:rP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w:t>
            </w:r>
            <w:proofErr w:type="gramStart"/>
            <w:r w:rsidRPr="00C770A0">
              <w:rPr>
                <w:sz w:val="24"/>
                <w:szCs w:val="24"/>
              </w:rPr>
              <w:t>дств в ср</w:t>
            </w:r>
            <w:proofErr w:type="gramEnd"/>
            <w:r w:rsidRPr="00C770A0">
              <w:rPr>
                <w:sz w:val="24"/>
                <w:szCs w:val="24"/>
              </w:rPr>
              <w:t xml:space="preserve">оки, предусмотренные документацией заводов - изготовителей данных транспортных средств; обеспечивать оснащение эксплуатируемых ими транспортных средств </w:t>
            </w:r>
            <w:proofErr w:type="spellStart"/>
            <w:r w:rsidRPr="00C770A0">
              <w:rPr>
                <w:sz w:val="24"/>
                <w:szCs w:val="24"/>
              </w:rPr>
              <w:t>тахографами</w:t>
            </w:r>
            <w:proofErr w:type="spellEnd"/>
            <w:r w:rsidRPr="00C770A0">
              <w:rPr>
                <w:sz w:val="24"/>
                <w:szCs w:val="24"/>
              </w:rPr>
              <w:t>;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14:paraId="2183EE18" w14:textId="015B85E3" w:rsidR="00C770A0" w:rsidRPr="00C770A0" w:rsidRDefault="00C770A0" w:rsidP="001675D1">
            <w:pPr>
              <w:widowControl w:val="0"/>
              <w:autoSpaceDE/>
              <w:autoSpaceDN/>
              <w:spacing w:line="322" w:lineRule="exact"/>
              <w:ind w:left="34"/>
              <w:jc w:val="both"/>
              <w:rPr>
                <w:lang w:bidi="ru-RU"/>
              </w:rPr>
            </w:pPr>
            <w:r w:rsidRPr="00C770A0">
              <w:t>Таким образом, не зависимо от коммерческой составляющей перевозки физическое лицо либо индивидуальный предприниматель обязаны проводить предрейсовый технический осмотр транспортного средства и предрейсовый медицинский осмотр водителя.</w:t>
            </w:r>
          </w:p>
        </w:tc>
      </w:tr>
      <w:tr w:rsidR="00C770A0" w:rsidRPr="00D63B4F" w14:paraId="072B15B8" w14:textId="77777777" w:rsidTr="00D63B4F">
        <w:tc>
          <w:tcPr>
            <w:tcW w:w="959" w:type="dxa"/>
          </w:tcPr>
          <w:p w14:paraId="72455F32" w14:textId="36F6564D" w:rsidR="00C770A0" w:rsidRPr="00D63B4F" w:rsidRDefault="00C770A0" w:rsidP="00C770A0">
            <w:pPr>
              <w:pStyle w:val="Default"/>
              <w:jc w:val="both"/>
              <w:rPr>
                <w:rFonts w:ascii="Times New Roman" w:hAnsi="Times New Roman" w:cs="Times New Roman"/>
                <w:color w:val="auto"/>
              </w:rPr>
            </w:pPr>
            <w:r w:rsidRPr="00D63B4F">
              <w:rPr>
                <w:rFonts w:ascii="Times New Roman" w:hAnsi="Times New Roman" w:cs="Times New Roman"/>
                <w:color w:val="auto"/>
              </w:rPr>
              <w:t>7.</w:t>
            </w:r>
          </w:p>
        </w:tc>
        <w:tc>
          <w:tcPr>
            <w:tcW w:w="4252" w:type="dxa"/>
          </w:tcPr>
          <w:p w14:paraId="6A61FFCA" w14:textId="478CEE10" w:rsidR="00C770A0" w:rsidRPr="00C770A0" w:rsidRDefault="00C770A0" w:rsidP="001675D1">
            <w:pPr>
              <w:pStyle w:val="Default"/>
              <w:jc w:val="both"/>
              <w:rPr>
                <w:rFonts w:ascii="Times New Roman" w:hAnsi="Times New Roman" w:cs="Times New Roman"/>
                <w:color w:val="auto"/>
                <w:lang w:bidi="ru-RU"/>
              </w:rPr>
            </w:pPr>
            <w:r w:rsidRPr="00C770A0">
              <w:rPr>
                <w:rFonts w:ascii="Times New Roman" w:hAnsi="Times New Roman" w:cs="Times New Roman"/>
                <w:color w:val="auto"/>
              </w:rPr>
              <w:t xml:space="preserve">Требования к установке </w:t>
            </w:r>
            <w:proofErr w:type="spellStart"/>
            <w:r w:rsidRPr="00C770A0">
              <w:rPr>
                <w:rFonts w:ascii="Times New Roman" w:hAnsi="Times New Roman" w:cs="Times New Roman"/>
                <w:color w:val="auto"/>
              </w:rPr>
              <w:t>тахографов</w:t>
            </w:r>
            <w:proofErr w:type="spellEnd"/>
            <w:r w:rsidRPr="00C770A0">
              <w:rPr>
                <w:rFonts w:ascii="Times New Roman" w:hAnsi="Times New Roman" w:cs="Times New Roman"/>
                <w:color w:val="auto"/>
              </w:rPr>
              <w:t xml:space="preserve"> на автобусы, осуществляющие регулярные перевозки пассажиров в  городском сообщении.</w:t>
            </w:r>
          </w:p>
        </w:tc>
        <w:tc>
          <w:tcPr>
            <w:tcW w:w="10065" w:type="dxa"/>
          </w:tcPr>
          <w:p w14:paraId="2299249C" w14:textId="11108AEA" w:rsidR="00C770A0" w:rsidRPr="00C770A0" w:rsidRDefault="00C770A0" w:rsidP="001675D1">
            <w:pPr>
              <w:pStyle w:val="af9"/>
              <w:ind w:left="34"/>
              <w:jc w:val="both"/>
              <w:rPr>
                <w:rFonts w:ascii="Times New Roman" w:hAnsi="Times New Roman" w:cs="Times New Roman"/>
                <w:sz w:val="24"/>
                <w:szCs w:val="24"/>
              </w:rPr>
            </w:pPr>
            <w:r w:rsidRPr="00C770A0">
              <w:rPr>
                <w:rFonts w:ascii="Times New Roman" w:eastAsia="Times New Roman" w:hAnsi="Times New Roman" w:cs="Times New Roman"/>
                <w:sz w:val="24"/>
                <w:szCs w:val="24"/>
              </w:rPr>
              <w:t xml:space="preserve">Постановлением Правительства РФ от 31.03.2022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539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приостановлении действия пункта 1 постановления Правительства РФ от 3 декабря 2020 г.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видах сообщения, в которых осуществляются такие</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перевозки транспортными</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средствами указанных</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категорий</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в</w:t>
            </w:r>
            <w:r w:rsidRPr="00C770A0">
              <w:rPr>
                <w:rFonts w:ascii="Times New Roman" w:eastAsia="Times New Roman" w:hAnsi="Times New Roman" w:cs="Times New Roman"/>
                <w:b/>
                <w:sz w:val="24"/>
                <w:szCs w:val="24"/>
              </w:rPr>
              <w:t xml:space="preserve"> </w:t>
            </w:r>
            <w:r w:rsidRPr="00C770A0">
              <w:rPr>
                <w:rFonts w:ascii="Times New Roman" w:eastAsia="Times New Roman" w:hAnsi="Times New Roman" w:cs="Times New Roman"/>
                <w:sz w:val="24"/>
                <w:szCs w:val="24"/>
              </w:rPr>
              <w:t>отношении категорий М</w:t>
            </w:r>
            <w:proofErr w:type="gramStart"/>
            <w:r w:rsidRPr="00C770A0">
              <w:rPr>
                <w:rFonts w:ascii="Times New Roman" w:eastAsia="Times New Roman" w:hAnsi="Times New Roman" w:cs="Times New Roman"/>
                <w:sz w:val="24"/>
                <w:szCs w:val="24"/>
              </w:rPr>
              <w:t>2</w:t>
            </w:r>
            <w:proofErr w:type="gramEnd"/>
            <w:r w:rsidRPr="00C770A0">
              <w:rPr>
                <w:rFonts w:ascii="Times New Roman" w:eastAsia="Times New Roman" w:hAnsi="Times New Roman" w:cs="Times New Roman"/>
                <w:sz w:val="24"/>
                <w:szCs w:val="24"/>
              </w:rPr>
              <w:t xml:space="preserve"> и М3, осуществляющих регулярные перевозки пассажиров в городском сообщении, и о внесении изменения в пункт 4 указанного постановления</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определено:</w:t>
            </w:r>
          </w:p>
          <w:p w14:paraId="53C7BA85" w14:textId="7C01D448" w:rsidR="00C770A0" w:rsidRPr="00C770A0" w:rsidRDefault="00C770A0" w:rsidP="001675D1">
            <w:pPr>
              <w:pStyle w:val="af9"/>
              <w:ind w:left="34"/>
              <w:jc w:val="both"/>
              <w:rPr>
                <w:rFonts w:ascii="Times New Roman" w:eastAsia="Times New Roman" w:hAnsi="Times New Roman" w:cs="Times New Roman"/>
                <w:sz w:val="24"/>
                <w:szCs w:val="24"/>
              </w:rPr>
            </w:pPr>
            <w:r w:rsidRPr="00C770A0">
              <w:rPr>
                <w:rFonts w:ascii="Times New Roman" w:eastAsia="Times New Roman" w:hAnsi="Times New Roman" w:cs="Times New Roman"/>
                <w:sz w:val="24"/>
                <w:szCs w:val="24"/>
              </w:rPr>
              <w:t>1. Приостановить до 1 марта 2024 г. действие</w:t>
            </w:r>
            <w:r w:rsidR="00A37A06">
              <w:rPr>
                <w:rFonts w:ascii="Times New Roman" w:eastAsia="Times New Roman" w:hAnsi="Times New Roman" w:cs="Times New Roman"/>
                <w:sz w:val="24"/>
                <w:szCs w:val="24"/>
              </w:rPr>
              <w:t xml:space="preserve"> </w:t>
            </w:r>
            <w:hyperlink r:id="rId44" w:history="1">
              <w:r w:rsidRPr="00C770A0">
                <w:rPr>
                  <w:rFonts w:ascii="Times New Roman" w:eastAsia="Times New Roman" w:hAnsi="Times New Roman" w:cs="Times New Roman"/>
                  <w:sz w:val="24"/>
                  <w:szCs w:val="24"/>
                  <w:u w:val="single"/>
                </w:rPr>
                <w:t>пункта 1</w:t>
              </w:r>
            </w:hyperlink>
            <w:r w:rsidR="00A37A06">
              <w:rPr>
                <w:rFonts w:ascii="Times New Roman" w:eastAsia="Times New Roman" w:hAnsi="Times New Roman" w:cs="Times New Roman"/>
                <w:sz w:val="24"/>
                <w:szCs w:val="24"/>
                <w:u w:val="single"/>
              </w:rPr>
              <w:t xml:space="preserve"> </w:t>
            </w:r>
            <w:r w:rsidRPr="00C770A0">
              <w:rPr>
                <w:rFonts w:ascii="Times New Roman" w:eastAsia="Times New Roman" w:hAnsi="Times New Roman" w:cs="Times New Roman"/>
                <w:sz w:val="24"/>
                <w:szCs w:val="24"/>
              </w:rPr>
              <w:t xml:space="preserve">постановления Правительства Российской Федерации от 3 декабря 2020 г.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(Собрание законодательства Российской Федерации, 2020,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50, ст. 8204) в отношении транспортных средств категорий М</w:t>
            </w:r>
            <w:proofErr w:type="gramStart"/>
            <w:r w:rsidRPr="00C770A0">
              <w:rPr>
                <w:rFonts w:ascii="Times New Roman" w:eastAsia="Times New Roman" w:hAnsi="Times New Roman" w:cs="Times New Roman"/>
                <w:sz w:val="24"/>
                <w:szCs w:val="24"/>
              </w:rPr>
              <w:t>2</w:t>
            </w:r>
            <w:proofErr w:type="gramEnd"/>
            <w:r w:rsidRPr="00C770A0">
              <w:rPr>
                <w:rFonts w:ascii="Times New Roman" w:eastAsia="Times New Roman" w:hAnsi="Times New Roman" w:cs="Times New Roman"/>
                <w:sz w:val="24"/>
                <w:szCs w:val="24"/>
              </w:rPr>
              <w:t xml:space="preserve"> и М3, осуществляющих регулярные перевозки пассажиров в городском сообщении.</w:t>
            </w:r>
          </w:p>
          <w:p w14:paraId="4C9EE7AF" w14:textId="689D4219" w:rsidR="00A82A22" w:rsidRPr="00C770A0" w:rsidRDefault="00C770A0" w:rsidP="00A37A06">
            <w:pPr>
              <w:pStyle w:val="af9"/>
              <w:ind w:left="34"/>
              <w:jc w:val="both"/>
              <w:rPr>
                <w:rFonts w:ascii="Times New Roman" w:hAnsi="Times New Roman" w:cs="Times New Roman"/>
                <w:sz w:val="24"/>
                <w:szCs w:val="24"/>
                <w:lang w:bidi="ru-RU"/>
              </w:rPr>
            </w:pPr>
            <w:r w:rsidRPr="00C770A0">
              <w:rPr>
                <w:rFonts w:ascii="Times New Roman" w:eastAsia="Times New Roman" w:hAnsi="Times New Roman" w:cs="Times New Roman"/>
                <w:sz w:val="24"/>
                <w:szCs w:val="24"/>
              </w:rPr>
              <w:t xml:space="preserve">2. </w:t>
            </w:r>
            <w:proofErr w:type="gramStart"/>
            <w:r w:rsidRPr="00C770A0">
              <w:rPr>
                <w:rFonts w:ascii="Times New Roman" w:eastAsia="Times New Roman" w:hAnsi="Times New Roman" w:cs="Times New Roman"/>
                <w:sz w:val="24"/>
                <w:szCs w:val="24"/>
              </w:rPr>
              <w:t>В</w:t>
            </w:r>
            <w:r w:rsidR="00A37A06">
              <w:rPr>
                <w:rFonts w:ascii="Times New Roman" w:eastAsia="Times New Roman" w:hAnsi="Times New Roman" w:cs="Times New Roman"/>
                <w:sz w:val="24"/>
                <w:szCs w:val="24"/>
              </w:rPr>
              <w:t xml:space="preserve"> </w:t>
            </w:r>
            <w:hyperlink r:id="rId45" w:history="1">
              <w:r w:rsidRPr="00C770A0">
                <w:rPr>
                  <w:rFonts w:ascii="Times New Roman" w:eastAsia="Times New Roman" w:hAnsi="Times New Roman" w:cs="Times New Roman"/>
                  <w:sz w:val="24"/>
                  <w:szCs w:val="24"/>
                  <w:u w:val="single"/>
                </w:rPr>
                <w:t>пункте 4</w:t>
              </w:r>
            </w:hyperlink>
            <w:r w:rsidR="00A37A06">
              <w:rPr>
                <w:rFonts w:ascii="Times New Roman" w:eastAsia="Times New Roman" w:hAnsi="Times New Roman" w:cs="Times New Roman"/>
                <w:sz w:val="24"/>
                <w:szCs w:val="24"/>
                <w:u w:val="single"/>
              </w:rPr>
              <w:t xml:space="preserve"> </w:t>
            </w:r>
            <w:r w:rsidRPr="00C770A0">
              <w:rPr>
                <w:rFonts w:ascii="Times New Roman" w:eastAsia="Times New Roman" w:hAnsi="Times New Roman" w:cs="Times New Roman"/>
                <w:sz w:val="24"/>
                <w:szCs w:val="24"/>
              </w:rPr>
              <w:t>постановления Правительства Российской Федерации от 3 декабря 2020 г.</w:t>
            </w:r>
            <w:r w:rsidR="00A82A22">
              <w:rPr>
                <w:rFonts w:ascii="Times New Roman" w:eastAsia="Times New Roman" w:hAnsi="Times New Roman" w:cs="Times New Roman"/>
                <w:sz w:val="24"/>
                <w:szCs w:val="24"/>
              </w:rPr>
              <w:t xml:space="preserve">            </w:t>
            </w:r>
            <w:r w:rsidRPr="00C770A0">
              <w:rPr>
                <w:rFonts w:ascii="Times New Roman" w:eastAsia="Times New Roman" w:hAnsi="Times New Roman" w:cs="Times New Roman"/>
                <w:sz w:val="24"/>
                <w:szCs w:val="24"/>
              </w:rPr>
              <w:t xml:space="preserve">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1998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О категориях оснащаемых </w:t>
            </w:r>
            <w:proofErr w:type="spellStart"/>
            <w:r w:rsidRPr="00C770A0">
              <w:rPr>
                <w:rFonts w:ascii="Times New Roman" w:eastAsia="Times New Roman" w:hAnsi="Times New Roman" w:cs="Times New Roman"/>
                <w:sz w:val="24"/>
                <w:szCs w:val="24"/>
              </w:rPr>
              <w:t>тахографами</w:t>
            </w:r>
            <w:proofErr w:type="spellEnd"/>
            <w:r w:rsidRPr="00C770A0">
              <w:rPr>
                <w:rFonts w:ascii="Times New Roman" w:eastAsia="Times New Roman" w:hAnsi="Times New Roman" w:cs="Times New Roman"/>
                <w:sz w:val="24"/>
                <w:szCs w:val="24"/>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(Собрание законодательства Российской Федерации, 2020, </w:t>
            </w:r>
            <w:r w:rsidR="00A82A22">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50, ст. 8204) слова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до 1 января 2027 г.</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 xml:space="preserve"> заменить словами </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до 1 сентября 2026 г.</w:t>
            </w:r>
            <w:r w:rsidR="00A37A06">
              <w:rPr>
                <w:rFonts w:ascii="Times New Roman" w:eastAsia="Times New Roman" w:hAnsi="Times New Roman" w:cs="Times New Roman"/>
                <w:sz w:val="24"/>
                <w:szCs w:val="24"/>
              </w:rPr>
              <w:t>»</w:t>
            </w:r>
            <w:r w:rsidRPr="00C770A0">
              <w:rPr>
                <w:rFonts w:ascii="Times New Roman" w:eastAsia="Times New Roman" w:hAnsi="Times New Roman" w:cs="Times New Roman"/>
                <w:sz w:val="24"/>
                <w:szCs w:val="24"/>
              </w:rPr>
              <w:t>.</w:t>
            </w:r>
            <w:proofErr w:type="gramEnd"/>
          </w:p>
        </w:tc>
      </w:tr>
      <w:tr w:rsidR="001675D1" w:rsidRPr="00D63B4F" w14:paraId="3AB7B566" w14:textId="77777777" w:rsidTr="00D63B4F">
        <w:tc>
          <w:tcPr>
            <w:tcW w:w="959" w:type="dxa"/>
          </w:tcPr>
          <w:p w14:paraId="6C5CEFA8" w14:textId="34B6F02F" w:rsidR="001675D1" w:rsidRPr="00D63B4F" w:rsidRDefault="001675D1" w:rsidP="00C770A0">
            <w:pPr>
              <w:pStyle w:val="Default"/>
              <w:jc w:val="both"/>
              <w:rPr>
                <w:rFonts w:ascii="Times New Roman" w:hAnsi="Times New Roman" w:cs="Times New Roman"/>
                <w:color w:val="auto"/>
              </w:rPr>
            </w:pPr>
            <w:r>
              <w:rPr>
                <w:rFonts w:ascii="Times New Roman" w:hAnsi="Times New Roman" w:cs="Times New Roman"/>
                <w:color w:val="auto"/>
              </w:rPr>
              <w:t>8.</w:t>
            </w:r>
          </w:p>
        </w:tc>
        <w:tc>
          <w:tcPr>
            <w:tcW w:w="4252" w:type="dxa"/>
          </w:tcPr>
          <w:p w14:paraId="4462F5AB" w14:textId="6ED82A81" w:rsidR="001675D1" w:rsidRPr="00C770A0" w:rsidRDefault="001675D1" w:rsidP="001675D1">
            <w:pPr>
              <w:pStyle w:val="Default"/>
              <w:jc w:val="both"/>
              <w:rPr>
                <w:rFonts w:ascii="Times New Roman" w:hAnsi="Times New Roman" w:cs="Times New Roman"/>
                <w:color w:val="auto"/>
              </w:rPr>
            </w:pPr>
            <w:r>
              <w:rPr>
                <w:rFonts w:ascii="Times New Roman" w:hAnsi="Times New Roman" w:cs="Times New Roman"/>
                <w:color w:val="auto"/>
              </w:rPr>
              <w:t xml:space="preserve">Требования к </w:t>
            </w:r>
            <w:r w:rsidRPr="001675D1">
              <w:rPr>
                <w:rFonts w:ascii="Times New Roman" w:hAnsi="Times New Roman" w:cs="Times New Roman"/>
                <w:color w:val="auto"/>
              </w:rPr>
              <w:t>оснащени</w:t>
            </w:r>
            <w:r>
              <w:rPr>
                <w:rFonts w:ascii="Times New Roman" w:hAnsi="Times New Roman" w:cs="Times New Roman"/>
                <w:color w:val="auto"/>
              </w:rPr>
              <w:t>ю</w:t>
            </w:r>
            <w:r w:rsidRPr="001675D1">
              <w:rPr>
                <w:rFonts w:ascii="Times New Roman" w:hAnsi="Times New Roman" w:cs="Times New Roman"/>
                <w:color w:val="auto"/>
              </w:rPr>
              <w:t xml:space="preserve"> транспортных средств категорий М_2, М_3 и транспортных средств категории N, используемых для перевозки опасных грузов, аппаратурой спутниковой навигации</w:t>
            </w:r>
          </w:p>
        </w:tc>
        <w:tc>
          <w:tcPr>
            <w:tcW w:w="10065" w:type="dxa"/>
          </w:tcPr>
          <w:p w14:paraId="00A7F2F7" w14:textId="77777777" w:rsidR="001675D1" w:rsidRDefault="001675D1" w:rsidP="001675D1">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Постановлением Правительства РФ </w:t>
            </w:r>
            <w:r w:rsidRPr="001675D1">
              <w:rPr>
                <w:rFonts w:ascii="Times New Roman" w:eastAsia="Times New Roman" w:hAnsi="Times New Roman" w:cs="Times New Roman"/>
                <w:sz w:val="24"/>
                <w:szCs w:val="24"/>
              </w:rPr>
              <w:t>от 22</w:t>
            </w:r>
            <w:r>
              <w:rPr>
                <w:rFonts w:ascii="Times New Roman" w:eastAsia="Times New Roman" w:hAnsi="Times New Roman" w:cs="Times New Roman"/>
                <w:sz w:val="24"/>
                <w:szCs w:val="24"/>
              </w:rPr>
              <w:t>.12.</w:t>
            </w:r>
            <w:r w:rsidRPr="001675D1">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2216</w:t>
            </w:r>
            <w:r>
              <w:rPr>
                <w:rFonts w:ascii="Times New Roman" w:eastAsia="Times New Roman" w:hAnsi="Times New Roman" w:cs="Times New Roman"/>
                <w:sz w:val="24"/>
                <w:szCs w:val="24"/>
              </w:rPr>
              <w:t xml:space="preserve"> утверждены </w:t>
            </w:r>
            <w:r w:rsidRPr="001675D1">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1675D1">
              <w:rPr>
                <w:rFonts w:ascii="Times New Roman" w:eastAsia="Times New Roman" w:hAnsi="Times New Roman" w:cs="Times New Roman"/>
                <w:sz w:val="24"/>
                <w:szCs w:val="24"/>
              </w:rPr>
              <w:t>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w:t>
            </w:r>
            <w:r>
              <w:rPr>
                <w:rFonts w:ascii="Times New Roman" w:eastAsia="Times New Roman" w:hAnsi="Times New Roman" w:cs="Times New Roman"/>
                <w:sz w:val="24"/>
                <w:szCs w:val="24"/>
              </w:rPr>
              <w:t>, согласно которым:</w:t>
            </w:r>
          </w:p>
          <w:p w14:paraId="08C8442D" w14:textId="67DF6C83" w:rsidR="001675D1" w:rsidRPr="001675D1" w:rsidRDefault="001675D1" w:rsidP="001675D1">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о</w:t>
            </w:r>
            <w:r w:rsidRPr="001675D1">
              <w:rPr>
                <w:rFonts w:ascii="Times New Roman" w:eastAsia="Times New Roman" w:hAnsi="Times New Roman" w:cs="Times New Roman"/>
                <w:sz w:val="24"/>
                <w:szCs w:val="24"/>
              </w:rPr>
              <w:t>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w:t>
            </w:r>
          </w:p>
          <w:p w14:paraId="51FD8419" w14:textId="5F64B0D6" w:rsidR="001675D1" w:rsidRPr="001675D1" w:rsidRDefault="001675D1" w:rsidP="001675D1">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т</w:t>
            </w:r>
            <w:r w:rsidRPr="001675D1">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14:paraId="6B9E9E8B" w14:textId="77777777" w:rsidR="001675D1" w:rsidRP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а) соответствует требованиям технического регламента;</w:t>
            </w:r>
          </w:p>
          <w:p w14:paraId="7772FE46" w14:textId="3807047F" w:rsidR="001675D1" w:rsidRPr="001675D1" w:rsidRDefault="001675D1" w:rsidP="001675D1">
            <w:pPr>
              <w:pStyle w:val="af9"/>
              <w:ind w:left="34"/>
              <w:jc w:val="both"/>
              <w:rPr>
                <w:rFonts w:ascii="Times New Roman" w:eastAsia="Times New Roman" w:hAnsi="Times New Roman" w:cs="Times New Roman"/>
                <w:sz w:val="24"/>
                <w:szCs w:val="24"/>
              </w:rPr>
            </w:pPr>
            <w:proofErr w:type="gramStart"/>
            <w:r w:rsidRPr="001675D1">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ЭРА-ГЛОНАСС</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(далее - система):</w:t>
            </w:r>
            <w:proofErr w:type="gramEnd"/>
          </w:p>
          <w:p w14:paraId="1C98773B" w14:textId="77777777" w:rsidR="001675D1" w:rsidRP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Федеральную службу по надзору в сфере транспорта;</w:t>
            </w:r>
          </w:p>
          <w:p w14:paraId="70DE6F83" w14:textId="77777777" w:rsidR="001675D1" w:rsidRP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5001FB49" w14:textId="77777777" w:rsidR="001675D1" w:rsidRDefault="001675D1" w:rsidP="001675D1">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14:paraId="237781B5" w14:textId="396F96CD" w:rsidR="001675D1" w:rsidRPr="00C770A0" w:rsidRDefault="001675D1" w:rsidP="001675D1">
            <w:pPr>
              <w:pStyle w:val="af9"/>
              <w:ind w:left="34"/>
              <w:jc w:val="both"/>
              <w:rPr>
                <w:rFonts w:ascii="Times New Roman" w:eastAsia="Times New Roman" w:hAnsi="Times New Roman" w:cs="Times New Roman"/>
                <w:sz w:val="24"/>
                <w:szCs w:val="24"/>
              </w:rPr>
            </w:pPr>
            <w:proofErr w:type="gramStart"/>
            <w:r w:rsidRPr="001675D1">
              <w:rPr>
                <w:rFonts w:ascii="Times New Roman" w:eastAsia="Times New Roman" w:hAnsi="Times New Roman" w:cs="Times New Roman"/>
                <w:sz w:val="24"/>
                <w:szCs w:val="24"/>
              </w:rPr>
              <w:t>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предпринимательской деятельности, а также транспортных средств, зарегистрированных на подведомственные Управлению делами Президента Российской Федерации организации и используемых для обеспечения визитов глав иностранных государств</w:t>
            </w:r>
            <w:proofErr w:type="gramEnd"/>
            <w:r w:rsidRPr="001675D1">
              <w:rPr>
                <w:rFonts w:ascii="Times New Roman" w:eastAsia="Times New Roman" w:hAnsi="Times New Roman" w:cs="Times New Roman"/>
                <w:sz w:val="24"/>
                <w:szCs w:val="24"/>
              </w:rPr>
              <w:t>,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r w:rsidR="001830D7" w:rsidRPr="00D63B4F" w14:paraId="798C3D3B" w14:textId="77777777" w:rsidTr="00D63B4F">
        <w:tc>
          <w:tcPr>
            <w:tcW w:w="959" w:type="dxa"/>
          </w:tcPr>
          <w:p w14:paraId="1E6BB1E9" w14:textId="1415EA03" w:rsidR="001830D7" w:rsidRDefault="001830D7" w:rsidP="00C770A0">
            <w:pPr>
              <w:pStyle w:val="Default"/>
              <w:jc w:val="both"/>
              <w:rPr>
                <w:rFonts w:ascii="Times New Roman" w:hAnsi="Times New Roman" w:cs="Times New Roman"/>
                <w:color w:val="auto"/>
              </w:rPr>
            </w:pPr>
            <w:r>
              <w:rPr>
                <w:rFonts w:ascii="Times New Roman" w:hAnsi="Times New Roman" w:cs="Times New Roman"/>
                <w:color w:val="auto"/>
              </w:rPr>
              <w:t>9.</w:t>
            </w:r>
          </w:p>
        </w:tc>
        <w:tc>
          <w:tcPr>
            <w:tcW w:w="4252" w:type="dxa"/>
          </w:tcPr>
          <w:p w14:paraId="2494F098" w14:textId="47E05A2B" w:rsidR="001830D7" w:rsidRDefault="001830D7" w:rsidP="001830D7">
            <w:pPr>
              <w:pStyle w:val="Default"/>
              <w:jc w:val="both"/>
              <w:rPr>
                <w:rFonts w:ascii="Times New Roman" w:hAnsi="Times New Roman" w:cs="Times New Roman"/>
                <w:color w:val="auto"/>
              </w:rPr>
            </w:pPr>
            <w:r w:rsidRPr="001830D7">
              <w:rPr>
                <w:rFonts w:ascii="Times New Roman" w:hAnsi="Times New Roman" w:cs="Times New Roman"/>
                <w:color w:val="auto"/>
              </w:rPr>
              <w:t>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14:paraId="5CB50D73" w14:textId="6FACD04E" w:rsidR="001830D7" w:rsidRPr="001830D7" w:rsidRDefault="001830D7" w:rsidP="001830D7">
            <w:pPr>
              <w:pStyle w:val="af9"/>
              <w:ind w:left="34"/>
              <w:jc w:val="both"/>
              <w:rPr>
                <w:rFonts w:ascii="Times New Roman" w:eastAsia="Times New Roman" w:hAnsi="Times New Roman" w:cs="Times New Roman"/>
                <w:sz w:val="24"/>
                <w:szCs w:val="24"/>
              </w:rPr>
            </w:pPr>
            <w:r w:rsidRPr="001830D7">
              <w:rPr>
                <w:rFonts w:ascii="Times New Roman" w:eastAsia="Times New Roman" w:hAnsi="Times New Roman" w:cs="Times New Roman"/>
                <w:sz w:val="24"/>
                <w:szCs w:val="24"/>
              </w:rPr>
              <w:t xml:space="preserve">При отнесении объектов государственного контроля (надзора) к категориям чрезвычайно высокого, высокого, значительного риска управление Госавтодорнадзора размещает соответствующую информацию об этих объектах на своем официальном сайте. </w:t>
            </w:r>
            <w:proofErr w:type="gramStart"/>
            <w:r w:rsidRPr="001830D7">
              <w:rPr>
                <w:rFonts w:ascii="Times New Roman" w:eastAsia="Times New Roman" w:hAnsi="Times New Roman" w:cs="Times New Roman"/>
                <w:sz w:val="24"/>
                <w:szCs w:val="24"/>
              </w:rPr>
              <w:t>Кроме того, по запросу юридического лица или индивидуального предпринимателя управление Госавтодорнадзора в срок, не превышающий 15 рабочих дней с даты поступления такого запроса,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w:t>
            </w:r>
            <w:proofErr w:type="gramEnd"/>
            <w:r w:rsidRPr="001830D7">
              <w:rPr>
                <w:rFonts w:ascii="Times New Roman" w:eastAsia="Times New Roman" w:hAnsi="Times New Roman" w:cs="Times New Roman"/>
                <w:sz w:val="24"/>
                <w:szCs w:val="24"/>
              </w:rPr>
              <w:t xml:space="preserve"> определенному классу опасности. Критерии к отнесению деятельности в области транспорта к категории риска определены постановлением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14:paraId="28D1EC71" w14:textId="3DAD7D85" w:rsidR="001830D7" w:rsidRPr="001830D7" w:rsidRDefault="001830D7" w:rsidP="001830D7">
            <w:pPr>
              <w:pStyle w:val="af9"/>
              <w:ind w:left="34"/>
              <w:jc w:val="both"/>
              <w:rPr>
                <w:rFonts w:ascii="Times New Roman" w:eastAsia="Times New Roman" w:hAnsi="Times New Roman" w:cs="Times New Roman"/>
                <w:sz w:val="24"/>
                <w:szCs w:val="24"/>
              </w:rPr>
            </w:pPr>
            <w:r w:rsidRPr="001830D7">
              <w:rPr>
                <w:rFonts w:ascii="Times New Roman" w:eastAsia="Times New Roman" w:hAnsi="Times New Roman" w:cs="Times New Roman"/>
                <w:sz w:val="24"/>
                <w:szCs w:val="24"/>
              </w:rPr>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14:paraId="00DEAC7F" w14:textId="492C7C6F" w:rsidR="001830D7" w:rsidRDefault="001830D7" w:rsidP="001830D7">
            <w:pPr>
              <w:pStyle w:val="af9"/>
              <w:ind w:left="34"/>
              <w:jc w:val="both"/>
              <w:rPr>
                <w:rFonts w:ascii="Times New Roman" w:eastAsia="Times New Roman" w:hAnsi="Times New Roman" w:cs="Times New Roman"/>
                <w:sz w:val="24"/>
                <w:szCs w:val="24"/>
              </w:rPr>
            </w:pPr>
            <w:r w:rsidRPr="001830D7">
              <w:rPr>
                <w:rFonts w:ascii="Times New Roman" w:eastAsia="Times New Roman" w:hAnsi="Times New Roman" w:cs="Times New Roman"/>
                <w:sz w:val="24"/>
                <w:szCs w:val="24"/>
              </w:rPr>
              <w:t>В соответствии с постановлением Правительства РФ от 17.08.2016 №806 при наличии критериев, позволяющих отнести объект государственного контроля (надзора) к различным категориям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опасности.</w:t>
            </w:r>
          </w:p>
        </w:tc>
      </w:tr>
    </w:tbl>
    <w:p w14:paraId="1FEE0592" w14:textId="4620942B" w:rsidR="007357FC" w:rsidRPr="00D63B4F" w:rsidRDefault="007357FC" w:rsidP="007357FC">
      <w:pPr>
        <w:pStyle w:val="Default"/>
        <w:jc w:val="both"/>
        <w:rPr>
          <w:rFonts w:ascii="Times New Roman" w:hAnsi="Times New Roman" w:cs="Times New Roman"/>
          <w:color w:val="FF0000"/>
        </w:rPr>
      </w:pPr>
    </w:p>
    <w:sectPr w:rsidR="007357FC" w:rsidRPr="00D63B4F" w:rsidSect="00D63B4F">
      <w:pgSz w:w="16838" w:h="11906" w:orient="landscape"/>
      <w:pgMar w:top="567"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A5416" w14:textId="77777777" w:rsidR="00D24248" w:rsidRDefault="00D24248" w:rsidP="00872B77">
      <w:r>
        <w:separator/>
      </w:r>
    </w:p>
  </w:endnote>
  <w:endnote w:type="continuationSeparator" w:id="0">
    <w:p w14:paraId="61505A16" w14:textId="77777777" w:rsidR="00D24248" w:rsidRDefault="00D24248" w:rsidP="008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an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E8E49" w14:textId="77777777" w:rsidR="00D24248" w:rsidRDefault="00D24248" w:rsidP="00872B77">
      <w:r>
        <w:separator/>
      </w:r>
    </w:p>
  </w:footnote>
  <w:footnote w:type="continuationSeparator" w:id="0">
    <w:p w14:paraId="1E2D56D4" w14:textId="77777777" w:rsidR="00D24248" w:rsidRDefault="00D24248" w:rsidP="0087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69569"/>
      <w:docPartObj>
        <w:docPartGallery w:val="Page Numbers (Top of Page)"/>
        <w:docPartUnique/>
      </w:docPartObj>
    </w:sdtPr>
    <w:sdtContent>
      <w:p w14:paraId="2A089A05" w14:textId="77E35763" w:rsidR="00D24248" w:rsidRDefault="00D24248" w:rsidP="00C36C8A">
        <w:pPr>
          <w:pStyle w:val="af5"/>
          <w:jc w:val="center"/>
        </w:pPr>
        <w:r>
          <w:fldChar w:fldCharType="begin"/>
        </w:r>
        <w:r>
          <w:instrText>PAGE   \* MERGEFORMAT</w:instrText>
        </w:r>
        <w:r>
          <w:fldChar w:fldCharType="separate"/>
        </w:r>
        <w:r w:rsidR="00896E5B">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67DA6"/>
    <w:multiLevelType w:val="multilevel"/>
    <w:tmpl w:val="3DE85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72E38"/>
    <w:multiLevelType w:val="multilevel"/>
    <w:tmpl w:val="9338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800291"/>
    <w:multiLevelType w:val="multilevel"/>
    <w:tmpl w:val="33FEF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BF"/>
    <w:rsid w:val="00010BC5"/>
    <w:rsid w:val="00012727"/>
    <w:rsid w:val="00013394"/>
    <w:rsid w:val="00013F5A"/>
    <w:rsid w:val="00015D41"/>
    <w:rsid w:val="00016ECC"/>
    <w:rsid w:val="000200F4"/>
    <w:rsid w:val="0002289E"/>
    <w:rsid w:val="00025F04"/>
    <w:rsid w:val="00026198"/>
    <w:rsid w:val="00027450"/>
    <w:rsid w:val="0003379B"/>
    <w:rsid w:val="00034B07"/>
    <w:rsid w:val="00034BBC"/>
    <w:rsid w:val="00035DCA"/>
    <w:rsid w:val="00040E60"/>
    <w:rsid w:val="00041016"/>
    <w:rsid w:val="0004619B"/>
    <w:rsid w:val="00054165"/>
    <w:rsid w:val="00056F68"/>
    <w:rsid w:val="00060108"/>
    <w:rsid w:val="00060CF8"/>
    <w:rsid w:val="00061D0F"/>
    <w:rsid w:val="00075B97"/>
    <w:rsid w:val="0008405E"/>
    <w:rsid w:val="000841FC"/>
    <w:rsid w:val="000848E4"/>
    <w:rsid w:val="00096349"/>
    <w:rsid w:val="00096E6C"/>
    <w:rsid w:val="000A070A"/>
    <w:rsid w:val="000A0B88"/>
    <w:rsid w:val="000A6271"/>
    <w:rsid w:val="000A7A33"/>
    <w:rsid w:val="000B03BE"/>
    <w:rsid w:val="000B2189"/>
    <w:rsid w:val="000B290B"/>
    <w:rsid w:val="000C2B4C"/>
    <w:rsid w:val="000D0D95"/>
    <w:rsid w:val="000D4C48"/>
    <w:rsid w:val="000E289D"/>
    <w:rsid w:val="000E2B25"/>
    <w:rsid w:val="000F041F"/>
    <w:rsid w:val="000F1CBF"/>
    <w:rsid w:val="000F2634"/>
    <w:rsid w:val="000F2EA9"/>
    <w:rsid w:val="00100172"/>
    <w:rsid w:val="00100E55"/>
    <w:rsid w:val="00100E84"/>
    <w:rsid w:val="00107552"/>
    <w:rsid w:val="00107820"/>
    <w:rsid w:val="00107DD8"/>
    <w:rsid w:val="00111501"/>
    <w:rsid w:val="0011155E"/>
    <w:rsid w:val="00111597"/>
    <w:rsid w:val="001124D3"/>
    <w:rsid w:val="001155A1"/>
    <w:rsid w:val="0011668C"/>
    <w:rsid w:val="00117D23"/>
    <w:rsid w:val="00127732"/>
    <w:rsid w:val="0013641E"/>
    <w:rsid w:val="001433C9"/>
    <w:rsid w:val="00143F69"/>
    <w:rsid w:val="00151D5A"/>
    <w:rsid w:val="0015297B"/>
    <w:rsid w:val="001536D1"/>
    <w:rsid w:val="00153D7D"/>
    <w:rsid w:val="001607F8"/>
    <w:rsid w:val="00163903"/>
    <w:rsid w:val="00164AFF"/>
    <w:rsid w:val="001675D1"/>
    <w:rsid w:val="0017126F"/>
    <w:rsid w:val="00174F76"/>
    <w:rsid w:val="00174FB0"/>
    <w:rsid w:val="00175585"/>
    <w:rsid w:val="0018093C"/>
    <w:rsid w:val="00182864"/>
    <w:rsid w:val="001830D7"/>
    <w:rsid w:val="001844C6"/>
    <w:rsid w:val="00186726"/>
    <w:rsid w:val="001873F4"/>
    <w:rsid w:val="00187DE2"/>
    <w:rsid w:val="00192BEA"/>
    <w:rsid w:val="0019515C"/>
    <w:rsid w:val="001A03E5"/>
    <w:rsid w:val="001A6B4E"/>
    <w:rsid w:val="001B32B4"/>
    <w:rsid w:val="001B3802"/>
    <w:rsid w:val="001B3F48"/>
    <w:rsid w:val="001B6852"/>
    <w:rsid w:val="001C2354"/>
    <w:rsid w:val="001C394A"/>
    <w:rsid w:val="001C39FD"/>
    <w:rsid w:val="001C4CBF"/>
    <w:rsid w:val="001C5128"/>
    <w:rsid w:val="001C5CE9"/>
    <w:rsid w:val="001C6DFC"/>
    <w:rsid w:val="001C6EE9"/>
    <w:rsid w:val="001C7678"/>
    <w:rsid w:val="001D25A9"/>
    <w:rsid w:val="001D2E4A"/>
    <w:rsid w:val="001D434F"/>
    <w:rsid w:val="001D7F67"/>
    <w:rsid w:val="001E05E9"/>
    <w:rsid w:val="001E344A"/>
    <w:rsid w:val="001E3E37"/>
    <w:rsid w:val="001E3E44"/>
    <w:rsid w:val="001E3EDC"/>
    <w:rsid w:val="001E56A6"/>
    <w:rsid w:val="001F0EB6"/>
    <w:rsid w:val="00201C00"/>
    <w:rsid w:val="002036AA"/>
    <w:rsid w:val="00203A05"/>
    <w:rsid w:val="00206F6F"/>
    <w:rsid w:val="00213FD9"/>
    <w:rsid w:val="00214594"/>
    <w:rsid w:val="00215F55"/>
    <w:rsid w:val="00216457"/>
    <w:rsid w:val="002164F3"/>
    <w:rsid w:val="00220C60"/>
    <w:rsid w:val="00221B05"/>
    <w:rsid w:val="00223B61"/>
    <w:rsid w:val="00224A0E"/>
    <w:rsid w:val="00226BC6"/>
    <w:rsid w:val="00230196"/>
    <w:rsid w:val="00231E28"/>
    <w:rsid w:val="0023415F"/>
    <w:rsid w:val="00244A22"/>
    <w:rsid w:val="00244F6D"/>
    <w:rsid w:val="00245952"/>
    <w:rsid w:val="00246C84"/>
    <w:rsid w:val="00247127"/>
    <w:rsid w:val="00247636"/>
    <w:rsid w:val="00251979"/>
    <w:rsid w:val="0025681B"/>
    <w:rsid w:val="00262082"/>
    <w:rsid w:val="002624C7"/>
    <w:rsid w:val="0026251B"/>
    <w:rsid w:val="0026754B"/>
    <w:rsid w:val="00270CAD"/>
    <w:rsid w:val="00270E1B"/>
    <w:rsid w:val="002762BC"/>
    <w:rsid w:val="0027696F"/>
    <w:rsid w:val="00282DE8"/>
    <w:rsid w:val="00286441"/>
    <w:rsid w:val="002903BD"/>
    <w:rsid w:val="002928E9"/>
    <w:rsid w:val="00297043"/>
    <w:rsid w:val="002970D2"/>
    <w:rsid w:val="002A620F"/>
    <w:rsid w:val="002A7AF8"/>
    <w:rsid w:val="002B0BFE"/>
    <w:rsid w:val="002B2167"/>
    <w:rsid w:val="002B30E3"/>
    <w:rsid w:val="002B73AC"/>
    <w:rsid w:val="002B758E"/>
    <w:rsid w:val="002C0B33"/>
    <w:rsid w:val="002C2C33"/>
    <w:rsid w:val="002C47A7"/>
    <w:rsid w:val="002C5222"/>
    <w:rsid w:val="002C72E4"/>
    <w:rsid w:val="002D0A66"/>
    <w:rsid w:val="002D1EC5"/>
    <w:rsid w:val="002D1F07"/>
    <w:rsid w:val="002E0EB6"/>
    <w:rsid w:val="002E0F45"/>
    <w:rsid w:val="002E2473"/>
    <w:rsid w:val="002E5A80"/>
    <w:rsid w:val="002F1C84"/>
    <w:rsid w:val="002F1EA6"/>
    <w:rsid w:val="002F2836"/>
    <w:rsid w:val="00300ABF"/>
    <w:rsid w:val="00301403"/>
    <w:rsid w:val="0030398D"/>
    <w:rsid w:val="0030461B"/>
    <w:rsid w:val="00304B95"/>
    <w:rsid w:val="0030570A"/>
    <w:rsid w:val="003063D9"/>
    <w:rsid w:val="00315753"/>
    <w:rsid w:val="00316542"/>
    <w:rsid w:val="003222E8"/>
    <w:rsid w:val="00326E8C"/>
    <w:rsid w:val="003329E8"/>
    <w:rsid w:val="00345759"/>
    <w:rsid w:val="0035087C"/>
    <w:rsid w:val="00353B6A"/>
    <w:rsid w:val="00356719"/>
    <w:rsid w:val="0035796C"/>
    <w:rsid w:val="003629EB"/>
    <w:rsid w:val="00364578"/>
    <w:rsid w:val="00367687"/>
    <w:rsid w:val="00375E8E"/>
    <w:rsid w:val="003767F0"/>
    <w:rsid w:val="0037687F"/>
    <w:rsid w:val="003803F2"/>
    <w:rsid w:val="00392527"/>
    <w:rsid w:val="0039541F"/>
    <w:rsid w:val="003A0361"/>
    <w:rsid w:val="003A178A"/>
    <w:rsid w:val="003A3967"/>
    <w:rsid w:val="003A4986"/>
    <w:rsid w:val="003B0C03"/>
    <w:rsid w:val="003B16D9"/>
    <w:rsid w:val="003B55FD"/>
    <w:rsid w:val="003B75EE"/>
    <w:rsid w:val="003C5EEE"/>
    <w:rsid w:val="003D05CB"/>
    <w:rsid w:val="003D53A7"/>
    <w:rsid w:val="003D54FA"/>
    <w:rsid w:val="003D60D1"/>
    <w:rsid w:val="003E2712"/>
    <w:rsid w:val="003E4451"/>
    <w:rsid w:val="003E71B8"/>
    <w:rsid w:val="003E7D07"/>
    <w:rsid w:val="003F0E96"/>
    <w:rsid w:val="003F2472"/>
    <w:rsid w:val="003F5023"/>
    <w:rsid w:val="003F53D8"/>
    <w:rsid w:val="003F79C3"/>
    <w:rsid w:val="004011E3"/>
    <w:rsid w:val="00402ACF"/>
    <w:rsid w:val="00404791"/>
    <w:rsid w:val="00406CA2"/>
    <w:rsid w:val="00407533"/>
    <w:rsid w:val="004120D5"/>
    <w:rsid w:val="00412F61"/>
    <w:rsid w:val="00413DD3"/>
    <w:rsid w:val="00413F56"/>
    <w:rsid w:val="00414B9A"/>
    <w:rsid w:val="00415026"/>
    <w:rsid w:val="00420376"/>
    <w:rsid w:val="00421683"/>
    <w:rsid w:val="0042561B"/>
    <w:rsid w:val="00426644"/>
    <w:rsid w:val="00431F75"/>
    <w:rsid w:val="004331C1"/>
    <w:rsid w:val="00441CDC"/>
    <w:rsid w:val="004451CE"/>
    <w:rsid w:val="00450A24"/>
    <w:rsid w:val="0045203A"/>
    <w:rsid w:val="00452BBF"/>
    <w:rsid w:val="004530D8"/>
    <w:rsid w:val="00455504"/>
    <w:rsid w:val="00455C8F"/>
    <w:rsid w:val="004560AD"/>
    <w:rsid w:val="00456F5F"/>
    <w:rsid w:val="00457B58"/>
    <w:rsid w:val="00460057"/>
    <w:rsid w:val="00466EDF"/>
    <w:rsid w:val="00467910"/>
    <w:rsid w:val="004846A9"/>
    <w:rsid w:val="004907A7"/>
    <w:rsid w:val="004907C8"/>
    <w:rsid w:val="0049561B"/>
    <w:rsid w:val="004956CB"/>
    <w:rsid w:val="00495FA6"/>
    <w:rsid w:val="004A1ADD"/>
    <w:rsid w:val="004A20C9"/>
    <w:rsid w:val="004A42C5"/>
    <w:rsid w:val="004A6CB3"/>
    <w:rsid w:val="004B07B3"/>
    <w:rsid w:val="004B4A6E"/>
    <w:rsid w:val="004B4AF2"/>
    <w:rsid w:val="004B5207"/>
    <w:rsid w:val="004C12ED"/>
    <w:rsid w:val="004C2AC9"/>
    <w:rsid w:val="004C33DE"/>
    <w:rsid w:val="004C3C5C"/>
    <w:rsid w:val="004C504C"/>
    <w:rsid w:val="004C56CE"/>
    <w:rsid w:val="004C58FA"/>
    <w:rsid w:val="004C7499"/>
    <w:rsid w:val="004D12BC"/>
    <w:rsid w:val="004D26F4"/>
    <w:rsid w:val="004D422D"/>
    <w:rsid w:val="004D476D"/>
    <w:rsid w:val="004D47D5"/>
    <w:rsid w:val="004E127D"/>
    <w:rsid w:val="004E2331"/>
    <w:rsid w:val="004E3F9E"/>
    <w:rsid w:val="004E41A9"/>
    <w:rsid w:val="004E4542"/>
    <w:rsid w:val="004F05C8"/>
    <w:rsid w:val="004F2BB7"/>
    <w:rsid w:val="004F7C1E"/>
    <w:rsid w:val="0050033C"/>
    <w:rsid w:val="005019EB"/>
    <w:rsid w:val="00501AB5"/>
    <w:rsid w:val="00503DE9"/>
    <w:rsid w:val="005046DA"/>
    <w:rsid w:val="00513026"/>
    <w:rsid w:val="005165B1"/>
    <w:rsid w:val="005168E3"/>
    <w:rsid w:val="0051707C"/>
    <w:rsid w:val="00517A00"/>
    <w:rsid w:val="005214F9"/>
    <w:rsid w:val="00521869"/>
    <w:rsid w:val="005232B0"/>
    <w:rsid w:val="005313F9"/>
    <w:rsid w:val="00533C29"/>
    <w:rsid w:val="00533DFE"/>
    <w:rsid w:val="00542C01"/>
    <w:rsid w:val="00545476"/>
    <w:rsid w:val="00545820"/>
    <w:rsid w:val="00547A51"/>
    <w:rsid w:val="0055113D"/>
    <w:rsid w:val="00552B1A"/>
    <w:rsid w:val="0055513C"/>
    <w:rsid w:val="00555228"/>
    <w:rsid w:val="00556753"/>
    <w:rsid w:val="005574D1"/>
    <w:rsid w:val="005662CD"/>
    <w:rsid w:val="00567794"/>
    <w:rsid w:val="00567798"/>
    <w:rsid w:val="00570031"/>
    <w:rsid w:val="00571D35"/>
    <w:rsid w:val="00575D58"/>
    <w:rsid w:val="00576259"/>
    <w:rsid w:val="00577FD9"/>
    <w:rsid w:val="0058387A"/>
    <w:rsid w:val="005957EF"/>
    <w:rsid w:val="005A1DE5"/>
    <w:rsid w:val="005B302C"/>
    <w:rsid w:val="005B3D5E"/>
    <w:rsid w:val="005C21C8"/>
    <w:rsid w:val="005C6BD2"/>
    <w:rsid w:val="005D4AE6"/>
    <w:rsid w:val="005E092B"/>
    <w:rsid w:val="005E0F35"/>
    <w:rsid w:val="005E371A"/>
    <w:rsid w:val="005E56B9"/>
    <w:rsid w:val="005E5D91"/>
    <w:rsid w:val="005E7B95"/>
    <w:rsid w:val="005F0867"/>
    <w:rsid w:val="005F3CCE"/>
    <w:rsid w:val="00600A57"/>
    <w:rsid w:val="00600D3D"/>
    <w:rsid w:val="0060302F"/>
    <w:rsid w:val="00603832"/>
    <w:rsid w:val="00603C94"/>
    <w:rsid w:val="006050FB"/>
    <w:rsid w:val="00613500"/>
    <w:rsid w:val="00615638"/>
    <w:rsid w:val="00620DDA"/>
    <w:rsid w:val="0062270C"/>
    <w:rsid w:val="00623469"/>
    <w:rsid w:val="00627C30"/>
    <w:rsid w:val="00627EEA"/>
    <w:rsid w:val="00630978"/>
    <w:rsid w:val="00630AEF"/>
    <w:rsid w:val="006323ED"/>
    <w:rsid w:val="00632A2B"/>
    <w:rsid w:val="0063382E"/>
    <w:rsid w:val="0063461E"/>
    <w:rsid w:val="00636C39"/>
    <w:rsid w:val="00640EB9"/>
    <w:rsid w:val="006416C3"/>
    <w:rsid w:val="00646B3A"/>
    <w:rsid w:val="0065295C"/>
    <w:rsid w:val="0065373C"/>
    <w:rsid w:val="00656C1F"/>
    <w:rsid w:val="0065746C"/>
    <w:rsid w:val="006626BA"/>
    <w:rsid w:val="00665C72"/>
    <w:rsid w:val="00666C13"/>
    <w:rsid w:val="00667448"/>
    <w:rsid w:val="00672879"/>
    <w:rsid w:val="0067675D"/>
    <w:rsid w:val="00677614"/>
    <w:rsid w:val="0068134F"/>
    <w:rsid w:val="006833A6"/>
    <w:rsid w:val="00683741"/>
    <w:rsid w:val="006843B2"/>
    <w:rsid w:val="00684CA9"/>
    <w:rsid w:val="00685EA3"/>
    <w:rsid w:val="006878F6"/>
    <w:rsid w:val="00690476"/>
    <w:rsid w:val="00694E94"/>
    <w:rsid w:val="00695D75"/>
    <w:rsid w:val="006977F6"/>
    <w:rsid w:val="006A26D0"/>
    <w:rsid w:val="006B09A4"/>
    <w:rsid w:val="006B0C2C"/>
    <w:rsid w:val="006B1CAA"/>
    <w:rsid w:val="006B259F"/>
    <w:rsid w:val="006B4FDE"/>
    <w:rsid w:val="006B558F"/>
    <w:rsid w:val="006B75C3"/>
    <w:rsid w:val="006C14DE"/>
    <w:rsid w:val="006C1DE2"/>
    <w:rsid w:val="006C2FE7"/>
    <w:rsid w:val="006C3CD7"/>
    <w:rsid w:val="006C3CE2"/>
    <w:rsid w:val="006C683A"/>
    <w:rsid w:val="006D00C7"/>
    <w:rsid w:val="006D05C2"/>
    <w:rsid w:val="006D0B2D"/>
    <w:rsid w:val="006F1ADE"/>
    <w:rsid w:val="006F6629"/>
    <w:rsid w:val="007020AA"/>
    <w:rsid w:val="00703040"/>
    <w:rsid w:val="00705B99"/>
    <w:rsid w:val="007062AA"/>
    <w:rsid w:val="007067A3"/>
    <w:rsid w:val="00710762"/>
    <w:rsid w:val="0071619E"/>
    <w:rsid w:val="007224AD"/>
    <w:rsid w:val="007233CC"/>
    <w:rsid w:val="00724E8A"/>
    <w:rsid w:val="00725284"/>
    <w:rsid w:val="007306B5"/>
    <w:rsid w:val="0073247B"/>
    <w:rsid w:val="007357FC"/>
    <w:rsid w:val="00735908"/>
    <w:rsid w:val="007361EA"/>
    <w:rsid w:val="007377BA"/>
    <w:rsid w:val="00743D67"/>
    <w:rsid w:val="00743E7E"/>
    <w:rsid w:val="0074450E"/>
    <w:rsid w:val="0074534C"/>
    <w:rsid w:val="0074550B"/>
    <w:rsid w:val="0074698F"/>
    <w:rsid w:val="00746E7F"/>
    <w:rsid w:val="007507A2"/>
    <w:rsid w:val="00751CEF"/>
    <w:rsid w:val="00752CD0"/>
    <w:rsid w:val="00752D88"/>
    <w:rsid w:val="007547E7"/>
    <w:rsid w:val="00755210"/>
    <w:rsid w:val="00760832"/>
    <w:rsid w:val="00760E69"/>
    <w:rsid w:val="00761578"/>
    <w:rsid w:val="0076211F"/>
    <w:rsid w:val="00763C9A"/>
    <w:rsid w:val="00764C54"/>
    <w:rsid w:val="0076617C"/>
    <w:rsid w:val="00770F46"/>
    <w:rsid w:val="0077275F"/>
    <w:rsid w:val="00773948"/>
    <w:rsid w:val="0077485F"/>
    <w:rsid w:val="00774BA4"/>
    <w:rsid w:val="00776B0C"/>
    <w:rsid w:val="007772E5"/>
    <w:rsid w:val="007772F0"/>
    <w:rsid w:val="00777CB4"/>
    <w:rsid w:val="00782514"/>
    <w:rsid w:val="007840E0"/>
    <w:rsid w:val="00784466"/>
    <w:rsid w:val="0078482E"/>
    <w:rsid w:val="00786B01"/>
    <w:rsid w:val="00791D15"/>
    <w:rsid w:val="00791F6F"/>
    <w:rsid w:val="00795931"/>
    <w:rsid w:val="007967CB"/>
    <w:rsid w:val="0079691D"/>
    <w:rsid w:val="007A1516"/>
    <w:rsid w:val="007A63C2"/>
    <w:rsid w:val="007A714E"/>
    <w:rsid w:val="007A7F36"/>
    <w:rsid w:val="007C5301"/>
    <w:rsid w:val="007D0883"/>
    <w:rsid w:val="007D2BFB"/>
    <w:rsid w:val="007D3B34"/>
    <w:rsid w:val="007E1A30"/>
    <w:rsid w:val="007E2911"/>
    <w:rsid w:val="007E39EA"/>
    <w:rsid w:val="007E5828"/>
    <w:rsid w:val="007E6DB4"/>
    <w:rsid w:val="007E791A"/>
    <w:rsid w:val="007F0844"/>
    <w:rsid w:val="007F5C57"/>
    <w:rsid w:val="007F5E43"/>
    <w:rsid w:val="007F77AE"/>
    <w:rsid w:val="00802F56"/>
    <w:rsid w:val="008043BA"/>
    <w:rsid w:val="00807E22"/>
    <w:rsid w:val="00807FA8"/>
    <w:rsid w:val="00813027"/>
    <w:rsid w:val="0081793E"/>
    <w:rsid w:val="0082071E"/>
    <w:rsid w:val="00824F38"/>
    <w:rsid w:val="008261FD"/>
    <w:rsid w:val="00834716"/>
    <w:rsid w:val="00834EBC"/>
    <w:rsid w:val="00835DD1"/>
    <w:rsid w:val="0083682A"/>
    <w:rsid w:val="00841EEF"/>
    <w:rsid w:val="00842142"/>
    <w:rsid w:val="00843B9B"/>
    <w:rsid w:val="0084737A"/>
    <w:rsid w:val="0084742B"/>
    <w:rsid w:val="00855DF9"/>
    <w:rsid w:val="00860D6E"/>
    <w:rsid w:val="00861A3B"/>
    <w:rsid w:val="00861AA3"/>
    <w:rsid w:val="00862415"/>
    <w:rsid w:val="008668FC"/>
    <w:rsid w:val="00872B77"/>
    <w:rsid w:val="00875E51"/>
    <w:rsid w:val="008813F3"/>
    <w:rsid w:val="00890C09"/>
    <w:rsid w:val="008920F2"/>
    <w:rsid w:val="00896956"/>
    <w:rsid w:val="00896E5B"/>
    <w:rsid w:val="008A0F7B"/>
    <w:rsid w:val="008A1426"/>
    <w:rsid w:val="008A31F0"/>
    <w:rsid w:val="008A36DE"/>
    <w:rsid w:val="008A3DB3"/>
    <w:rsid w:val="008A4D7A"/>
    <w:rsid w:val="008A4F9A"/>
    <w:rsid w:val="008B2BAC"/>
    <w:rsid w:val="008B455A"/>
    <w:rsid w:val="008B4824"/>
    <w:rsid w:val="008B5801"/>
    <w:rsid w:val="008B5DDE"/>
    <w:rsid w:val="008B7AD4"/>
    <w:rsid w:val="008B7CF2"/>
    <w:rsid w:val="008C2658"/>
    <w:rsid w:val="008C7269"/>
    <w:rsid w:val="008C79C4"/>
    <w:rsid w:val="008E0842"/>
    <w:rsid w:val="008E08E6"/>
    <w:rsid w:val="008E5484"/>
    <w:rsid w:val="008F58EB"/>
    <w:rsid w:val="00900964"/>
    <w:rsid w:val="00900CB8"/>
    <w:rsid w:val="00904816"/>
    <w:rsid w:val="00907385"/>
    <w:rsid w:val="00913256"/>
    <w:rsid w:val="00931A6E"/>
    <w:rsid w:val="00935177"/>
    <w:rsid w:val="0093684B"/>
    <w:rsid w:val="00937DEC"/>
    <w:rsid w:val="00942531"/>
    <w:rsid w:val="00942CDD"/>
    <w:rsid w:val="0094315B"/>
    <w:rsid w:val="00945F6B"/>
    <w:rsid w:val="00946698"/>
    <w:rsid w:val="00947759"/>
    <w:rsid w:val="00951279"/>
    <w:rsid w:val="0095285A"/>
    <w:rsid w:val="00956D38"/>
    <w:rsid w:val="00964A81"/>
    <w:rsid w:val="00965911"/>
    <w:rsid w:val="00971C2A"/>
    <w:rsid w:val="00971F72"/>
    <w:rsid w:val="00974107"/>
    <w:rsid w:val="00982C35"/>
    <w:rsid w:val="00985353"/>
    <w:rsid w:val="00986556"/>
    <w:rsid w:val="00986C48"/>
    <w:rsid w:val="00987F4C"/>
    <w:rsid w:val="00996FA2"/>
    <w:rsid w:val="009972BE"/>
    <w:rsid w:val="009A2F07"/>
    <w:rsid w:val="009A62EB"/>
    <w:rsid w:val="009B0944"/>
    <w:rsid w:val="009B1691"/>
    <w:rsid w:val="009B2503"/>
    <w:rsid w:val="009B56A1"/>
    <w:rsid w:val="009B6126"/>
    <w:rsid w:val="009B6B76"/>
    <w:rsid w:val="009C0799"/>
    <w:rsid w:val="009C19EC"/>
    <w:rsid w:val="009C3D29"/>
    <w:rsid w:val="009C4BC1"/>
    <w:rsid w:val="009C66C4"/>
    <w:rsid w:val="009C7E23"/>
    <w:rsid w:val="009D4A97"/>
    <w:rsid w:val="009E5576"/>
    <w:rsid w:val="009E66FF"/>
    <w:rsid w:val="009E7511"/>
    <w:rsid w:val="009F04AC"/>
    <w:rsid w:val="009F381C"/>
    <w:rsid w:val="009F4903"/>
    <w:rsid w:val="009F66D3"/>
    <w:rsid w:val="00A01FDF"/>
    <w:rsid w:val="00A06455"/>
    <w:rsid w:val="00A07BAB"/>
    <w:rsid w:val="00A07E2D"/>
    <w:rsid w:val="00A130D9"/>
    <w:rsid w:val="00A149A5"/>
    <w:rsid w:val="00A150A8"/>
    <w:rsid w:val="00A17AD8"/>
    <w:rsid w:val="00A21BA6"/>
    <w:rsid w:val="00A23940"/>
    <w:rsid w:val="00A251D5"/>
    <w:rsid w:val="00A27E88"/>
    <w:rsid w:val="00A34121"/>
    <w:rsid w:val="00A35EDC"/>
    <w:rsid w:val="00A37A06"/>
    <w:rsid w:val="00A411F1"/>
    <w:rsid w:val="00A425F2"/>
    <w:rsid w:val="00A52D71"/>
    <w:rsid w:val="00A52F9C"/>
    <w:rsid w:val="00A53D2D"/>
    <w:rsid w:val="00A54296"/>
    <w:rsid w:val="00A55690"/>
    <w:rsid w:val="00A61158"/>
    <w:rsid w:val="00A67C9C"/>
    <w:rsid w:val="00A701D7"/>
    <w:rsid w:val="00A70AD8"/>
    <w:rsid w:val="00A71120"/>
    <w:rsid w:val="00A7232F"/>
    <w:rsid w:val="00A749B5"/>
    <w:rsid w:val="00A75F43"/>
    <w:rsid w:val="00A803DD"/>
    <w:rsid w:val="00A82A22"/>
    <w:rsid w:val="00A855D3"/>
    <w:rsid w:val="00AA2911"/>
    <w:rsid w:val="00AA2952"/>
    <w:rsid w:val="00AA4A63"/>
    <w:rsid w:val="00AA75DF"/>
    <w:rsid w:val="00AC1357"/>
    <w:rsid w:val="00AC2C87"/>
    <w:rsid w:val="00AC40BD"/>
    <w:rsid w:val="00AC54AB"/>
    <w:rsid w:val="00AD3031"/>
    <w:rsid w:val="00AD4255"/>
    <w:rsid w:val="00AD45C0"/>
    <w:rsid w:val="00AD6A29"/>
    <w:rsid w:val="00AD74EE"/>
    <w:rsid w:val="00AD7635"/>
    <w:rsid w:val="00AE29BC"/>
    <w:rsid w:val="00AE4048"/>
    <w:rsid w:val="00AE487B"/>
    <w:rsid w:val="00AF6799"/>
    <w:rsid w:val="00AF6B83"/>
    <w:rsid w:val="00B02690"/>
    <w:rsid w:val="00B05716"/>
    <w:rsid w:val="00B07201"/>
    <w:rsid w:val="00B073EE"/>
    <w:rsid w:val="00B105E2"/>
    <w:rsid w:val="00B10B58"/>
    <w:rsid w:val="00B17189"/>
    <w:rsid w:val="00B20DC0"/>
    <w:rsid w:val="00B21191"/>
    <w:rsid w:val="00B23CA3"/>
    <w:rsid w:val="00B2609E"/>
    <w:rsid w:val="00B32159"/>
    <w:rsid w:val="00B34FF8"/>
    <w:rsid w:val="00B46F56"/>
    <w:rsid w:val="00B55801"/>
    <w:rsid w:val="00B6055C"/>
    <w:rsid w:val="00B658F2"/>
    <w:rsid w:val="00B70BEE"/>
    <w:rsid w:val="00B7363D"/>
    <w:rsid w:val="00B74EA3"/>
    <w:rsid w:val="00B7686E"/>
    <w:rsid w:val="00B816E5"/>
    <w:rsid w:val="00B8387A"/>
    <w:rsid w:val="00B85885"/>
    <w:rsid w:val="00B86AB9"/>
    <w:rsid w:val="00B86B8B"/>
    <w:rsid w:val="00B87087"/>
    <w:rsid w:val="00B9111F"/>
    <w:rsid w:val="00B92BB9"/>
    <w:rsid w:val="00B93570"/>
    <w:rsid w:val="00B937D4"/>
    <w:rsid w:val="00B97D4F"/>
    <w:rsid w:val="00BB00FF"/>
    <w:rsid w:val="00BB0C99"/>
    <w:rsid w:val="00BB3BB6"/>
    <w:rsid w:val="00BB4CA8"/>
    <w:rsid w:val="00BB5FC4"/>
    <w:rsid w:val="00BB6D06"/>
    <w:rsid w:val="00BC25B5"/>
    <w:rsid w:val="00BC7D05"/>
    <w:rsid w:val="00BD082F"/>
    <w:rsid w:val="00BD2EDB"/>
    <w:rsid w:val="00BE3769"/>
    <w:rsid w:val="00BE45E4"/>
    <w:rsid w:val="00BE599B"/>
    <w:rsid w:val="00BE59E7"/>
    <w:rsid w:val="00BE5C29"/>
    <w:rsid w:val="00BF1960"/>
    <w:rsid w:val="00BF33AC"/>
    <w:rsid w:val="00BF3F35"/>
    <w:rsid w:val="00BF4A97"/>
    <w:rsid w:val="00C003FF"/>
    <w:rsid w:val="00C04622"/>
    <w:rsid w:val="00C054BE"/>
    <w:rsid w:val="00C064D5"/>
    <w:rsid w:val="00C11363"/>
    <w:rsid w:val="00C14CAB"/>
    <w:rsid w:val="00C15F71"/>
    <w:rsid w:val="00C16CAE"/>
    <w:rsid w:val="00C17E6E"/>
    <w:rsid w:val="00C202E1"/>
    <w:rsid w:val="00C25CD5"/>
    <w:rsid w:val="00C329A4"/>
    <w:rsid w:val="00C3532D"/>
    <w:rsid w:val="00C36C8A"/>
    <w:rsid w:val="00C415A4"/>
    <w:rsid w:val="00C45B98"/>
    <w:rsid w:val="00C501A6"/>
    <w:rsid w:val="00C51A2D"/>
    <w:rsid w:val="00C51ED7"/>
    <w:rsid w:val="00C526E6"/>
    <w:rsid w:val="00C5459B"/>
    <w:rsid w:val="00C55A9D"/>
    <w:rsid w:val="00C561DC"/>
    <w:rsid w:val="00C56562"/>
    <w:rsid w:val="00C61486"/>
    <w:rsid w:val="00C617E9"/>
    <w:rsid w:val="00C618B6"/>
    <w:rsid w:val="00C61BA9"/>
    <w:rsid w:val="00C628BB"/>
    <w:rsid w:val="00C62F91"/>
    <w:rsid w:val="00C64B98"/>
    <w:rsid w:val="00C770A0"/>
    <w:rsid w:val="00C7710C"/>
    <w:rsid w:val="00C80120"/>
    <w:rsid w:val="00C8092C"/>
    <w:rsid w:val="00C821F0"/>
    <w:rsid w:val="00C853E4"/>
    <w:rsid w:val="00C92029"/>
    <w:rsid w:val="00C93107"/>
    <w:rsid w:val="00C95C4E"/>
    <w:rsid w:val="00C96FBD"/>
    <w:rsid w:val="00CA22E6"/>
    <w:rsid w:val="00CA287E"/>
    <w:rsid w:val="00CA2D46"/>
    <w:rsid w:val="00CA2DD9"/>
    <w:rsid w:val="00CA4BBF"/>
    <w:rsid w:val="00CB00D9"/>
    <w:rsid w:val="00CC4BF6"/>
    <w:rsid w:val="00CC6DB7"/>
    <w:rsid w:val="00CC7431"/>
    <w:rsid w:val="00CD0599"/>
    <w:rsid w:val="00CD158F"/>
    <w:rsid w:val="00CD60CD"/>
    <w:rsid w:val="00CD6D9D"/>
    <w:rsid w:val="00CD6E46"/>
    <w:rsid w:val="00CE3EF5"/>
    <w:rsid w:val="00CE5046"/>
    <w:rsid w:val="00CE64EC"/>
    <w:rsid w:val="00CF46FA"/>
    <w:rsid w:val="00D0099A"/>
    <w:rsid w:val="00D00AB4"/>
    <w:rsid w:val="00D01E05"/>
    <w:rsid w:val="00D02CB7"/>
    <w:rsid w:val="00D0372D"/>
    <w:rsid w:val="00D0472F"/>
    <w:rsid w:val="00D04EFB"/>
    <w:rsid w:val="00D056B1"/>
    <w:rsid w:val="00D069EB"/>
    <w:rsid w:val="00D14003"/>
    <w:rsid w:val="00D17CA2"/>
    <w:rsid w:val="00D20325"/>
    <w:rsid w:val="00D23709"/>
    <w:rsid w:val="00D24248"/>
    <w:rsid w:val="00D257DB"/>
    <w:rsid w:val="00D356D5"/>
    <w:rsid w:val="00D3630D"/>
    <w:rsid w:val="00D4048A"/>
    <w:rsid w:val="00D40604"/>
    <w:rsid w:val="00D4213E"/>
    <w:rsid w:val="00D45DEF"/>
    <w:rsid w:val="00D4674C"/>
    <w:rsid w:val="00D4688C"/>
    <w:rsid w:val="00D5116A"/>
    <w:rsid w:val="00D578D9"/>
    <w:rsid w:val="00D6218D"/>
    <w:rsid w:val="00D63B4F"/>
    <w:rsid w:val="00D6775E"/>
    <w:rsid w:val="00D71A8F"/>
    <w:rsid w:val="00D75076"/>
    <w:rsid w:val="00D756C9"/>
    <w:rsid w:val="00D75FD5"/>
    <w:rsid w:val="00D76051"/>
    <w:rsid w:val="00D76180"/>
    <w:rsid w:val="00D76E08"/>
    <w:rsid w:val="00D7785F"/>
    <w:rsid w:val="00D8462C"/>
    <w:rsid w:val="00D94452"/>
    <w:rsid w:val="00D94BEF"/>
    <w:rsid w:val="00DA0015"/>
    <w:rsid w:val="00DA05CC"/>
    <w:rsid w:val="00DA13CC"/>
    <w:rsid w:val="00DA3BEC"/>
    <w:rsid w:val="00DA5CB8"/>
    <w:rsid w:val="00DB0C7F"/>
    <w:rsid w:val="00DB1C80"/>
    <w:rsid w:val="00DB2441"/>
    <w:rsid w:val="00DB7B7C"/>
    <w:rsid w:val="00DC2460"/>
    <w:rsid w:val="00DC4374"/>
    <w:rsid w:val="00DC4BBA"/>
    <w:rsid w:val="00DC6C8B"/>
    <w:rsid w:val="00DD0B80"/>
    <w:rsid w:val="00DD127C"/>
    <w:rsid w:val="00DD5CE9"/>
    <w:rsid w:val="00DE1AE4"/>
    <w:rsid w:val="00DE1E08"/>
    <w:rsid w:val="00DE1E1D"/>
    <w:rsid w:val="00DF6B4A"/>
    <w:rsid w:val="00E00F39"/>
    <w:rsid w:val="00E06945"/>
    <w:rsid w:val="00E12BB3"/>
    <w:rsid w:val="00E1375C"/>
    <w:rsid w:val="00E14117"/>
    <w:rsid w:val="00E16525"/>
    <w:rsid w:val="00E16B60"/>
    <w:rsid w:val="00E237B4"/>
    <w:rsid w:val="00E267EA"/>
    <w:rsid w:val="00E26818"/>
    <w:rsid w:val="00E271BF"/>
    <w:rsid w:val="00E310AF"/>
    <w:rsid w:val="00E36ABD"/>
    <w:rsid w:val="00E37101"/>
    <w:rsid w:val="00E4784E"/>
    <w:rsid w:val="00E50ECD"/>
    <w:rsid w:val="00E51942"/>
    <w:rsid w:val="00E51D97"/>
    <w:rsid w:val="00E51E17"/>
    <w:rsid w:val="00E5212A"/>
    <w:rsid w:val="00E633B5"/>
    <w:rsid w:val="00E63A8B"/>
    <w:rsid w:val="00E63E4E"/>
    <w:rsid w:val="00E76DB1"/>
    <w:rsid w:val="00E825F2"/>
    <w:rsid w:val="00E82D48"/>
    <w:rsid w:val="00E87BA5"/>
    <w:rsid w:val="00E9291D"/>
    <w:rsid w:val="00E93CAA"/>
    <w:rsid w:val="00E9434B"/>
    <w:rsid w:val="00E955A4"/>
    <w:rsid w:val="00EA178D"/>
    <w:rsid w:val="00EA1D51"/>
    <w:rsid w:val="00EA6ADC"/>
    <w:rsid w:val="00EB1A64"/>
    <w:rsid w:val="00EC152C"/>
    <w:rsid w:val="00EC1A01"/>
    <w:rsid w:val="00EC36E1"/>
    <w:rsid w:val="00EC43D6"/>
    <w:rsid w:val="00EC71C0"/>
    <w:rsid w:val="00ED03CA"/>
    <w:rsid w:val="00EE37A5"/>
    <w:rsid w:val="00EE6185"/>
    <w:rsid w:val="00EE7443"/>
    <w:rsid w:val="00EF11A1"/>
    <w:rsid w:val="00EF356E"/>
    <w:rsid w:val="00EF5987"/>
    <w:rsid w:val="00F01666"/>
    <w:rsid w:val="00F018DF"/>
    <w:rsid w:val="00F0418A"/>
    <w:rsid w:val="00F1483D"/>
    <w:rsid w:val="00F15836"/>
    <w:rsid w:val="00F230CE"/>
    <w:rsid w:val="00F23CF0"/>
    <w:rsid w:val="00F24386"/>
    <w:rsid w:val="00F31AC7"/>
    <w:rsid w:val="00F32479"/>
    <w:rsid w:val="00F3409F"/>
    <w:rsid w:val="00F420C0"/>
    <w:rsid w:val="00F43646"/>
    <w:rsid w:val="00F44C78"/>
    <w:rsid w:val="00F47EC7"/>
    <w:rsid w:val="00F505F4"/>
    <w:rsid w:val="00F5401E"/>
    <w:rsid w:val="00F55579"/>
    <w:rsid w:val="00F626E2"/>
    <w:rsid w:val="00F6387F"/>
    <w:rsid w:val="00F64196"/>
    <w:rsid w:val="00F645CD"/>
    <w:rsid w:val="00F64727"/>
    <w:rsid w:val="00F6630A"/>
    <w:rsid w:val="00F713CD"/>
    <w:rsid w:val="00F7303D"/>
    <w:rsid w:val="00F76BE4"/>
    <w:rsid w:val="00F7772C"/>
    <w:rsid w:val="00F834DB"/>
    <w:rsid w:val="00F85447"/>
    <w:rsid w:val="00F85788"/>
    <w:rsid w:val="00F908FA"/>
    <w:rsid w:val="00F91C14"/>
    <w:rsid w:val="00F968BE"/>
    <w:rsid w:val="00FA2A07"/>
    <w:rsid w:val="00FA6AE3"/>
    <w:rsid w:val="00FB01C1"/>
    <w:rsid w:val="00FB1E9B"/>
    <w:rsid w:val="00FB37E8"/>
    <w:rsid w:val="00FB3BE1"/>
    <w:rsid w:val="00FB55CC"/>
    <w:rsid w:val="00FC0D25"/>
    <w:rsid w:val="00FC245B"/>
    <w:rsid w:val="00FC326F"/>
    <w:rsid w:val="00FC5755"/>
    <w:rsid w:val="00FD5550"/>
    <w:rsid w:val="00FD5869"/>
    <w:rsid w:val="00FE4FC4"/>
    <w:rsid w:val="00FF03CC"/>
    <w:rsid w:val="00FF085A"/>
    <w:rsid w:val="00FF4696"/>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43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82"/>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spacing w:after="200" w:line="276" w:lineRule="auto"/>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965">
      <w:bodyDiv w:val="1"/>
      <w:marLeft w:val="0"/>
      <w:marRight w:val="0"/>
      <w:marTop w:val="0"/>
      <w:marBottom w:val="0"/>
      <w:divBdr>
        <w:top w:val="none" w:sz="0" w:space="0" w:color="auto"/>
        <w:left w:val="none" w:sz="0" w:space="0" w:color="auto"/>
        <w:bottom w:val="none" w:sz="0" w:space="0" w:color="auto"/>
        <w:right w:val="none" w:sz="0" w:space="0" w:color="auto"/>
      </w:divBdr>
      <w:divsChild>
        <w:div w:id="1940991553">
          <w:marLeft w:val="0"/>
          <w:marRight w:val="0"/>
          <w:marTop w:val="0"/>
          <w:marBottom w:val="0"/>
          <w:divBdr>
            <w:top w:val="none" w:sz="0" w:space="0" w:color="auto"/>
            <w:left w:val="none" w:sz="0" w:space="0" w:color="auto"/>
            <w:bottom w:val="none" w:sz="0" w:space="0" w:color="auto"/>
            <w:right w:val="none" w:sz="0" w:space="0" w:color="auto"/>
          </w:divBdr>
          <w:divsChild>
            <w:div w:id="1337421461">
              <w:marLeft w:val="0"/>
              <w:marRight w:val="0"/>
              <w:marTop w:val="0"/>
              <w:marBottom w:val="0"/>
              <w:divBdr>
                <w:top w:val="none" w:sz="0" w:space="0" w:color="auto"/>
                <w:left w:val="none" w:sz="0" w:space="0" w:color="auto"/>
                <w:bottom w:val="none" w:sz="0" w:space="0" w:color="auto"/>
                <w:right w:val="none" w:sz="0" w:space="0" w:color="auto"/>
              </w:divBdr>
              <w:divsChild>
                <w:div w:id="1234319559">
                  <w:marLeft w:val="0"/>
                  <w:marRight w:val="0"/>
                  <w:marTop w:val="0"/>
                  <w:marBottom w:val="0"/>
                  <w:divBdr>
                    <w:top w:val="none" w:sz="0" w:space="0" w:color="auto"/>
                    <w:left w:val="none" w:sz="0" w:space="0" w:color="auto"/>
                    <w:bottom w:val="none" w:sz="0" w:space="0" w:color="auto"/>
                    <w:right w:val="none" w:sz="0" w:space="0" w:color="auto"/>
                  </w:divBdr>
                  <w:divsChild>
                    <w:div w:id="685401003">
                      <w:marLeft w:val="0"/>
                      <w:marRight w:val="0"/>
                      <w:marTop w:val="0"/>
                      <w:marBottom w:val="0"/>
                      <w:divBdr>
                        <w:top w:val="none" w:sz="0" w:space="0" w:color="auto"/>
                        <w:left w:val="none" w:sz="0" w:space="0" w:color="auto"/>
                        <w:bottom w:val="none" w:sz="0" w:space="0" w:color="auto"/>
                        <w:right w:val="none" w:sz="0" w:space="0" w:color="auto"/>
                      </w:divBdr>
                      <w:divsChild>
                        <w:div w:id="1176848387">
                          <w:marLeft w:val="0"/>
                          <w:marRight w:val="0"/>
                          <w:marTop w:val="0"/>
                          <w:marBottom w:val="0"/>
                          <w:divBdr>
                            <w:top w:val="none" w:sz="0" w:space="0" w:color="auto"/>
                            <w:left w:val="none" w:sz="0" w:space="0" w:color="auto"/>
                            <w:bottom w:val="none" w:sz="0" w:space="0" w:color="auto"/>
                            <w:right w:val="none" w:sz="0" w:space="0" w:color="auto"/>
                          </w:divBdr>
                          <w:divsChild>
                            <w:div w:id="39939321">
                              <w:marLeft w:val="0"/>
                              <w:marRight w:val="0"/>
                              <w:marTop w:val="0"/>
                              <w:marBottom w:val="0"/>
                              <w:divBdr>
                                <w:top w:val="none" w:sz="0" w:space="0" w:color="auto"/>
                                <w:left w:val="none" w:sz="0" w:space="0" w:color="auto"/>
                                <w:bottom w:val="none" w:sz="0" w:space="0" w:color="auto"/>
                                <w:right w:val="none" w:sz="0" w:space="0" w:color="auto"/>
                              </w:divBdr>
                              <w:divsChild>
                                <w:div w:id="1620724775">
                                  <w:marLeft w:val="0"/>
                                  <w:marRight w:val="0"/>
                                  <w:marTop w:val="0"/>
                                  <w:marBottom w:val="0"/>
                                  <w:divBdr>
                                    <w:top w:val="none" w:sz="0" w:space="0" w:color="auto"/>
                                    <w:left w:val="none" w:sz="0" w:space="0" w:color="auto"/>
                                    <w:bottom w:val="none" w:sz="0" w:space="0" w:color="auto"/>
                                    <w:right w:val="none" w:sz="0" w:space="0" w:color="auto"/>
                                  </w:divBdr>
                                  <w:divsChild>
                                    <w:div w:id="1027024217">
                                      <w:marLeft w:val="0"/>
                                      <w:marRight w:val="0"/>
                                      <w:marTop w:val="0"/>
                                      <w:marBottom w:val="0"/>
                                      <w:divBdr>
                                        <w:top w:val="none" w:sz="0" w:space="0" w:color="auto"/>
                                        <w:left w:val="none" w:sz="0" w:space="0" w:color="auto"/>
                                        <w:bottom w:val="none" w:sz="0" w:space="0" w:color="auto"/>
                                        <w:right w:val="none" w:sz="0" w:space="0" w:color="auto"/>
                                      </w:divBdr>
                                      <w:divsChild>
                                        <w:div w:id="2048138821">
                                          <w:marLeft w:val="0"/>
                                          <w:marRight w:val="0"/>
                                          <w:marTop w:val="0"/>
                                          <w:marBottom w:val="0"/>
                                          <w:divBdr>
                                            <w:top w:val="none" w:sz="0" w:space="0" w:color="auto"/>
                                            <w:left w:val="none" w:sz="0" w:space="0" w:color="auto"/>
                                            <w:bottom w:val="none" w:sz="0" w:space="0" w:color="auto"/>
                                            <w:right w:val="none" w:sz="0" w:space="0" w:color="auto"/>
                                          </w:divBdr>
                                          <w:divsChild>
                                            <w:div w:id="576478574">
                                              <w:marLeft w:val="0"/>
                                              <w:marRight w:val="0"/>
                                              <w:marTop w:val="0"/>
                                              <w:marBottom w:val="0"/>
                                              <w:divBdr>
                                                <w:top w:val="none" w:sz="0" w:space="0" w:color="auto"/>
                                                <w:left w:val="none" w:sz="0" w:space="0" w:color="auto"/>
                                                <w:bottom w:val="none" w:sz="0" w:space="0" w:color="auto"/>
                                                <w:right w:val="none" w:sz="0" w:space="0" w:color="auto"/>
                                              </w:divBdr>
                                              <w:divsChild>
                                                <w:div w:id="385834595">
                                                  <w:marLeft w:val="0"/>
                                                  <w:marRight w:val="0"/>
                                                  <w:marTop w:val="0"/>
                                                  <w:marBottom w:val="0"/>
                                                  <w:divBdr>
                                                    <w:top w:val="none" w:sz="0" w:space="0" w:color="auto"/>
                                                    <w:left w:val="none" w:sz="0" w:space="0" w:color="auto"/>
                                                    <w:bottom w:val="none" w:sz="0" w:space="0" w:color="auto"/>
                                                    <w:right w:val="none" w:sz="0" w:space="0" w:color="auto"/>
                                                  </w:divBdr>
                                                  <w:divsChild>
                                                    <w:div w:id="228005590">
                                                      <w:marLeft w:val="0"/>
                                                      <w:marRight w:val="0"/>
                                                      <w:marTop w:val="0"/>
                                                      <w:marBottom w:val="0"/>
                                                      <w:divBdr>
                                                        <w:top w:val="none" w:sz="0" w:space="0" w:color="auto"/>
                                                        <w:left w:val="none" w:sz="0" w:space="0" w:color="auto"/>
                                                        <w:bottom w:val="none" w:sz="0" w:space="0" w:color="auto"/>
                                                        <w:right w:val="none" w:sz="0" w:space="0" w:color="auto"/>
                                                      </w:divBdr>
                                                      <w:divsChild>
                                                        <w:div w:id="722994630">
                                                          <w:marLeft w:val="0"/>
                                                          <w:marRight w:val="0"/>
                                                          <w:marTop w:val="0"/>
                                                          <w:marBottom w:val="0"/>
                                                          <w:divBdr>
                                                            <w:top w:val="none" w:sz="0" w:space="0" w:color="auto"/>
                                                            <w:left w:val="none" w:sz="0" w:space="0" w:color="auto"/>
                                                            <w:bottom w:val="none" w:sz="0" w:space="0" w:color="auto"/>
                                                            <w:right w:val="none" w:sz="0" w:space="0" w:color="auto"/>
                                                          </w:divBdr>
                                                          <w:divsChild>
                                                            <w:div w:id="21715969">
                                                              <w:marLeft w:val="0"/>
                                                              <w:marRight w:val="0"/>
                                                              <w:marTop w:val="0"/>
                                                              <w:marBottom w:val="0"/>
                                                              <w:divBdr>
                                                                <w:top w:val="none" w:sz="0" w:space="0" w:color="auto"/>
                                                                <w:left w:val="none" w:sz="0" w:space="0" w:color="auto"/>
                                                                <w:bottom w:val="none" w:sz="0" w:space="0" w:color="auto"/>
                                                                <w:right w:val="none" w:sz="0" w:space="0" w:color="auto"/>
                                                              </w:divBdr>
                                                              <w:divsChild>
                                                                <w:div w:id="1550216616">
                                                                  <w:marLeft w:val="0"/>
                                                                  <w:marRight w:val="0"/>
                                                                  <w:marTop w:val="0"/>
                                                                  <w:marBottom w:val="0"/>
                                                                  <w:divBdr>
                                                                    <w:top w:val="none" w:sz="0" w:space="0" w:color="auto"/>
                                                                    <w:left w:val="none" w:sz="0" w:space="0" w:color="auto"/>
                                                                    <w:bottom w:val="none" w:sz="0" w:space="0" w:color="auto"/>
                                                                    <w:right w:val="none" w:sz="0" w:space="0" w:color="auto"/>
                                                                  </w:divBdr>
                                                                  <w:divsChild>
                                                                    <w:div w:id="884293735">
                                                                      <w:marLeft w:val="0"/>
                                                                      <w:marRight w:val="0"/>
                                                                      <w:marTop w:val="0"/>
                                                                      <w:marBottom w:val="0"/>
                                                                      <w:divBdr>
                                                                        <w:top w:val="none" w:sz="0" w:space="0" w:color="auto"/>
                                                                        <w:left w:val="none" w:sz="0" w:space="0" w:color="auto"/>
                                                                        <w:bottom w:val="none" w:sz="0" w:space="0" w:color="auto"/>
                                                                        <w:right w:val="none" w:sz="0" w:space="0" w:color="auto"/>
                                                                      </w:divBdr>
                                                                      <w:divsChild>
                                                                        <w:div w:id="1017734699">
                                                                          <w:marLeft w:val="0"/>
                                                                          <w:marRight w:val="0"/>
                                                                          <w:marTop w:val="0"/>
                                                                          <w:marBottom w:val="0"/>
                                                                          <w:divBdr>
                                                                            <w:top w:val="none" w:sz="0" w:space="0" w:color="auto"/>
                                                                            <w:left w:val="none" w:sz="0" w:space="0" w:color="auto"/>
                                                                            <w:bottom w:val="none" w:sz="0" w:space="0" w:color="auto"/>
                                                                            <w:right w:val="none" w:sz="0" w:space="0" w:color="auto"/>
                                                                          </w:divBdr>
                                                                          <w:divsChild>
                                                                            <w:div w:id="236980309">
                                                                              <w:marLeft w:val="0"/>
                                                                              <w:marRight w:val="0"/>
                                                                              <w:marTop w:val="0"/>
                                                                              <w:marBottom w:val="0"/>
                                                                              <w:divBdr>
                                                                                <w:top w:val="none" w:sz="0" w:space="0" w:color="auto"/>
                                                                                <w:left w:val="none" w:sz="0" w:space="0" w:color="auto"/>
                                                                                <w:bottom w:val="none" w:sz="0" w:space="0" w:color="auto"/>
                                                                                <w:right w:val="none" w:sz="0" w:space="0" w:color="auto"/>
                                                                              </w:divBdr>
                                                                              <w:divsChild>
                                                                                <w:div w:id="887767181">
                                                                                  <w:marLeft w:val="0"/>
                                                                                  <w:marRight w:val="0"/>
                                                                                  <w:marTop w:val="0"/>
                                                                                  <w:marBottom w:val="0"/>
                                                                                  <w:divBdr>
                                                                                    <w:top w:val="none" w:sz="0" w:space="0" w:color="auto"/>
                                                                                    <w:left w:val="none" w:sz="0" w:space="0" w:color="auto"/>
                                                                                    <w:bottom w:val="none" w:sz="0" w:space="0" w:color="auto"/>
                                                                                    <w:right w:val="none" w:sz="0" w:space="0" w:color="auto"/>
                                                                                  </w:divBdr>
                                                                                  <w:divsChild>
                                                                                    <w:div w:id="1531409510">
                                                                                      <w:marLeft w:val="0"/>
                                                                                      <w:marRight w:val="0"/>
                                                                                      <w:marTop w:val="0"/>
                                                                                      <w:marBottom w:val="0"/>
                                                                                      <w:divBdr>
                                                                                        <w:top w:val="none" w:sz="0" w:space="0" w:color="auto"/>
                                                                                        <w:left w:val="none" w:sz="0" w:space="0" w:color="auto"/>
                                                                                        <w:bottom w:val="none" w:sz="0" w:space="0" w:color="auto"/>
                                                                                        <w:right w:val="none" w:sz="0" w:space="0" w:color="auto"/>
                                                                                      </w:divBdr>
                                                                                    </w:div>
                                                                                    <w:div w:id="5351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0615">
      <w:bodyDiv w:val="1"/>
      <w:marLeft w:val="0"/>
      <w:marRight w:val="0"/>
      <w:marTop w:val="0"/>
      <w:marBottom w:val="0"/>
      <w:divBdr>
        <w:top w:val="none" w:sz="0" w:space="0" w:color="auto"/>
        <w:left w:val="none" w:sz="0" w:space="0" w:color="auto"/>
        <w:bottom w:val="none" w:sz="0" w:space="0" w:color="auto"/>
        <w:right w:val="none" w:sz="0" w:space="0" w:color="auto"/>
      </w:divBdr>
    </w:div>
    <w:div w:id="257833080">
      <w:bodyDiv w:val="1"/>
      <w:marLeft w:val="0"/>
      <w:marRight w:val="0"/>
      <w:marTop w:val="0"/>
      <w:marBottom w:val="0"/>
      <w:divBdr>
        <w:top w:val="none" w:sz="0" w:space="0" w:color="auto"/>
        <w:left w:val="none" w:sz="0" w:space="0" w:color="auto"/>
        <w:bottom w:val="none" w:sz="0" w:space="0" w:color="auto"/>
        <w:right w:val="none" w:sz="0" w:space="0" w:color="auto"/>
      </w:divBdr>
    </w:div>
    <w:div w:id="457340992">
      <w:bodyDiv w:val="1"/>
      <w:marLeft w:val="0"/>
      <w:marRight w:val="0"/>
      <w:marTop w:val="0"/>
      <w:marBottom w:val="0"/>
      <w:divBdr>
        <w:top w:val="none" w:sz="0" w:space="0" w:color="auto"/>
        <w:left w:val="none" w:sz="0" w:space="0" w:color="auto"/>
        <w:bottom w:val="none" w:sz="0" w:space="0" w:color="auto"/>
        <w:right w:val="none" w:sz="0" w:space="0" w:color="auto"/>
      </w:divBdr>
    </w:div>
    <w:div w:id="504630493">
      <w:bodyDiv w:val="1"/>
      <w:marLeft w:val="0"/>
      <w:marRight w:val="0"/>
      <w:marTop w:val="0"/>
      <w:marBottom w:val="0"/>
      <w:divBdr>
        <w:top w:val="none" w:sz="0" w:space="0" w:color="auto"/>
        <w:left w:val="none" w:sz="0" w:space="0" w:color="auto"/>
        <w:bottom w:val="none" w:sz="0" w:space="0" w:color="auto"/>
        <w:right w:val="none" w:sz="0" w:space="0" w:color="auto"/>
      </w:divBdr>
    </w:div>
    <w:div w:id="525872709">
      <w:bodyDiv w:val="1"/>
      <w:marLeft w:val="0"/>
      <w:marRight w:val="0"/>
      <w:marTop w:val="0"/>
      <w:marBottom w:val="0"/>
      <w:divBdr>
        <w:top w:val="none" w:sz="0" w:space="0" w:color="auto"/>
        <w:left w:val="none" w:sz="0" w:space="0" w:color="auto"/>
        <w:bottom w:val="none" w:sz="0" w:space="0" w:color="auto"/>
        <w:right w:val="none" w:sz="0" w:space="0" w:color="auto"/>
      </w:divBdr>
    </w:div>
    <w:div w:id="532159272">
      <w:bodyDiv w:val="1"/>
      <w:marLeft w:val="0"/>
      <w:marRight w:val="0"/>
      <w:marTop w:val="0"/>
      <w:marBottom w:val="0"/>
      <w:divBdr>
        <w:top w:val="none" w:sz="0" w:space="0" w:color="auto"/>
        <w:left w:val="none" w:sz="0" w:space="0" w:color="auto"/>
        <w:bottom w:val="none" w:sz="0" w:space="0" w:color="auto"/>
        <w:right w:val="none" w:sz="0" w:space="0" w:color="auto"/>
      </w:divBdr>
    </w:div>
    <w:div w:id="630136833">
      <w:bodyDiv w:val="1"/>
      <w:marLeft w:val="0"/>
      <w:marRight w:val="0"/>
      <w:marTop w:val="0"/>
      <w:marBottom w:val="0"/>
      <w:divBdr>
        <w:top w:val="none" w:sz="0" w:space="0" w:color="auto"/>
        <w:left w:val="none" w:sz="0" w:space="0" w:color="auto"/>
        <w:bottom w:val="none" w:sz="0" w:space="0" w:color="auto"/>
        <w:right w:val="none" w:sz="0" w:space="0" w:color="auto"/>
      </w:divBdr>
      <w:divsChild>
        <w:div w:id="2033147748">
          <w:marLeft w:val="0"/>
          <w:marRight w:val="0"/>
          <w:marTop w:val="0"/>
          <w:marBottom w:val="0"/>
          <w:divBdr>
            <w:top w:val="none" w:sz="0" w:space="0" w:color="auto"/>
            <w:left w:val="none" w:sz="0" w:space="0" w:color="auto"/>
            <w:bottom w:val="none" w:sz="0" w:space="0" w:color="auto"/>
            <w:right w:val="none" w:sz="0" w:space="0" w:color="auto"/>
          </w:divBdr>
          <w:divsChild>
            <w:div w:id="1094739304">
              <w:marLeft w:val="0"/>
              <w:marRight w:val="0"/>
              <w:marTop w:val="0"/>
              <w:marBottom w:val="0"/>
              <w:divBdr>
                <w:top w:val="none" w:sz="0" w:space="0" w:color="auto"/>
                <w:left w:val="none" w:sz="0" w:space="0" w:color="auto"/>
                <w:bottom w:val="none" w:sz="0" w:space="0" w:color="auto"/>
                <w:right w:val="none" w:sz="0" w:space="0" w:color="auto"/>
              </w:divBdr>
              <w:divsChild>
                <w:div w:id="1214847566">
                  <w:marLeft w:val="0"/>
                  <w:marRight w:val="0"/>
                  <w:marTop w:val="0"/>
                  <w:marBottom w:val="0"/>
                  <w:divBdr>
                    <w:top w:val="none" w:sz="0" w:space="0" w:color="auto"/>
                    <w:left w:val="none" w:sz="0" w:space="0" w:color="auto"/>
                    <w:bottom w:val="none" w:sz="0" w:space="0" w:color="auto"/>
                    <w:right w:val="none" w:sz="0" w:space="0" w:color="auto"/>
                  </w:divBdr>
                  <w:divsChild>
                    <w:div w:id="1365180558">
                      <w:marLeft w:val="0"/>
                      <w:marRight w:val="0"/>
                      <w:marTop w:val="0"/>
                      <w:marBottom w:val="0"/>
                      <w:divBdr>
                        <w:top w:val="none" w:sz="0" w:space="0" w:color="auto"/>
                        <w:left w:val="none" w:sz="0" w:space="0" w:color="auto"/>
                        <w:bottom w:val="none" w:sz="0" w:space="0" w:color="auto"/>
                        <w:right w:val="none" w:sz="0" w:space="0" w:color="auto"/>
                      </w:divBdr>
                      <w:divsChild>
                        <w:div w:id="814418156">
                          <w:marLeft w:val="0"/>
                          <w:marRight w:val="0"/>
                          <w:marTop w:val="0"/>
                          <w:marBottom w:val="0"/>
                          <w:divBdr>
                            <w:top w:val="none" w:sz="0" w:space="0" w:color="auto"/>
                            <w:left w:val="none" w:sz="0" w:space="0" w:color="auto"/>
                            <w:bottom w:val="none" w:sz="0" w:space="0" w:color="auto"/>
                            <w:right w:val="none" w:sz="0" w:space="0" w:color="auto"/>
                          </w:divBdr>
                          <w:divsChild>
                            <w:div w:id="1089228496">
                              <w:marLeft w:val="0"/>
                              <w:marRight w:val="0"/>
                              <w:marTop w:val="0"/>
                              <w:marBottom w:val="0"/>
                              <w:divBdr>
                                <w:top w:val="none" w:sz="0" w:space="0" w:color="auto"/>
                                <w:left w:val="none" w:sz="0" w:space="0" w:color="auto"/>
                                <w:bottom w:val="none" w:sz="0" w:space="0" w:color="auto"/>
                                <w:right w:val="none" w:sz="0" w:space="0" w:color="auto"/>
                              </w:divBdr>
                              <w:divsChild>
                                <w:div w:id="963076591">
                                  <w:marLeft w:val="0"/>
                                  <w:marRight w:val="0"/>
                                  <w:marTop w:val="0"/>
                                  <w:marBottom w:val="0"/>
                                  <w:divBdr>
                                    <w:top w:val="none" w:sz="0" w:space="0" w:color="auto"/>
                                    <w:left w:val="none" w:sz="0" w:space="0" w:color="auto"/>
                                    <w:bottom w:val="none" w:sz="0" w:space="0" w:color="auto"/>
                                    <w:right w:val="none" w:sz="0" w:space="0" w:color="auto"/>
                                  </w:divBdr>
                                  <w:divsChild>
                                    <w:div w:id="508719714">
                                      <w:marLeft w:val="0"/>
                                      <w:marRight w:val="0"/>
                                      <w:marTop w:val="0"/>
                                      <w:marBottom w:val="0"/>
                                      <w:divBdr>
                                        <w:top w:val="none" w:sz="0" w:space="0" w:color="auto"/>
                                        <w:left w:val="none" w:sz="0" w:space="0" w:color="auto"/>
                                        <w:bottom w:val="none" w:sz="0" w:space="0" w:color="auto"/>
                                        <w:right w:val="none" w:sz="0" w:space="0" w:color="auto"/>
                                      </w:divBdr>
                                      <w:divsChild>
                                        <w:div w:id="1726098032">
                                          <w:marLeft w:val="0"/>
                                          <w:marRight w:val="0"/>
                                          <w:marTop w:val="0"/>
                                          <w:marBottom w:val="0"/>
                                          <w:divBdr>
                                            <w:top w:val="none" w:sz="0" w:space="0" w:color="auto"/>
                                            <w:left w:val="none" w:sz="0" w:space="0" w:color="auto"/>
                                            <w:bottom w:val="none" w:sz="0" w:space="0" w:color="auto"/>
                                            <w:right w:val="none" w:sz="0" w:space="0" w:color="auto"/>
                                          </w:divBdr>
                                          <w:divsChild>
                                            <w:div w:id="1171602596">
                                              <w:marLeft w:val="0"/>
                                              <w:marRight w:val="0"/>
                                              <w:marTop w:val="0"/>
                                              <w:marBottom w:val="0"/>
                                              <w:divBdr>
                                                <w:top w:val="none" w:sz="0" w:space="0" w:color="auto"/>
                                                <w:left w:val="none" w:sz="0" w:space="0" w:color="auto"/>
                                                <w:bottom w:val="none" w:sz="0" w:space="0" w:color="auto"/>
                                                <w:right w:val="none" w:sz="0" w:space="0" w:color="auto"/>
                                              </w:divBdr>
                                              <w:divsChild>
                                                <w:div w:id="979461459">
                                                  <w:marLeft w:val="0"/>
                                                  <w:marRight w:val="0"/>
                                                  <w:marTop w:val="0"/>
                                                  <w:marBottom w:val="0"/>
                                                  <w:divBdr>
                                                    <w:top w:val="none" w:sz="0" w:space="0" w:color="auto"/>
                                                    <w:left w:val="none" w:sz="0" w:space="0" w:color="auto"/>
                                                    <w:bottom w:val="none" w:sz="0" w:space="0" w:color="auto"/>
                                                    <w:right w:val="none" w:sz="0" w:space="0" w:color="auto"/>
                                                  </w:divBdr>
                                                  <w:divsChild>
                                                    <w:div w:id="1059669632">
                                                      <w:marLeft w:val="0"/>
                                                      <w:marRight w:val="0"/>
                                                      <w:marTop w:val="0"/>
                                                      <w:marBottom w:val="0"/>
                                                      <w:divBdr>
                                                        <w:top w:val="none" w:sz="0" w:space="0" w:color="auto"/>
                                                        <w:left w:val="none" w:sz="0" w:space="0" w:color="auto"/>
                                                        <w:bottom w:val="none" w:sz="0" w:space="0" w:color="auto"/>
                                                        <w:right w:val="none" w:sz="0" w:space="0" w:color="auto"/>
                                                      </w:divBdr>
                                                      <w:divsChild>
                                                        <w:div w:id="575671779">
                                                          <w:marLeft w:val="0"/>
                                                          <w:marRight w:val="0"/>
                                                          <w:marTop w:val="0"/>
                                                          <w:marBottom w:val="0"/>
                                                          <w:divBdr>
                                                            <w:top w:val="none" w:sz="0" w:space="0" w:color="auto"/>
                                                            <w:left w:val="none" w:sz="0" w:space="0" w:color="auto"/>
                                                            <w:bottom w:val="none" w:sz="0" w:space="0" w:color="auto"/>
                                                            <w:right w:val="none" w:sz="0" w:space="0" w:color="auto"/>
                                                          </w:divBdr>
                                                          <w:divsChild>
                                                            <w:div w:id="1009714411">
                                                              <w:marLeft w:val="0"/>
                                                              <w:marRight w:val="0"/>
                                                              <w:marTop w:val="0"/>
                                                              <w:marBottom w:val="0"/>
                                                              <w:divBdr>
                                                                <w:top w:val="none" w:sz="0" w:space="0" w:color="auto"/>
                                                                <w:left w:val="none" w:sz="0" w:space="0" w:color="auto"/>
                                                                <w:bottom w:val="none" w:sz="0" w:space="0" w:color="auto"/>
                                                                <w:right w:val="none" w:sz="0" w:space="0" w:color="auto"/>
                                                              </w:divBdr>
                                                              <w:divsChild>
                                                                <w:div w:id="1522162929">
                                                                  <w:marLeft w:val="0"/>
                                                                  <w:marRight w:val="0"/>
                                                                  <w:marTop w:val="0"/>
                                                                  <w:marBottom w:val="0"/>
                                                                  <w:divBdr>
                                                                    <w:top w:val="none" w:sz="0" w:space="0" w:color="auto"/>
                                                                    <w:left w:val="none" w:sz="0" w:space="0" w:color="auto"/>
                                                                    <w:bottom w:val="none" w:sz="0" w:space="0" w:color="auto"/>
                                                                    <w:right w:val="none" w:sz="0" w:space="0" w:color="auto"/>
                                                                  </w:divBdr>
                                                                  <w:divsChild>
                                                                    <w:div w:id="1525703209">
                                                                      <w:marLeft w:val="0"/>
                                                                      <w:marRight w:val="0"/>
                                                                      <w:marTop w:val="0"/>
                                                                      <w:marBottom w:val="0"/>
                                                                      <w:divBdr>
                                                                        <w:top w:val="none" w:sz="0" w:space="0" w:color="auto"/>
                                                                        <w:left w:val="none" w:sz="0" w:space="0" w:color="auto"/>
                                                                        <w:bottom w:val="none" w:sz="0" w:space="0" w:color="auto"/>
                                                                        <w:right w:val="none" w:sz="0" w:space="0" w:color="auto"/>
                                                                      </w:divBdr>
                                                                      <w:divsChild>
                                                                        <w:div w:id="941031476">
                                                                          <w:marLeft w:val="0"/>
                                                                          <w:marRight w:val="0"/>
                                                                          <w:marTop w:val="0"/>
                                                                          <w:marBottom w:val="0"/>
                                                                          <w:divBdr>
                                                                            <w:top w:val="none" w:sz="0" w:space="0" w:color="auto"/>
                                                                            <w:left w:val="none" w:sz="0" w:space="0" w:color="auto"/>
                                                                            <w:bottom w:val="none" w:sz="0" w:space="0" w:color="auto"/>
                                                                            <w:right w:val="none" w:sz="0" w:space="0" w:color="auto"/>
                                                                          </w:divBdr>
                                                                          <w:divsChild>
                                                                            <w:div w:id="749813536">
                                                                              <w:marLeft w:val="0"/>
                                                                              <w:marRight w:val="0"/>
                                                                              <w:marTop w:val="0"/>
                                                                              <w:marBottom w:val="0"/>
                                                                              <w:divBdr>
                                                                                <w:top w:val="none" w:sz="0" w:space="0" w:color="auto"/>
                                                                                <w:left w:val="none" w:sz="0" w:space="0" w:color="auto"/>
                                                                                <w:bottom w:val="none" w:sz="0" w:space="0" w:color="auto"/>
                                                                                <w:right w:val="none" w:sz="0" w:space="0" w:color="auto"/>
                                                                              </w:divBdr>
                                                                              <w:divsChild>
                                                                                <w:div w:id="34939294">
                                                                                  <w:marLeft w:val="0"/>
                                                                                  <w:marRight w:val="0"/>
                                                                                  <w:marTop w:val="0"/>
                                                                                  <w:marBottom w:val="0"/>
                                                                                  <w:divBdr>
                                                                                    <w:top w:val="none" w:sz="0" w:space="0" w:color="auto"/>
                                                                                    <w:left w:val="none" w:sz="0" w:space="0" w:color="auto"/>
                                                                                    <w:bottom w:val="none" w:sz="0" w:space="0" w:color="auto"/>
                                                                                    <w:right w:val="none" w:sz="0" w:space="0" w:color="auto"/>
                                                                                  </w:divBdr>
                                                                                  <w:divsChild>
                                                                                    <w:div w:id="1893880236">
                                                                                      <w:marLeft w:val="0"/>
                                                                                      <w:marRight w:val="0"/>
                                                                                      <w:marTop w:val="0"/>
                                                                                      <w:marBottom w:val="0"/>
                                                                                      <w:divBdr>
                                                                                        <w:top w:val="none" w:sz="0" w:space="0" w:color="auto"/>
                                                                                        <w:left w:val="none" w:sz="0" w:space="0" w:color="auto"/>
                                                                                        <w:bottom w:val="none" w:sz="0" w:space="0" w:color="auto"/>
                                                                                        <w:right w:val="none" w:sz="0" w:space="0" w:color="auto"/>
                                                                                      </w:divBdr>
                                                                                    </w:div>
                                                                                    <w:div w:id="1549682691">
                                                                                      <w:marLeft w:val="0"/>
                                                                                      <w:marRight w:val="0"/>
                                                                                      <w:marTop w:val="0"/>
                                                                                      <w:marBottom w:val="0"/>
                                                                                      <w:divBdr>
                                                                                        <w:top w:val="none" w:sz="0" w:space="0" w:color="auto"/>
                                                                                        <w:left w:val="none" w:sz="0" w:space="0" w:color="auto"/>
                                                                                        <w:bottom w:val="none" w:sz="0" w:space="0" w:color="auto"/>
                                                                                        <w:right w:val="none" w:sz="0" w:space="0" w:color="auto"/>
                                                                                      </w:divBdr>
                                                                                    </w:div>
                                                                                    <w:div w:id="867983137">
                                                                                      <w:marLeft w:val="0"/>
                                                                                      <w:marRight w:val="0"/>
                                                                                      <w:marTop w:val="0"/>
                                                                                      <w:marBottom w:val="0"/>
                                                                                      <w:divBdr>
                                                                                        <w:top w:val="none" w:sz="0" w:space="0" w:color="auto"/>
                                                                                        <w:left w:val="none" w:sz="0" w:space="0" w:color="auto"/>
                                                                                        <w:bottom w:val="none" w:sz="0" w:space="0" w:color="auto"/>
                                                                                        <w:right w:val="none" w:sz="0" w:space="0" w:color="auto"/>
                                                                                      </w:divBdr>
                                                                                    </w:div>
                                                                                    <w:div w:id="153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7644">
      <w:bodyDiv w:val="1"/>
      <w:marLeft w:val="0"/>
      <w:marRight w:val="0"/>
      <w:marTop w:val="0"/>
      <w:marBottom w:val="0"/>
      <w:divBdr>
        <w:top w:val="none" w:sz="0" w:space="0" w:color="auto"/>
        <w:left w:val="none" w:sz="0" w:space="0" w:color="auto"/>
        <w:bottom w:val="none" w:sz="0" w:space="0" w:color="auto"/>
        <w:right w:val="none" w:sz="0" w:space="0" w:color="auto"/>
      </w:divBdr>
    </w:div>
    <w:div w:id="669210546">
      <w:bodyDiv w:val="1"/>
      <w:marLeft w:val="0"/>
      <w:marRight w:val="0"/>
      <w:marTop w:val="0"/>
      <w:marBottom w:val="0"/>
      <w:divBdr>
        <w:top w:val="none" w:sz="0" w:space="0" w:color="auto"/>
        <w:left w:val="none" w:sz="0" w:space="0" w:color="auto"/>
        <w:bottom w:val="none" w:sz="0" w:space="0" w:color="auto"/>
        <w:right w:val="none" w:sz="0" w:space="0" w:color="auto"/>
      </w:divBdr>
      <w:divsChild>
        <w:div w:id="1025597908">
          <w:marLeft w:val="0"/>
          <w:marRight w:val="0"/>
          <w:marTop w:val="0"/>
          <w:marBottom w:val="0"/>
          <w:divBdr>
            <w:top w:val="none" w:sz="0" w:space="0" w:color="auto"/>
            <w:left w:val="none" w:sz="0" w:space="0" w:color="auto"/>
            <w:bottom w:val="none" w:sz="0" w:space="0" w:color="auto"/>
            <w:right w:val="none" w:sz="0" w:space="0" w:color="auto"/>
          </w:divBdr>
          <w:divsChild>
            <w:div w:id="1902979511">
              <w:marLeft w:val="0"/>
              <w:marRight w:val="0"/>
              <w:marTop w:val="0"/>
              <w:marBottom w:val="0"/>
              <w:divBdr>
                <w:top w:val="none" w:sz="0" w:space="0" w:color="auto"/>
                <w:left w:val="none" w:sz="0" w:space="0" w:color="auto"/>
                <w:bottom w:val="none" w:sz="0" w:space="0" w:color="auto"/>
                <w:right w:val="none" w:sz="0" w:space="0" w:color="auto"/>
              </w:divBdr>
            </w:div>
            <w:div w:id="1952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0575">
      <w:bodyDiv w:val="1"/>
      <w:marLeft w:val="0"/>
      <w:marRight w:val="0"/>
      <w:marTop w:val="0"/>
      <w:marBottom w:val="0"/>
      <w:divBdr>
        <w:top w:val="none" w:sz="0" w:space="0" w:color="auto"/>
        <w:left w:val="none" w:sz="0" w:space="0" w:color="auto"/>
        <w:bottom w:val="none" w:sz="0" w:space="0" w:color="auto"/>
        <w:right w:val="none" w:sz="0" w:space="0" w:color="auto"/>
      </w:divBdr>
    </w:div>
    <w:div w:id="832180422">
      <w:bodyDiv w:val="1"/>
      <w:marLeft w:val="0"/>
      <w:marRight w:val="0"/>
      <w:marTop w:val="0"/>
      <w:marBottom w:val="0"/>
      <w:divBdr>
        <w:top w:val="none" w:sz="0" w:space="0" w:color="auto"/>
        <w:left w:val="none" w:sz="0" w:space="0" w:color="auto"/>
        <w:bottom w:val="none" w:sz="0" w:space="0" w:color="auto"/>
        <w:right w:val="none" w:sz="0" w:space="0" w:color="auto"/>
      </w:divBdr>
      <w:divsChild>
        <w:div w:id="218447074">
          <w:marLeft w:val="0"/>
          <w:marRight w:val="0"/>
          <w:marTop w:val="121"/>
          <w:marBottom w:val="0"/>
          <w:divBdr>
            <w:top w:val="none" w:sz="0" w:space="0" w:color="auto"/>
            <w:left w:val="none" w:sz="0" w:space="0" w:color="auto"/>
            <w:bottom w:val="none" w:sz="0" w:space="0" w:color="auto"/>
            <w:right w:val="none" w:sz="0" w:space="0" w:color="auto"/>
          </w:divBdr>
        </w:div>
      </w:divsChild>
    </w:div>
    <w:div w:id="834303615">
      <w:bodyDiv w:val="1"/>
      <w:marLeft w:val="0"/>
      <w:marRight w:val="0"/>
      <w:marTop w:val="0"/>
      <w:marBottom w:val="0"/>
      <w:divBdr>
        <w:top w:val="none" w:sz="0" w:space="0" w:color="auto"/>
        <w:left w:val="none" w:sz="0" w:space="0" w:color="auto"/>
        <w:bottom w:val="none" w:sz="0" w:space="0" w:color="auto"/>
        <w:right w:val="none" w:sz="0" w:space="0" w:color="auto"/>
      </w:divBdr>
    </w:div>
    <w:div w:id="882136742">
      <w:bodyDiv w:val="1"/>
      <w:marLeft w:val="0"/>
      <w:marRight w:val="0"/>
      <w:marTop w:val="0"/>
      <w:marBottom w:val="0"/>
      <w:divBdr>
        <w:top w:val="none" w:sz="0" w:space="0" w:color="auto"/>
        <w:left w:val="none" w:sz="0" w:space="0" w:color="auto"/>
        <w:bottom w:val="none" w:sz="0" w:space="0" w:color="auto"/>
        <w:right w:val="none" w:sz="0" w:space="0" w:color="auto"/>
      </w:divBdr>
      <w:divsChild>
        <w:div w:id="1063941390">
          <w:marLeft w:val="0"/>
          <w:marRight w:val="0"/>
          <w:marTop w:val="0"/>
          <w:marBottom w:val="0"/>
          <w:divBdr>
            <w:top w:val="none" w:sz="0" w:space="0" w:color="auto"/>
            <w:left w:val="none" w:sz="0" w:space="0" w:color="auto"/>
            <w:bottom w:val="none" w:sz="0" w:space="0" w:color="auto"/>
            <w:right w:val="none" w:sz="0" w:space="0" w:color="auto"/>
          </w:divBdr>
          <w:divsChild>
            <w:div w:id="966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4489">
      <w:bodyDiv w:val="1"/>
      <w:marLeft w:val="0"/>
      <w:marRight w:val="0"/>
      <w:marTop w:val="0"/>
      <w:marBottom w:val="0"/>
      <w:divBdr>
        <w:top w:val="none" w:sz="0" w:space="0" w:color="auto"/>
        <w:left w:val="none" w:sz="0" w:space="0" w:color="auto"/>
        <w:bottom w:val="none" w:sz="0" w:space="0" w:color="auto"/>
        <w:right w:val="none" w:sz="0" w:space="0" w:color="auto"/>
      </w:divBdr>
    </w:div>
    <w:div w:id="948780415">
      <w:bodyDiv w:val="1"/>
      <w:marLeft w:val="0"/>
      <w:marRight w:val="0"/>
      <w:marTop w:val="0"/>
      <w:marBottom w:val="0"/>
      <w:divBdr>
        <w:top w:val="none" w:sz="0" w:space="0" w:color="auto"/>
        <w:left w:val="none" w:sz="0" w:space="0" w:color="auto"/>
        <w:bottom w:val="none" w:sz="0" w:space="0" w:color="auto"/>
        <w:right w:val="none" w:sz="0" w:space="0" w:color="auto"/>
      </w:divBdr>
      <w:divsChild>
        <w:div w:id="204830932">
          <w:marLeft w:val="0"/>
          <w:marRight w:val="0"/>
          <w:marTop w:val="0"/>
          <w:marBottom w:val="0"/>
          <w:divBdr>
            <w:top w:val="none" w:sz="0" w:space="0" w:color="auto"/>
            <w:left w:val="none" w:sz="0" w:space="0" w:color="auto"/>
            <w:bottom w:val="none" w:sz="0" w:space="0" w:color="auto"/>
            <w:right w:val="none" w:sz="0" w:space="0" w:color="auto"/>
          </w:divBdr>
        </w:div>
      </w:divsChild>
    </w:div>
    <w:div w:id="1010138803">
      <w:bodyDiv w:val="1"/>
      <w:marLeft w:val="0"/>
      <w:marRight w:val="0"/>
      <w:marTop w:val="0"/>
      <w:marBottom w:val="0"/>
      <w:divBdr>
        <w:top w:val="none" w:sz="0" w:space="0" w:color="auto"/>
        <w:left w:val="none" w:sz="0" w:space="0" w:color="auto"/>
        <w:bottom w:val="none" w:sz="0" w:space="0" w:color="auto"/>
        <w:right w:val="none" w:sz="0" w:space="0" w:color="auto"/>
      </w:divBdr>
      <w:divsChild>
        <w:div w:id="1648313758">
          <w:marLeft w:val="0"/>
          <w:marRight w:val="0"/>
          <w:marTop w:val="121"/>
          <w:marBottom w:val="0"/>
          <w:divBdr>
            <w:top w:val="none" w:sz="0" w:space="0" w:color="auto"/>
            <w:left w:val="none" w:sz="0" w:space="0" w:color="auto"/>
            <w:bottom w:val="none" w:sz="0" w:space="0" w:color="auto"/>
            <w:right w:val="none" w:sz="0" w:space="0" w:color="auto"/>
          </w:divBdr>
        </w:div>
        <w:div w:id="1721782561">
          <w:marLeft w:val="0"/>
          <w:marRight w:val="0"/>
          <w:marTop w:val="0"/>
          <w:marBottom w:val="0"/>
          <w:divBdr>
            <w:top w:val="none" w:sz="0" w:space="0" w:color="auto"/>
            <w:left w:val="none" w:sz="0" w:space="0" w:color="auto"/>
            <w:bottom w:val="none" w:sz="0" w:space="0" w:color="auto"/>
            <w:right w:val="none" w:sz="0" w:space="0" w:color="auto"/>
          </w:divBdr>
        </w:div>
        <w:div w:id="1288123459">
          <w:marLeft w:val="0"/>
          <w:marRight w:val="0"/>
          <w:marTop w:val="120"/>
          <w:marBottom w:val="96"/>
          <w:divBdr>
            <w:top w:val="none" w:sz="0" w:space="0" w:color="auto"/>
            <w:left w:val="none" w:sz="0" w:space="0" w:color="auto"/>
            <w:bottom w:val="none" w:sz="0" w:space="0" w:color="auto"/>
            <w:right w:val="none" w:sz="0" w:space="0" w:color="auto"/>
          </w:divBdr>
          <w:divsChild>
            <w:div w:id="149827772">
              <w:marLeft w:val="0"/>
              <w:marRight w:val="0"/>
              <w:marTop w:val="0"/>
              <w:marBottom w:val="0"/>
              <w:divBdr>
                <w:top w:val="none" w:sz="0" w:space="0" w:color="auto"/>
                <w:left w:val="none" w:sz="0" w:space="0" w:color="auto"/>
                <w:bottom w:val="none" w:sz="0" w:space="0" w:color="auto"/>
                <w:right w:val="none" w:sz="0" w:space="0" w:color="auto"/>
              </w:divBdr>
            </w:div>
            <w:div w:id="1152982510">
              <w:marLeft w:val="0"/>
              <w:marRight w:val="0"/>
              <w:marTop w:val="0"/>
              <w:marBottom w:val="0"/>
              <w:divBdr>
                <w:top w:val="none" w:sz="0" w:space="0" w:color="auto"/>
                <w:left w:val="none" w:sz="0" w:space="0" w:color="auto"/>
                <w:bottom w:val="none" w:sz="0" w:space="0" w:color="auto"/>
                <w:right w:val="none" w:sz="0" w:space="0" w:color="auto"/>
              </w:divBdr>
            </w:div>
          </w:divsChild>
        </w:div>
        <w:div w:id="92477507">
          <w:marLeft w:val="0"/>
          <w:marRight w:val="0"/>
          <w:marTop w:val="121"/>
          <w:marBottom w:val="0"/>
          <w:divBdr>
            <w:top w:val="none" w:sz="0" w:space="0" w:color="auto"/>
            <w:left w:val="none" w:sz="0" w:space="0" w:color="auto"/>
            <w:bottom w:val="none" w:sz="0" w:space="0" w:color="auto"/>
            <w:right w:val="none" w:sz="0" w:space="0" w:color="auto"/>
          </w:divBdr>
        </w:div>
        <w:div w:id="1356613436">
          <w:marLeft w:val="0"/>
          <w:marRight w:val="0"/>
          <w:marTop w:val="0"/>
          <w:marBottom w:val="0"/>
          <w:divBdr>
            <w:top w:val="none" w:sz="0" w:space="0" w:color="auto"/>
            <w:left w:val="none" w:sz="0" w:space="0" w:color="auto"/>
            <w:bottom w:val="none" w:sz="0" w:space="0" w:color="auto"/>
            <w:right w:val="none" w:sz="0" w:space="0" w:color="auto"/>
          </w:divBdr>
        </w:div>
        <w:div w:id="1899971318">
          <w:marLeft w:val="0"/>
          <w:marRight w:val="0"/>
          <w:marTop w:val="121"/>
          <w:marBottom w:val="0"/>
          <w:divBdr>
            <w:top w:val="none" w:sz="0" w:space="0" w:color="auto"/>
            <w:left w:val="none" w:sz="0" w:space="0" w:color="auto"/>
            <w:bottom w:val="none" w:sz="0" w:space="0" w:color="auto"/>
            <w:right w:val="none" w:sz="0" w:space="0" w:color="auto"/>
          </w:divBdr>
        </w:div>
        <w:div w:id="1715734004">
          <w:marLeft w:val="0"/>
          <w:marRight w:val="0"/>
          <w:marTop w:val="0"/>
          <w:marBottom w:val="0"/>
          <w:divBdr>
            <w:top w:val="none" w:sz="0" w:space="0" w:color="auto"/>
            <w:left w:val="none" w:sz="0" w:space="0" w:color="auto"/>
            <w:bottom w:val="none" w:sz="0" w:space="0" w:color="auto"/>
            <w:right w:val="none" w:sz="0" w:space="0" w:color="auto"/>
          </w:divBdr>
        </w:div>
        <w:div w:id="2057002694">
          <w:marLeft w:val="0"/>
          <w:marRight w:val="0"/>
          <w:marTop w:val="121"/>
          <w:marBottom w:val="0"/>
          <w:divBdr>
            <w:top w:val="none" w:sz="0" w:space="0" w:color="auto"/>
            <w:left w:val="none" w:sz="0" w:space="0" w:color="auto"/>
            <w:bottom w:val="none" w:sz="0" w:space="0" w:color="auto"/>
            <w:right w:val="none" w:sz="0" w:space="0" w:color="auto"/>
          </w:divBdr>
        </w:div>
        <w:div w:id="2022196320">
          <w:marLeft w:val="0"/>
          <w:marRight w:val="0"/>
          <w:marTop w:val="0"/>
          <w:marBottom w:val="0"/>
          <w:divBdr>
            <w:top w:val="none" w:sz="0" w:space="0" w:color="auto"/>
            <w:left w:val="none" w:sz="0" w:space="0" w:color="auto"/>
            <w:bottom w:val="none" w:sz="0" w:space="0" w:color="auto"/>
            <w:right w:val="none" w:sz="0" w:space="0" w:color="auto"/>
          </w:divBdr>
        </w:div>
        <w:div w:id="637344761">
          <w:marLeft w:val="0"/>
          <w:marRight w:val="0"/>
          <w:marTop w:val="121"/>
          <w:marBottom w:val="0"/>
          <w:divBdr>
            <w:top w:val="none" w:sz="0" w:space="0" w:color="auto"/>
            <w:left w:val="none" w:sz="0" w:space="0" w:color="auto"/>
            <w:bottom w:val="none" w:sz="0" w:space="0" w:color="auto"/>
            <w:right w:val="none" w:sz="0" w:space="0" w:color="auto"/>
          </w:divBdr>
        </w:div>
      </w:divsChild>
    </w:div>
    <w:div w:id="1054543776">
      <w:bodyDiv w:val="1"/>
      <w:marLeft w:val="0"/>
      <w:marRight w:val="0"/>
      <w:marTop w:val="0"/>
      <w:marBottom w:val="0"/>
      <w:divBdr>
        <w:top w:val="none" w:sz="0" w:space="0" w:color="auto"/>
        <w:left w:val="none" w:sz="0" w:space="0" w:color="auto"/>
        <w:bottom w:val="none" w:sz="0" w:space="0" w:color="auto"/>
        <w:right w:val="none" w:sz="0" w:space="0" w:color="auto"/>
      </w:divBdr>
      <w:divsChild>
        <w:div w:id="542866646">
          <w:marLeft w:val="0"/>
          <w:marRight w:val="0"/>
          <w:marTop w:val="121"/>
          <w:marBottom w:val="0"/>
          <w:divBdr>
            <w:top w:val="none" w:sz="0" w:space="0" w:color="auto"/>
            <w:left w:val="none" w:sz="0" w:space="0" w:color="auto"/>
            <w:bottom w:val="none" w:sz="0" w:space="0" w:color="auto"/>
            <w:right w:val="none" w:sz="0" w:space="0" w:color="auto"/>
          </w:divBdr>
        </w:div>
        <w:div w:id="996344871">
          <w:marLeft w:val="0"/>
          <w:marRight w:val="0"/>
          <w:marTop w:val="0"/>
          <w:marBottom w:val="0"/>
          <w:divBdr>
            <w:top w:val="none" w:sz="0" w:space="0" w:color="auto"/>
            <w:left w:val="none" w:sz="0" w:space="0" w:color="auto"/>
            <w:bottom w:val="none" w:sz="0" w:space="0" w:color="auto"/>
            <w:right w:val="none" w:sz="0" w:space="0" w:color="auto"/>
          </w:divBdr>
        </w:div>
        <w:div w:id="1201741212">
          <w:marLeft w:val="0"/>
          <w:marRight w:val="0"/>
          <w:marTop w:val="121"/>
          <w:marBottom w:val="0"/>
          <w:divBdr>
            <w:top w:val="none" w:sz="0" w:space="0" w:color="auto"/>
            <w:left w:val="none" w:sz="0" w:space="0" w:color="auto"/>
            <w:bottom w:val="none" w:sz="0" w:space="0" w:color="auto"/>
            <w:right w:val="none" w:sz="0" w:space="0" w:color="auto"/>
          </w:divBdr>
        </w:div>
        <w:div w:id="126895158">
          <w:marLeft w:val="0"/>
          <w:marRight w:val="0"/>
          <w:marTop w:val="121"/>
          <w:marBottom w:val="0"/>
          <w:divBdr>
            <w:top w:val="none" w:sz="0" w:space="0" w:color="auto"/>
            <w:left w:val="none" w:sz="0" w:space="0" w:color="auto"/>
            <w:bottom w:val="none" w:sz="0" w:space="0" w:color="auto"/>
            <w:right w:val="none" w:sz="0" w:space="0" w:color="auto"/>
          </w:divBdr>
        </w:div>
        <w:div w:id="2041708726">
          <w:marLeft w:val="0"/>
          <w:marRight w:val="0"/>
          <w:marTop w:val="121"/>
          <w:marBottom w:val="0"/>
          <w:divBdr>
            <w:top w:val="none" w:sz="0" w:space="0" w:color="auto"/>
            <w:left w:val="none" w:sz="0" w:space="0" w:color="auto"/>
            <w:bottom w:val="none" w:sz="0" w:space="0" w:color="auto"/>
            <w:right w:val="none" w:sz="0" w:space="0" w:color="auto"/>
          </w:divBdr>
        </w:div>
      </w:divsChild>
    </w:div>
    <w:div w:id="1123962472">
      <w:bodyDiv w:val="1"/>
      <w:marLeft w:val="0"/>
      <w:marRight w:val="0"/>
      <w:marTop w:val="0"/>
      <w:marBottom w:val="0"/>
      <w:divBdr>
        <w:top w:val="none" w:sz="0" w:space="0" w:color="auto"/>
        <w:left w:val="none" w:sz="0" w:space="0" w:color="auto"/>
        <w:bottom w:val="none" w:sz="0" w:space="0" w:color="auto"/>
        <w:right w:val="none" w:sz="0" w:space="0" w:color="auto"/>
      </w:divBdr>
      <w:divsChild>
        <w:div w:id="78412860">
          <w:marLeft w:val="0"/>
          <w:marRight w:val="0"/>
          <w:marTop w:val="0"/>
          <w:marBottom w:val="0"/>
          <w:divBdr>
            <w:top w:val="none" w:sz="0" w:space="0" w:color="auto"/>
            <w:left w:val="none" w:sz="0" w:space="0" w:color="auto"/>
            <w:bottom w:val="none" w:sz="0" w:space="0" w:color="auto"/>
            <w:right w:val="none" w:sz="0" w:space="0" w:color="auto"/>
          </w:divBdr>
          <w:divsChild>
            <w:div w:id="152531192">
              <w:marLeft w:val="0"/>
              <w:marRight w:val="0"/>
              <w:marTop w:val="0"/>
              <w:marBottom w:val="0"/>
              <w:divBdr>
                <w:top w:val="none" w:sz="0" w:space="0" w:color="auto"/>
                <w:left w:val="none" w:sz="0" w:space="0" w:color="auto"/>
                <w:bottom w:val="none" w:sz="0" w:space="0" w:color="auto"/>
                <w:right w:val="none" w:sz="0" w:space="0" w:color="auto"/>
              </w:divBdr>
            </w:div>
            <w:div w:id="850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824">
      <w:bodyDiv w:val="1"/>
      <w:marLeft w:val="0"/>
      <w:marRight w:val="0"/>
      <w:marTop w:val="0"/>
      <w:marBottom w:val="0"/>
      <w:divBdr>
        <w:top w:val="none" w:sz="0" w:space="0" w:color="auto"/>
        <w:left w:val="none" w:sz="0" w:space="0" w:color="auto"/>
        <w:bottom w:val="none" w:sz="0" w:space="0" w:color="auto"/>
        <w:right w:val="none" w:sz="0" w:space="0" w:color="auto"/>
      </w:divBdr>
      <w:divsChild>
        <w:div w:id="1998800249">
          <w:marLeft w:val="0"/>
          <w:marRight w:val="0"/>
          <w:marTop w:val="0"/>
          <w:marBottom w:val="0"/>
          <w:divBdr>
            <w:top w:val="none" w:sz="0" w:space="0" w:color="auto"/>
            <w:left w:val="none" w:sz="0" w:space="0" w:color="auto"/>
            <w:bottom w:val="none" w:sz="0" w:space="0" w:color="auto"/>
            <w:right w:val="none" w:sz="0" w:space="0" w:color="auto"/>
          </w:divBdr>
          <w:divsChild>
            <w:div w:id="1265305511">
              <w:marLeft w:val="0"/>
              <w:marRight w:val="0"/>
              <w:marTop w:val="0"/>
              <w:marBottom w:val="0"/>
              <w:divBdr>
                <w:top w:val="none" w:sz="0" w:space="0" w:color="auto"/>
                <w:left w:val="none" w:sz="0" w:space="0" w:color="auto"/>
                <w:bottom w:val="none" w:sz="0" w:space="0" w:color="auto"/>
                <w:right w:val="none" w:sz="0" w:space="0" w:color="auto"/>
              </w:divBdr>
            </w:div>
            <w:div w:id="248855311">
              <w:marLeft w:val="0"/>
              <w:marRight w:val="0"/>
              <w:marTop w:val="0"/>
              <w:marBottom w:val="0"/>
              <w:divBdr>
                <w:top w:val="none" w:sz="0" w:space="0" w:color="auto"/>
                <w:left w:val="none" w:sz="0" w:space="0" w:color="auto"/>
                <w:bottom w:val="none" w:sz="0" w:space="0" w:color="auto"/>
                <w:right w:val="none" w:sz="0" w:space="0" w:color="auto"/>
              </w:divBdr>
            </w:div>
            <w:div w:id="1442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595">
      <w:bodyDiv w:val="1"/>
      <w:marLeft w:val="0"/>
      <w:marRight w:val="0"/>
      <w:marTop w:val="0"/>
      <w:marBottom w:val="0"/>
      <w:divBdr>
        <w:top w:val="none" w:sz="0" w:space="0" w:color="auto"/>
        <w:left w:val="none" w:sz="0" w:space="0" w:color="auto"/>
        <w:bottom w:val="none" w:sz="0" w:space="0" w:color="auto"/>
        <w:right w:val="none" w:sz="0" w:space="0" w:color="auto"/>
      </w:divBdr>
    </w:div>
    <w:div w:id="1212158304">
      <w:bodyDiv w:val="1"/>
      <w:marLeft w:val="0"/>
      <w:marRight w:val="0"/>
      <w:marTop w:val="0"/>
      <w:marBottom w:val="0"/>
      <w:divBdr>
        <w:top w:val="none" w:sz="0" w:space="0" w:color="auto"/>
        <w:left w:val="none" w:sz="0" w:space="0" w:color="auto"/>
        <w:bottom w:val="none" w:sz="0" w:space="0" w:color="auto"/>
        <w:right w:val="none" w:sz="0" w:space="0" w:color="auto"/>
      </w:divBdr>
      <w:divsChild>
        <w:div w:id="1698965435">
          <w:marLeft w:val="0"/>
          <w:marRight w:val="0"/>
          <w:marTop w:val="121"/>
          <w:marBottom w:val="0"/>
          <w:divBdr>
            <w:top w:val="none" w:sz="0" w:space="0" w:color="auto"/>
            <w:left w:val="none" w:sz="0" w:space="0" w:color="auto"/>
            <w:bottom w:val="none" w:sz="0" w:space="0" w:color="auto"/>
            <w:right w:val="none" w:sz="0" w:space="0" w:color="auto"/>
          </w:divBdr>
        </w:div>
        <w:div w:id="1222325590">
          <w:marLeft w:val="0"/>
          <w:marRight w:val="0"/>
          <w:marTop w:val="121"/>
          <w:marBottom w:val="0"/>
          <w:divBdr>
            <w:top w:val="none" w:sz="0" w:space="0" w:color="auto"/>
            <w:left w:val="none" w:sz="0" w:space="0" w:color="auto"/>
            <w:bottom w:val="none" w:sz="0" w:space="0" w:color="auto"/>
            <w:right w:val="none" w:sz="0" w:space="0" w:color="auto"/>
          </w:divBdr>
        </w:div>
        <w:div w:id="925263896">
          <w:marLeft w:val="0"/>
          <w:marRight w:val="0"/>
          <w:marTop w:val="121"/>
          <w:marBottom w:val="0"/>
          <w:divBdr>
            <w:top w:val="none" w:sz="0" w:space="0" w:color="auto"/>
            <w:left w:val="none" w:sz="0" w:space="0" w:color="auto"/>
            <w:bottom w:val="none" w:sz="0" w:space="0" w:color="auto"/>
            <w:right w:val="none" w:sz="0" w:space="0" w:color="auto"/>
          </w:divBdr>
        </w:div>
        <w:div w:id="403723196">
          <w:marLeft w:val="0"/>
          <w:marRight w:val="0"/>
          <w:marTop w:val="121"/>
          <w:marBottom w:val="0"/>
          <w:divBdr>
            <w:top w:val="none" w:sz="0" w:space="0" w:color="auto"/>
            <w:left w:val="none" w:sz="0" w:space="0" w:color="auto"/>
            <w:bottom w:val="none" w:sz="0" w:space="0" w:color="auto"/>
            <w:right w:val="none" w:sz="0" w:space="0" w:color="auto"/>
          </w:divBdr>
        </w:div>
        <w:div w:id="118837402">
          <w:marLeft w:val="0"/>
          <w:marRight w:val="0"/>
          <w:marTop w:val="121"/>
          <w:marBottom w:val="0"/>
          <w:divBdr>
            <w:top w:val="none" w:sz="0" w:space="0" w:color="auto"/>
            <w:left w:val="none" w:sz="0" w:space="0" w:color="auto"/>
            <w:bottom w:val="none" w:sz="0" w:space="0" w:color="auto"/>
            <w:right w:val="none" w:sz="0" w:space="0" w:color="auto"/>
          </w:divBdr>
        </w:div>
        <w:div w:id="905067865">
          <w:marLeft w:val="0"/>
          <w:marRight w:val="0"/>
          <w:marTop w:val="121"/>
          <w:marBottom w:val="0"/>
          <w:divBdr>
            <w:top w:val="none" w:sz="0" w:space="0" w:color="auto"/>
            <w:left w:val="none" w:sz="0" w:space="0" w:color="auto"/>
            <w:bottom w:val="none" w:sz="0" w:space="0" w:color="auto"/>
            <w:right w:val="none" w:sz="0" w:space="0" w:color="auto"/>
          </w:divBdr>
        </w:div>
        <w:div w:id="151144429">
          <w:marLeft w:val="0"/>
          <w:marRight w:val="0"/>
          <w:marTop w:val="121"/>
          <w:marBottom w:val="0"/>
          <w:divBdr>
            <w:top w:val="none" w:sz="0" w:space="0" w:color="auto"/>
            <w:left w:val="none" w:sz="0" w:space="0" w:color="auto"/>
            <w:bottom w:val="none" w:sz="0" w:space="0" w:color="auto"/>
            <w:right w:val="none" w:sz="0" w:space="0" w:color="auto"/>
          </w:divBdr>
        </w:div>
        <w:div w:id="2098474309">
          <w:marLeft w:val="0"/>
          <w:marRight w:val="0"/>
          <w:marTop w:val="121"/>
          <w:marBottom w:val="0"/>
          <w:divBdr>
            <w:top w:val="none" w:sz="0" w:space="0" w:color="auto"/>
            <w:left w:val="none" w:sz="0" w:space="0" w:color="auto"/>
            <w:bottom w:val="none" w:sz="0" w:space="0" w:color="auto"/>
            <w:right w:val="none" w:sz="0" w:space="0" w:color="auto"/>
          </w:divBdr>
        </w:div>
        <w:div w:id="1374186912">
          <w:marLeft w:val="0"/>
          <w:marRight w:val="0"/>
          <w:marTop w:val="121"/>
          <w:marBottom w:val="0"/>
          <w:divBdr>
            <w:top w:val="none" w:sz="0" w:space="0" w:color="auto"/>
            <w:left w:val="none" w:sz="0" w:space="0" w:color="auto"/>
            <w:bottom w:val="none" w:sz="0" w:space="0" w:color="auto"/>
            <w:right w:val="none" w:sz="0" w:space="0" w:color="auto"/>
          </w:divBdr>
        </w:div>
        <w:div w:id="1151212521">
          <w:marLeft w:val="0"/>
          <w:marRight w:val="0"/>
          <w:marTop w:val="121"/>
          <w:marBottom w:val="0"/>
          <w:divBdr>
            <w:top w:val="none" w:sz="0" w:space="0" w:color="auto"/>
            <w:left w:val="none" w:sz="0" w:space="0" w:color="auto"/>
            <w:bottom w:val="none" w:sz="0" w:space="0" w:color="auto"/>
            <w:right w:val="none" w:sz="0" w:space="0" w:color="auto"/>
          </w:divBdr>
        </w:div>
        <w:div w:id="1005595114">
          <w:marLeft w:val="0"/>
          <w:marRight w:val="0"/>
          <w:marTop w:val="0"/>
          <w:marBottom w:val="0"/>
          <w:divBdr>
            <w:top w:val="none" w:sz="0" w:space="0" w:color="auto"/>
            <w:left w:val="none" w:sz="0" w:space="0" w:color="auto"/>
            <w:bottom w:val="none" w:sz="0" w:space="0" w:color="auto"/>
            <w:right w:val="none" w:sz="0" w:space="0" w:color="auto"/>
          </w:divBdr>
        </w:div>
        <w:div w:id="457454163">
          <w:marLeft w:val="0"/>
          <w:marRight w:val="0"/>
          <w:marTop w:val="121"/>
          <w:marBottom w:val="0"/>
          <w:divBdr>
            <w:top w:val="none" w:sz="0" w:space="0" w:color="auto"/>
            <w:left w:val="none" w:sz="0" w:space="0" w:color="auto"/>
            <w:bottom w:val="none" w:sz="0" w:space="0" w:color="auto"/>
            <w:right w:val="none" w:sz="0" w:space="0" w:color="auto"/>
          </w:divBdr>
        </w:div>
        <w:div w:id="507526724">
          <w:marLeft w:val="0"/>
          <w:marRight w:val="0"/>
          <w:marTop w:val="121"/>
          <w:marBottom w:val="0"/>
          <w:divBdr>
            <w:top w:val="none" w:sz="0" w:space="0" w:color="auto"/>
            <w:left w:val="none" w:sz="0" w:space="0" w:color="auto"/>
            <w:bottom w:val="none" w:sz="0" w:space="0" w:color="auto"/>
            <w:right w:val="none" w:sz="0" w:space="0" w:color="auto"/>
          </w:divBdr>
        </w:div>
        <w:div w:id="1679312059">
          <w:marLeft w:val="0"/>
          <w:marRight w:val="0"/>
          <w:marTop w:val="121"/>
          <w:marBottom w:val="0"/>
          <w:divBdr>
            <w:top w:val="none" w:sz="0" w:space="0" w:color="auto"/>
            <w:left w:val="none" w:sz="0" w:space="0" w:color="auto"/>
            <w:bottom w:val="none" w:sz="0" w:space="0" w:color="auto"/>
            <w:right w:val="none" w:sz="0" w:space="0" w:color="auto"/>
          </w:divBdr>
        </w:div>
        <w:div w:id="1230918417">
          <w:marLeft w:val="0"/>
          <w:marRight w:val="0"/>
          <w:marTop w:val="121"/>
          <w:marBottom w:val="0"/>
          <w:divBdr>
            <w:top w:val="none" w:sz="0" w:space="0" w:color="auto"/>
            <w:left w:val="none" w:sz="0" w:space="0" w:color="auto"/>
            <w:bottom w:val="none" w:sz="0" w:space="0" w:color="auto"/>
            <w:right w:val="none" w:sz="0" w:space="0" w:color="auto"/>
          </w:divBdr>
        </w:div>
        <w:div w:id="1665812479">
          <w:marLeft w:val="0"/>
          <w:marRight w:val="0"/>
          <w:marTop w:val="121"/>
          <w:marBottom w:val="0"/>
          <w:divBdr>
            <w:top w:val="none" w:sz="0" w:space="0" w:color="auto"/>
            <w:left w:val="none" w:sz="0" w:space="0" w:color="auto"/>
            <w:bottom w:val="none" w:sz="0" w:space="0" w:color="auto"/>
            <w:right w:val="none" w:sz="0" w:space="0" w:color="auto"/>
          </w:divBdr>
        </w:div>
        <w:div w:id="818227053">
          <w:marLeft w:val="0"/>
          <w:marRight w:val="0"/>
          <w:marTop w:val="121"/>
          <w:marBottom w:val="0"/>
          <w:divBdr>
            <w:top w:val="none" w:sz="0" w:space="0" w:color="auto"/>
            <w:left w:val="none" w:sz="0" w:space="0" w:color="auto"/>
            <w:bottom w:val="none" w:sz="0" w:space="0" w:color="auto"/>
            <w:right w:val="none" w:sz="0" w:space="0" w:color="auto"/>
          </w:divBdr>
        </w:div>
        <w:div w:id="380056304">
          <w:marLeft w:val="0"/>
          <w:marRight w:val="0"/>
          <w:marTop w:val="121"/>
          <w:marBottom w:val="0"/>
          <w:divBdr>
            <w:top w:val="none" w:sz="0" w:space="0" w:color="auto"/>
            <w:left w:val="none" w:sz="0" w:space="0" w:color="auto"/>
            <w:bottom w:val="none" w:sz="0" w:space="0" w:color="auto"/>
            <w:right w:val="none" w:sz="0" w:space="0" w:color="auto"/>
          </w:divBdr>
        </w:div>
        <w:div w:id="799032890">
          <w:marLeft w:val="0"/>
          <w:marRight w:val="0"/>
          <w:marTop w:val="121"/>
          <w:marBottom w:val="0"/>
          <w:divBdr>
            <w:top w:val="none" w:sz="0" w:space="0" w:color="auto"/>
            <w:left w:val="none" w:sz="0" w:space="0" w:color="auto"/>
            <w:bottom w:val="none" w:sz="0" w:space="0" w:color="auto"/>
            <w:right w:val="none" w:sz="0" w:space="0" w:color="auto"/>
          </w:divBdr>
        </w:div>
        <w:div w:id="733620751">
          <w:marLeft w:val="0"/>
          <w:marRight w:val="0"/>
          <w:marTop w:val="121"/>
          <w:marBottom w:val="0"/>
          <w:divBdr>
            <w:top w:val="none" w:sz="0" w:space="0" w:color="auto"/>
            <w:left w:val="none" w:sz="0" w:space="0" w:color="auto"/>
            <w:bottom w:val="none" w:sz="0" w:space="0" w:color="auto"/>
            <w:right w:val="none" w:sz="0" w:space="0" w:color="auto"/>
          </w:divBdr>
        </w:div>
        <w:div w:id="504590129">
          <w:marLeft w:val="0"/>
          <w:marRight w:val="0"/>
          <w:marTop w:val="121"/>
          <w:marBottom w:val="0"/>
          <w:divBdr>
            <w:top w:val="none" w:sz="0" w:space="0" w:color="auto"/>
            <w:left w:val="none" w:sz="0" w:space="0" w:color="auto"/>
            <w:bottom w:val="none" w:sz="0" w:space="0" w:color="auto"/>
            <w:right w:val="none" w:sz="0" w:space="0" w:color="auto"/>
          </w:divBdr>
        </w:div>
        <w:div w:id="1626346767">
          <w:marLeft w:val="0"/>
          <w:marRight w:val="0"/>
          <w:marTop w:val="121"/>
          <w:marBottom w:val="0"/>
          <w:divBdr>
            <w:top w:val="none" w:sz="0" w:space="0" w:color="auto"/>
            <w:left w:val="none" w:sz="0" w:space="0" w:color="auto"/>
            <w:bottom w:val="none" w:sz="0" w:space="0" w:color="auto"/>
            <w:right w:val="none" w:sz="0" w:space="0" w:color="auto"/>
          </w:divBdr>
        </w:div>
        <w:div w:id="1666325561">
          <w:marLeft w:val="0"/>
          <w:marRight w:val="0"/>
          <w:marTop w:val="121"/>
          <w:marBottom w:val="0"/>
          <w:divBdr>
            <w:top w:val="none" w:sz="0" w:space="0" w:color="auto"/>
            <w:left w:val="none" w:sz="0" w:space="0" w:color="auto"/>
            <w:bottom w:val="none" w:sz="0" w:space="0" w:color="auto"/>
            <w:right w:val="none" w:sz="0" w:space="0" w:color="auto"/>
          </w:divBdr>
        </w:div>
      </w:divsChild>
    </w:div>
    <w:div w:id="1240093745">
      <w:bodyDiv w:val="1"/>
      <w:marLeft w:val="0"/>
      <w:marRight w:val="0"/>
      <w:marTop w:val="0"/>
      <w:marBottom w:val="0"/>
      <w:divBdr>
        <w:top w:val="none" w:sz="0" w:space="0" w:color="auto"/>
        <w:left w:val="none" w:sz="0" w:space="0" w:color="auto"/>
        <w:bottom w:val="none" w:sz="0" w:space="0" w:color="auto"/>
        <w:right w:val="none" w:sz="0" w:space="0" w:color="auto"/>
      </w:divBdr>
      <w:divsChild>
        <w:div w:id="511574445">
          <w:marLeft w:val="0"/>
          <w:marRight w:val="0"/>
          <w:marTop w:val="0"/>
          <w:marBottom w:val="0"/>
          <w:divBdr>
            <w:top w:val="none" w:sz="0" w:space="0" w:color="auto"/>
            <w:left w:val="none" w:sz="0" w:space="0" w:color="auto"/>
            <w:bottom w:val="none" w:sz="0" w:space="0" w:color="auto"/>
            <w:right w:val="none" w:sz="0" w:space="0" w:color="auto"/>
          </w:divBdr>
          <w:divsChild>
            <w:div w:id="572275767">
              <w:marLeft w:val="0"/>
              <w:marRight w:val="0"/>
              <w:marTop w:val="0"/>
              <w:marBottom w:val="0"/>
              <w:divBdr>
                <w:top w:val="none" w:sz="0" w:space="0" w:color="auto"/>
                <w:left w:val="none" w:sz="0" w:space="0" w:color="auto"/>
                <w:bottom w:val="none" w:sz="0" w:space="0" w:color="auto"/>
                <w:right w:val="none" w:sz="0" w:space="0" w:color="auto"/>
              </w:divBdr>
            </w:div>
            <w:div w:id="384913023">
              <w:marLeft w:val="0"/>
              <w:marRight w:val="0"/>
              <w:marTop w:val="0"/>
              <w:marBottom w:val="0"/>
              <w:divBdr>
                <w:top w:val="none" w:sz="0" w:space="0" w:color="auto"/>
                <w:left w:val="none" w:sz="0" w:space="0" w:color="auto"/>
                <w:bottom w:val="none" w:sz="0" w:space="0" w:color="auto"/>
                <w:right w:val="none" w:sz="0" w:space="0" w:color="auto"/>
              </w:divBdr>
            </w:div>
            <w:div w:id="1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916">
      <w:bodyDiv w:val="1"/>
      <w:marLeft w:val="0"/>
      <w:marRight w:val="0"/>
      <w:marTop w:val="0"/>
      <w:marBottom w:val="0"/>
      <w:divBdr>
        <w:top w:val="none" w:sz="0" w:space="0" w:color="auto"/>
        <w:left w:val="none" w:sz="0" w:space="0" w:color="auto"/>
        <w:bottom w:val="none" w:sz="0" w:space="0" w:color="auto"/>
        <w:right w:val="none" w:sz="0" w:space="0" w:color="auto"/>
      </w:divBdr>
      <w:divsChild>
        <w:div w:id="724066566">
          <w:marLeft w:val="0"/>
          <w:marRight w:val="0"/>
          <w:marTop w:val="0"/>
          <w:marBottom w:val="0"/>
          <w:divBdr>
            <w:top w:val="none" w:sz="0" w:space="0" w:color="auto"/>
            <w:left w:val="none" w:sz="0" w:space="0" w:color="auto"/>
            <w:bottom w:val="none" w:sz="0" w:space="0" w:color="auto"/>
            <w:right w:val="none" w:sz="0" w:space="0" w:color="auto"/>
          </w:divBdr>
          <w:divsChild>
            <w:div w:id="947932913">
              <w:marLeft w:val="0"/>
              <w:marRight w:val="0"/>
              <w:marTop w:val="0"/>
              <w:marBottom w:val="0"/>
              <w:divBdr>
                <w:top w:val="none" w:sz="0" w:space="0" w:color="auto"/>
                <w:left w:val="none" w:sz="0" w:space="0" w:color="auto"/>
                <w:bottom w:val="none" w:sz="0" w:space="0" w:color="auto"/>
                <w:right w:val="none" w:sz="0" w:space="0" w:color="auto"/>
              </w:divBdr>
            </w:div>
            <w:div w:id="380326764">
              <w:marLeft w:val="0"/>
              <w:marRight w:val="0"/>
              <w:marTop w:val="0"/>
              <w:marBottom w:val="0"/>
              <w:divBdr>
                <w:top w:val="none" w:sz="0" w:space="0" w:color="auto"/>
                <w:left w:val="none" w:sz="0" w:space="0" w:color="auto"/>
                <w:bottom w:val="none" w:sz="0" w:space="0" w:color="auto"/>
                <w:right w:val="none" w:sz="0" w:space="0" w:color="auto"/>
              </w:divBdr>
            </w:div>
            <w:div w:id="2142843327">
              <w:marLeft w:val="0"/>
              <w:marRight w:val="0"/>
              <w:marTop w:val="0"/>
              <w:marBottom w:val="0"/>
              <w:divBdr>
                <w:top w:val="none" w:sz="0" w:space="0" w:color="auto"/>
                <w:left w:val="none" w:sz="0" w:space="0" w:color="auto"/>
                <w:bottom w:val="none" w:sz="0" w:space="0" w:color="auto"/>
                <w:right w:val="none" w:sz="0" w:space="0" w:color="auto"/>
              </w:divBdr>
            </w:div>
            <w:div w:id="2000494876">
              <w:marLeft w:val="0"/>
              <w:marRight w:val="0"/>
              <w:marTop w:val="0"/>
              <w:marBottom w:val="0"/>
              <w:divBdr>
                <w:top w:val="none" w:sz="0" w:space="0" w:color="auto"/>
                <w:left w:val="none" w:sz="0" w:space="0" w:color="auto"/>
                <w:bottom w:val="none" w:sz="0" w:space="0" w:color="auto"/>
                <w:right w:val="none" w:sz="0" w:space="0" w:color="auto"/>
              </w:divBdr>
            </w:div>
            <w:div w:id="1287275337">
              <w:marLeft w:val="0"/>
              <w:marRight w:val="0"/>
              <w:marTop w:val="0"/>
              <w:marBottom w:val="0"/>
              <w:divBdr>
                <w:top w:val="none" w:sz="0" w:space="0" w:color="auto"/>
                <w:left w:val="none" w:sz="0" w:space="0" w:color="auto"/>
                <w:bottom w:val="none" w:sz="0" w:space="0" w:color="auto"/>
                <w:right w:val="none" w:sz="0" w:space="0" w:color="auto"/>
              </w:divBdr>
            </w:div>
            <w:div w:id="1808358870">
              <w:marLeft w:val="0"/>
              <w:marRight w:val="0"/>
              <w:marTop w:val="0"/>
              <w:marBottom w:val="0"/>
              <w:divBdr>
                <w:top w:val="none" w:sz="0" w:space="0" w:color="auto"/>
                <w:left w:val="none" w:sz="0" w:space="0" w:color="auto"/>
                <w:bottom w:val="none" w:sz="0" w:space="0" w:color="auto"/>
                <w:right w:val="none" w:sz="0" w:space="0" w:color="auto"/>
              </w:divBdr>
            </w:div>
            <w:div w:id="244533701">
              <w:marLeft w:val="0"/>
              <w:marRight w:val="0"/>
              <w:marTop w:val="0"/>
              <w:marBottom w:val="0"/>
              <w:divBdr>
                <w:top w:val="none" w:sz="0" w:space="0" w:color="auto"/>
                <w:left w:val="none" w:sz="0" w:space="0" w:color="auto"/>
                <w:bottom w:val="none" w:sz="0" w:space="0" w:color="auto"/>
                <w:right w:val="none" w:sz="0" w:space="0" w:color="auto"/>
              </w:divBdr>
            </w:div>
            <w:div w:id="386227821">
              <w:marLeft w:val="0"/>
              <w:marRight w:val="0"/>
              <w:marTop w:val="0"/>
              <w:marBottom w:val="0"/>
              <w:divBdr>
                <w:top w:val="none" w:sz="0" w:space="0" w:color="auto"/>
                <w:left w:val="none" w:sz="0" w:space="0" w:color="auto"/>
                <w:bottom w:val="none" w:sz="0" w:space="0" w:color="auto"/>
                <w:right w:val="none" w:sz="0" w:space="0" w:color="auto"/>
              </w:divBdr>
            </w:div>
            <w:div w:id="433131230">
              <w:marLeft w:val="0"/>
              <w:marRight w:val="0"/>
              <w:marTop w:val="0"/>
              <w:marBottom w:val="0"/>
              <w:divBdr>
                <w:top w:val="none" w:sz="0" w:space="0" w:color="auto"/>
                <w:left w:val="none" w:sz="0" w:space="0" w:color="auto"/>
                <w:bottom w:val="none" w:sz="0" w:space="0" w:color="auto"/>
                <w:right w:val="none" w:sz="0" w:space="0" w:color="auto"/>
              </w:divBdr>
            </w:div>
            <w:div w:id="1492477616">
              <w:marLeft w:val="0"/>
              <w:marRight w:val="0"/>
              <w:marTop w:val="0"/>
              <w:marBottom w:val="0"/>
              <w:divBdr>
                <w:top w:val="none" w:sz="0" w:space="0" w:color="auto"/>
                <w:left w:val="none" w:sz="0" w:space="0" w:color="auto"/>
                <w:bottom w:val="none" w:sz="0" w:space="0" w:color="auto"/>
                <w:right w:val="none" w:sz="0" w:space="0" w:color="auto"/>
              </w:divBdr>
            </w:div>
            <w:div w:id="117455474">
              <w:marLeft w:val="0"/>
              <w:marRight w:val="0"/>
              <w:marTop w:val="0"/>
              <w:marBottom w:val="0"/>
              <w:divBdr>
                <w:top w:val="none" w:sz="0" w:space="0" w:color="auto"/>
                <w:left w:val="none" w:sz="0" w:space="0" w:color="auto"/>
                <w:bottom w:val="none" w:sz="0" w:space="0" w:color="auto"/>
                <w:right w:val="none" w:sz="0" w:space="0" w:color="auto"/>
              </w:divBdr>
            </w:div>
            <w:div w:id="939335213">
              <w:marLeft w:val="0"/>
              <w:marRight w:val="0"/>
              <w:marTop w:val="0"/>
              <w:marBottom w:val="0"/>
              <w:divBdr>
                <w:top w:val="none" w:sz="0" w:space="0" w:color="auto"/>
                <w:left w:val="none" w:sz="0" w:space="0" w:color="auto"/>
                <w:bottom w:val="none" w:sz="0" w:space="0" w:color="auto"/>
                <w:right w:val="none" w:sz="0" w:space="0" w:color="auto"/>
              </w:divBdr>
            </w:div>
            <w:div w:id="820998539">
              <w:marLeft w:val="0"/>
              <w:marRight w:val="0"/>
              <w:marTop w:val="0"/>
              <w:marBottom w:val="0"/>
              <w:divBdr>
                <w:top w:val="none" w:sz="0" w:space="0" w:color="auto"/>
                <w:left w:val="none" w:sz="0" w:space="0" w:color="auto"/>
                <w:bottom w:val="none" w:sz="0" w:space="0" w:color="auto"/>
                <w:right w:val="none" w:sz="0" w:space="0" w:color="auto"/>
              </w:divBdr>
            </w:div>
            <w:div w:id="2088645816">
              <w:marLeft w:val="0"/>
              <w:marRight w:val="0"/>
              <w:marTop w:val="0"/>
              <w:marBottom w:val="0"/>
              <w:divBdr>
                <w:top w:val="none" w:sz="0" w:space="0" w:color="auto"/>
                <w:left w:val="none" w:sz="0" w:space="0" w:color="auto"/>
                <w:bottom w:val="none" w:sz="0" w:space="0" w:color="auto"/>
                <w:right w:val="none" w:sz="0" w:space="0" w:color="auto"/>
              </w:divBdr>
            </w:div>
            <w:div w:id="12076525">
              <w:marLeft w:val="0"/>
              <w:marRight w:val="0"/>
              <w:marTop w:val="0"/>
              <w:marBottom w:val="0"/>
              <w:divBdr>
                <w:top w:val="none" w:sz="0" w:space="0" w:color="auto"/>
                <w:left w:val="none" w:sz="0" w:space="0" w:color="auto"/>
                <w:bottom w:val="none" w:sz="0" w:space="0" w:color="auto"/>
                <w:right w:val="none" w:sz="0" w:space="0" w:color="auto"/>
              </w:divBdr>
            </w:div>
            <w:div w:id="1118642632">
              <w:marLeft w:val="0"/>
              <w:marRight w:val="0"/>
              <w:marTop w:val="0"/>
              <w:marBottom w:val="0"/>
              <w:divBdr>
                <w:top w:val="none" w:sz="0" w:space="0" w:color="auto"/>
                <w:left w:val="none" w:sz="0" w:space="0" w:color="auto"/>
                <w:bottom w:val="none" w:sz="0" w:space="0" w:color="auto"/>
                <w:right w:val="none" w:sz="0" w:space="0" w:color="auto"/>
              </w:divBdr>
            </w:div>
            <w:div w:id="19949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436">
      <w:bodyDiv w:val="1"/>
      <w:marLeft w:val="0"/>
      <w:marRight w:val="0"/>
      <w:marTop w:val="0"/>
      <w:marBottom w:val="0"/>
      <w:divBdr>
        <w:top w:val="none" w:sz="0" w:space="0" w:color="auto"/>
        <w:left w:val="none" w:sz="0" w:space="0" w:color="auto"/>
        <w:bottom w:val="none" w:sz="0" w:space="0" w:color="auto"/>
        <w:right w:val="none" w:sz="0" w:space="0" w:color="auto"/>
      </w:divBdr>
    </w:div>
    <w:div w:id="1564564903">
      <w:bodyDiv w:val="1"/>
      <w:marLeft w:val="0"/>
      <w:marRight w:val="0"/>
      <w:marTop w:val="0"/>
      <w:marBottom w:val="0"/>
      <w:divBdr>
        <w:top w:val="single" w:sz="18" w:space="28" w:color="EEEEEE"/>
        <w:left w:val="none" w:sz="0" w:space="0" w:color="auto"/>
        <w:bottom w:val="none" w:sz="0" w:space="0" w:color="auto"/>
        <w:right w:val="none" w:sz="0" w:space="0" w:color="auto"/>
      </w:divBdr>
      <w:divsChild>
        <w:div w:id="1986734102">
          <w:marLeft w:val="0"/>
          <w:marRight w:val="0"/>
          <w:marTop w:val="0"/>
          <w:marBottom w:val="0"/>
          <w:divBdr>
            <w:top w:val="none" w:sz="0" w:space="0" w:color="auto"/>
            <w:left w:val="none" w:sz="0" w:space="0" w:color="auto"/>
            <w:bottom w:val="none" w:sz="0" w:space="0" w:color="auto"/>
            <w:right w:val="none" w:sz="0" w:space="0" w:color="auto"/>
          </w:divBdr>
          <w:divsChild>
            <w:div w:id="820118938">
              <w:marLeft w:val="0"/>
              <w:marRight w:val="0"/>
              <w:marTop w:val="0"/>
              <w:marBottom w:val="0"/>
              <w:divBdr>
                <w:top w:val="none" w:sz="0" w:space="0" w:color="auto"/>
                <w:left w:val="single" w:sz="6" w:space="0" w:color="CCCCCC"/>
                <w:bottom w:val="none" w:sz="0" w:space="0" w:color="auto"/>
                <w:right w:val="none" w:sz="0" w:space="0" w:color="auto"/>
              </w:divBdr>
              <w:divsChild>
                <w:div w:id="1879663280">
                  <w:marLeft w:val="0"/>
                  <w:marRight w:val="0"/>
                  <w:marTop w:val="0"/>
                  <w:marBottom w:val="0"/>
                  <w:divBdr>
                    <w:top w:val="single" w:sz="6" w:space="11" w:color="DDDDDD"/>
                    <w:left w:val="none" w:sz="0" w:space="0" w:color="auto"/>
                    <w:bottom w:val="none" w:sz="0" w:space="0" w:color="auto"/>
                    <w:right w:val="none" w:sz="0" w:space="0" w:color="auto"/>
                  </w:divBdr>
                  <w:divsChild>
                    <w:div w:id="1431897244">
                      <w:marLeft w:val="0"/>
                      <w:marRight w:val="0"/>
                      <w:marTop w:val="0"/>
                      <w:marBottom w:val="0"/>
                      <w:divBdr>
                        <w:top w:val="single" w:sz="18" w:space="28" w:color="EEEEEE"/>
                        <w:left w:val="none" w:sz="0" w:space="0" w:color="auto"/>
                        <w:bottom w:val="none" w:sz="0" w:space="0" w:color="auto"/>
                        <w:right w:val="none" w:sz="0" w:space="0" w:color="auto"/>
                      </w:divBdr>
                    </w:div>
                  </w:divsChild>
                </w:div>
              </w:divsChild>
            </w:div>
          </w:divsChild>
        </w:div>
      </w:divsChild>
    </w:div>
    <w:div w:id="1632129345">
      <w:bodyDiv w:val="1"/>
      <w:marLeft w:val="0"/>
      <w:marRight w:val="0"/>
      <w:marTop w:val="0"/>
      <w:marBottom w:val="0"/>
      <w:divBdr>
        <w:top w:val="none" w:sz="0" w:space="0" w:color="auto"/>
        <w:left w:val="none" w:sz="0" w:space="0" w:color="auto"/>
        <w:bottom w:val="none" w:sz="0" w:space="0" w:color="auto"/>
        <w:right w:val="none" w:sz="0" w:space="0" w:color="auto"/>
      </w:divBdr>
      <w:divsChild>
        <w:div w:id="2041589052">
          <w:marLeft w:val="0"/>
          <w:marRight w:val="0"/>
          <w:marTop w:val="0"/>
          <w:marBottom w:val="0"/>
          <w:divBdr>
            <w:top w:val="none" w:sz="0" w:space="0" w:color="auto"/>
            <w:left w:val="none" w:sz="0" w:space="0" w:color="auto"/>
            <w:bottom w:val="none" w:sz="0" w:space="0" w:color="auto"/>
            <w:right w:val="none" w:sz="0" w:space="0" w:color="auto"/>
          </w:divBdr>
        </w:div>
      </w:divsChild>
    </w:div>
    <w:div w:id="1660041382">
      <w:bodyDiv w:val="1"/>
      <w:marLeft w:val="0"/>
      <w:marRight w:val="0"/>
      <w:marTop w:val="0"/>
      <w:marBottom w:val="0"/>
      <w:divBdr>
        <w:top w:val="none" w:sz="0" w:space="0" w:color="auto"/>
        <w:left w:val="none" w:sz="0" w:space="0" w:color="auto"/>
        <w:bottom w:val="none" w:sz="0" w:space="0" w:color="auto"/>
        <w:right w:val="none" w:sz="0" w:space="0" w:color="auto"/>
      </w:divBdr>
    </w:div>
    <w:div w:id="1711300937">
      <w:bodyDiv w:val="1"/>
      <w:marLeft w:val="0"/>
      <w:marRight w:val="0"/>
      <w:marTop w:val="0"/>
      <w:marBottom w:val="0"/>
      <w:divBdr>
        <w:top w:val="none" w:sz="0" w:space="0" w:color="auto"/>
        <w:left w:val="none" w:sz="0" w:space="0" w:color="auto"/>
        <w:bottom w:val="none" w:sz="0" w:space="0" w:color="auto"/>
        <w:right w:val="none" w:sz="0" w:space="0" w:color="auto"/>
      </w:divBdr>
      <w:divsChild>
        <w:div w:id="120542469">
          <w:marLeft w:val="0"/>
          <w:marRight w:val="0"/>
          <w:marTop w:val="0"/>
          <w:marBottom w:val="0"/>
          <w:divBdr>
            <w:top w:val="none" w:sz="0" w:space="0" w:color="auto"/>
            <w:left w:val="none" w:sz="0" w:space="0" w:color="auto"/>
            <w:bottom w:val="none" w:sz="0" w:space="0" w:color="auto"/>
            <w:right w:val="none" w:sz="0" w:space="0" w:color="auto"/>
          </w:divBdr>
        </w:div>
      </w:divsChild>
    </w:div>
    <w:div w:id="1712681165">
      <w:bodyDiv w:val="1"/>
      <w:marLeft w:val="0"/>
      <w:marRight w:val="0"/>
      <w:marTop w:val="0"/>
      <w:marBottom w:val="0"/>
      <w:divBdr>
        <w:top w:val="none" w:sz="0" w:space="0" w:color="auto"/>
        <w:left w:val="none" w:sz="0" w:space="0" w:color="auto"/>
        <w:bottom w:val="none" w:sz="0" w:space="0" w:color="auto"/>
        <w:right w:val="none" w:sz="0" w:space="0" w:color="auto"/>
      </w:divBdr>
      <w:divsChild>
        <w:div w:id="749889294">
          <w:marLeft w:val="0"/>
          <w:marRight w:val="0"/>
          <w:marTop w:val="0"/>
          <w:marBottom w:val="0"/>
          <w:divBdr>
            <w:top w:val="none" w:sz="0" w:space="0" w:color="auto"/>
            <w:left w:val="none" w:sz="0" w:space="0" w:color="auto"/>
            <w:bottom w:val="none" w:sz="0" w:space="0" w:color="auto"/>
            <w:right w:val="none" w:sz="0" w:space="0" w:color="auto"/>
          </w:divBdr>
        </w:div>
      </w:divsChild>
    </w:div>
    <w:div w:id="1757746304">
      <w:bodyDiv w:val="1"/>
      <w:marLeft w:val="0"/>
      <w:marRight w:val="0"/>
      <w:marTop w:val="0"/>
      <w:marBottom w:val="0"/>
      <w:divBdr>
        <w:top w:val="none" w:sz="0" w:space="0" w:color="auto"/>
        <w:left w:val="none" w:sz="0" w:space="0" w:color="auto"/>
        <w:bottom w:val="none" w:sz="0" w:space="0" w:color="auto"/>
        <w:right w:val="none" w:sz="0" w:space="0" w:color="auto"/>
      </w:divBdr>
      <w:divsChild>
        <w:div w:id="1742829961">
          <w:marLeft w:val="0"/>
          <w:marRight w:val="0"/>
          <w:marTop w:val="0"/>
          <w:marBottom w:val="0"/>
          <w:divBdr>
            <w:top w:val="none" w:sz="0" w:space="0" w:color="auto"/>
            <w:left w:val="none" w:sz="0" w:space="0" w:color="auto"/>
            <w:bottom w:val="none" w:sz="0" w:space="0" w:color="auto"/>
            <w:right w:val="none" w:sz="0" w:space="0" w:color="auto"/>
          </w:divBdr>
        </w:div>
      </w:divsChild>
    </w:div>
    <w:div w:id="1831477774">
      <w:bodyDiv w:val="1"/>
      <w:marLeft w:val="0"/>
      <w:marRight w:val="0"/>
      <w:marTop w:val="0"/>
      <w:marBottom w:val="0"/>
      <w:divBdr>
        <w:top w:val="none" w:sz="0" w:space="0" w:color="auto"/>
        <w:left w:val="none" w:sz="0" w:space="0" w:color="auto"/>
        <w:bottom w:val="none" w:sz="0" w:space="0" w:color="auto"/>
        <w:right w:val="none" w:sz="0" w:space="0" w:color="auto"/>
      </w:divBdr>
      <w:divsChild>
        <w:div w:id="308368503">
          <w:marLeft w:val="0"/>
          <w:marRight w:val="0"/>
          <w:marTop w:val="0"/>
          <w:marBottom w:val="0"/>
          <w:divBdr>
            <w:top w:val="none" w:sz="0" w:space="0" w:color="auto"/>
            <w:left w:val="none" w:sz="0" w:space="0" w:color="auto"/>
            <w:bottom w:val="none" w:sz="0" w:space="0" w:color="auto"/>
            <w:right w:val="none" w:sz="0" w:space="0" w:color="auto"/>
          </w:divBdr>
          <w:divsChild>
            <w:div w:id="8654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163">
      <w:bodyDiv w:val="1"/>
      <w:marLeft w:val="0"/>
      <w:marRight w:val="0"/>
      <w:marTop w:val="0"/>
      <w:marBottom w:val="0"/>
      <w:divBdr>
        <w:top w:val="none" w:sz="0" w:space="0" w:color="auto"/>
        <w:left w:val="none" w:sz="0" w:space="0" w:color="auto"/>
        <w:bottom w:val="none" w:sz="0" w:space="0" w:color="auto"/>
        <w:right w:val="none" w:sz="0" w:space="0" w:color="auto"/>
      </w:divBdr>
    </w:div>
    <w:div w:id="1915628567">
      <w:bodyDiv w:val="1"/>
      <w:marLeft w:val="0"/>
      <w:marRight w:val="0"/>
      <w:marTop w:val="0"/>
      <w:marBottom w:val="0"/>
      <w:divBdr>
        <w:top w:val="none" w:sz="0" w:space="0" w:color="auto"/>
        <w:left w:val="none" w:sz="0" w:space="0" w:color="auto"/>
        <w:bottom w:val="none" w:sz="0" w:space="0" w:color="auto"/>
        <w:right w:val="none" w:sz="0" w:space="0" w:color="auto"/>
      </w:divBdr>
    </w:div>
    <w:div w:id="2104571392">
      <w:bodyDiv w:val="1"/>
      <w:marLeft w:val="0"/>
      <w:marRight w:val="0"/>
      <w:marTop w:val="0"/>
      <w:marBottom w:val="0"/>
      <w:divBdr>
        <w:top w:val="none" w:sz="0" w:space="0" w:color="auto"/>
        <w:left w:val="none" w:sz="0" w:space="0" w:color="auto"/>
        <w:bottom w:val="none" w:sz="0" w:space="0" w:color="auto"/>
        <w:right w:val="none" w:sz="0" w:space="0" w:color="auto"/>
      </w:divBdr>
      <w:divsChild>
        <w:div w:id="873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A877B9732E655864F8922F7394A9C16E6EC0D1EF380888CC495697CC90FB42FFFB8A94AE66038856D4BDBBEDY0xFP" TargetMode="External"/><Relationship Id="rId18" Type="http://schemas.openxmlformats.org/officeDocument/2006/relationships/hyperlink" Target="consultantplus://offline/ref=72D67AB76447C511AFBF52B1A0CB2B66CF7CEEF9342EF67ECD6969E5CE5B3C4DAE1D7D8DEF4962BAE42A5AC2A8T3pBP" TargetMode="External"/><Relationship Id="rId26" Type="http://schemas.openxmlformats.org/officeDocument/2006/relationships/hyperlink" Target="http://www.consultant.ru/document/cons_doc_LAW_369096/577d1f81d2f6349c1ea55a7e4070e68e20576eca/" TargetMode="External"/><Relationship Id="rId39" Type="http://schemas.openxmlformats.org/officeDocument/2006/relationships/hyperlink" Target="https://base.garant.ru/70558310/f7ee959fd36b5699076b35abf4f52c5c/"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consultant.ru/document/cons_doc_LAW_363359/344174c0336752b2fd4eb5b2ce5a9c1effa929eb/" TargetMode="External"/><Relationship Id="rId42" Type="http://schemas.openxmlformats.org/officeDocument/2006/relationships/hyperlink" Target="https://base.garant.ru/70558310/f7ee959fd36b5699076b35abf4f52c5c/"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DA45F73F93962712B7C7945FC257EE3B449EB639C6443AC7C012BE1AFA7CA4797E21E52080150E70715847A7Ex005P" TargetMode="External"/><Relationship Id="rId17" Type="http://schemas.openxmlformats.org/officeDocument/2006/relationships/hyperlink" Target="consultantplus://offline/ref=72D67AB76447C511AFBF52B1A0CB2B66CF7CEEF9342EF67ECD6969E5CE5B3C4DAE1D7D8DEF4962BAE42A5AC2A8T3pBP" TargetMode="External"/><Relationship Id="rId25" Type="http://schemas.openxmlformats.org/officeDocument/2006/relationships/hyperlink" Target="http://www.consultant.ru/document/cons_doc_LAW_369096/8a2e99fa6727d647fb676be81517f5a073230b80/" TargetMode="External"/><Relationship Id="rId33" Type="http://schemas.openxmlformats.org/officeDocument/2006/relationships/hyperlink" Target="http://www.consultant.ru/document/cons_doc_LAW_363359/344174c0336752b2fd4eb5b2ce5a9c1effa929eb/" TargetMode="External"/><Relationship Id="rId38" Type="http://schemas.openxmlformats.org/officeDocument/2006/relationships/hyperlink" Target="https://base.garant.ru/70558310/f7ee959fd36b5699076b35abf4f52c5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094785D79C965DBF74D6481F5FB0099962CBFC6674174D4C57B2A65D95F9EA5094ABE996EE3180535CDB1272o4o4P" TargetMode="External"/><Relationship Id="rId20" Type="http://schemas.openxmlformats.org/officeDocument/2006/relationships/hyperlink" Target="consultantplus://offline/ref=217682EAC12EA8A2B2331A0ADE2BB38A4BFC446FB1430184F386D393BF19C21C947998153F7696E2CA1C80A161C8CBC513CE094B73E02406c4ADK" TargetMode="External"/><Relationship Id="rId29" Type="http://schemas.openxmlformats.org/officeDocument/2006/relationships/hyperlink" Target="http://www.consultant.ru/document/cons_doc_LAW_138169/" TargetMode="External"/><Relationship Id="rId41" Type="http://schemas.openxmlformats.org/officeDocument/2006/relationships/hyperlink" Target="https://base.garant.ru/74938765/e2b552dee0a64c5e9a306e86c1c62af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A1496DCA52B21A5181985F2BC5D2F47847F32C4526F9CD6A62FC5FCA7DAFA822282CF51241B3D816AB74B230JDu5P" TargetMode="External"/><Relationship Id="rId24" Type="http://schemas.openxmlformats.org/officeDocument/2006/relationships/hyperlink" Target="http://www.consultant.ru/document/cons_doc_LAW_8585/" TargetMode="External"/><Relationship Id="rId32" Type="http://schemas.openxmlformats.org/officeDocument/2006/relationships/hyperlink" Target="http://www.consultant.ru/document/cons_doc_LAW_363359/344174c0336752b2fd4eb5b2ce5a9c1effa929eb/" TargetMode="External"/><Relationship Id="rId37" Type="http://schemas.openxmlformats.org/officeDocument/2006/relationships/hyperlink" Target="http://www.consultant.ru/document/cons_doc_LAW_72386/" TargetMode="External"/><Relationship Id="rId40" Type="http://schemas.openxmlformats.org/officeDocument/2006/relationships/hyperlink" Target="http://fsa.gov.ru/index/staticview/id/70/" TargetMode="External"/><Relationship Id="rId45" Type="http://schemas.openxmlformats.org/officeDocument/2006/relationships/hyperlink" Target="http://www.consultant.ru/document/cons_doc_LAW_413492/" TargetMode="External"/><Relationship Id="rId5" Type="http://schemas.openxmlformats.org/officeDocument/2006/relationships/settings" Target="settings.xml"/><Relationship Id="rId15" Type="http://schemas.openxmlformats.org/officeDocument/2006/relationships/hyperlink" Target="consultantplus://offline/ref=601A0C2D9CED8949C0A70057F8BEB3C912A466ADCD7BE340E6C777EF776B74BB1C410D0FAB746421ABF388BEA60Cd8P" TargetMode="External"/><Relationship Id="rId23" Type="http://schemas.openxmlformats.org/officeDocument/2006/relationships/hyperlink" Target="http://www.consultant.ru/document/cons_doc_LAW_34661/46d821eba53084cb0cdfabe859d6c2df368b4d9c/" TargetMode="External"/><Relationship Id="rId28" Type="http://schemas.openxmlformats.org/officeDocument/2006/relationships/hyperlink" Target="http://www.consultant.ru/document/cons_doc_LAW_8585/16db67ba2656536d83e1eeb8bc449a68755c77c3/" TargetMode="External"/><Relationship Id="rId36" Type="http://schemas.openxmlformats.org/officeDocument/2006/relationships/hyperlink" Target="http://www.consultant.ru/document/cons_doc_LAW_385399/95c04a9d54759550f3281f9fb3c3ad6a2f551c2e/" TargetMode="External"/><Relationship Id="rId10" Type="http://schemas.openxmlformats.org/officeDocument/2006/relationships/hyperlink" Target="consultantplus://offline/ref=65A1496DCA52B21A5181985F2BC5D2F47847F32C4526F9CD6A62FC5FCA7DAFA822282CF51241B3D816AB74B230JDu5P" TargetMode="External"/><Relationship Id="rId19" Type="http://schemas.openxmlformats.org/officeDocument/2006/relationships/hyperlink" Target="consultantplus://offline/ref=217682EAC12EA8A2B2331A0ADE2BB38A4BFD456CB0490184F386D393BF19C21C947998153F7696E6C91C80A161C8CBC513CE094B73E02406c4ADK" TargetMode="External"/><Relationship Id="rId31" Type="http://schemas.openxmlformats.org/officeDocument/2006/relationships/hyperlink" Target="http://www.consultant.ru/document/cons_doc_LAW_369096/577d1f81d2f6349c1ea55a7e4070e68e20576eca/" TargetMode="External"/><Relationship Id="rId44" Type="http://schemas.openxmlformats.org/officeDocument/2006/relationships/hyperlink" Target="http://www.consultant.ru/document/cons_doc_LAW_4134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01A0C2D9CED8949C0A70057F8BEB3C912A466ADCD7BE340E6C777EF776B74BB1C410D0FAB746421ABF388BEA60Cd8P" TargetMode="External"/><Relationship Id="rId22" Type="http://schemas.openxmlformats.org/officeDocument/2006/relationships/hyperlink" Target="http://www.consultant.ru/document/cons_doc_LAW_401709/16db67ba2656536d83e1eeb8bc449a68755c77c3/" TargetMode="External"/><Relationship Id="rId27" Type="http://schemas.openxmlformats.org/officeDocument/2006/relationships/hyperlink" Target="http://www.consultant.ru/document/cons_doc_LAW_368231/88ed44788bd18b0f1d53d4d0e0e1889752153e67/" TargetMode="External"/><Relationship Id="rId30" Type="http://schemas.openxmlformats.org/officeDocument/2006/relationships/hyperlink" Target="http://www.consultant.ru/document/cons_doc_LAW_369096/" TargetMode="External"/><Relationship Id="rId35" Type="http://schemas.openxmlformats.org/officeDocument/2006/relationships/hyperlink" Target="http://www.consultant.ru/document/cons_doc_LAW_34661/d52f28ae1e5997454d6d32a4336104e34ae0c87d/" TargetMode="External"/><Relationship Id="rId43" Type="http://schemas.openxmlformats.org/officeDocument/2006/relationships/hyperlink" Target="https://base.garant.ru/70558310/f7ee959fd36b5699076b35abf4f52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15F2-7D71-4638-95A7-4EE76FB4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39</Pages>
  <Words>15332</Words>
  <Characters>87398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Головяшкин</dc:creator>
  <cp:lastModifiedBy>Пользователь Windows</cp:lastModifiedBy>
  <cp:revision>10</cp:revision>
  <cp:lastPrinted>2022-07-13T08:54:00Z</cp:lastPrinted>
  <dcterms:created xsi:type="dcterms:W3CDTF">2022-11-11T06:50:00Z</dcterms:created>
  <dcterms:modified xsi:type="dcterms:W3CDTF">2022-11-11T10:29:00Z</dcterms:modified>
</cp:coreProperties>
</file>